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6E49" w:rsidRDefault="00716E49" w:rsidP="00716E49">
      <w:r w:rsidRPr="00B84421">
        <w:rPr>
          <w:b/>
          <w:u w:val="single"/>
        </w:rPr>
        <w:t>Fecha</w:t>
      </w:r>
      <w:r w:rsidR="00E06CDD" w:rsidRPr="00B84421">
        <w:rPr>
          <w:b/>
        </w:rPr>
        <w:t>:</w:t>
      </w:r>
      <w:r w:rsidR="004B411C">
        <w:t xml:space="preserve"> </w:t>
      </w:r>
      <w:r w:rsidR="00D64C82">
        <w:t>06-08-2013</w:t>
      </w:r>
    </w:p>
    <w:p w:rsidR="00716E49" w:rsidRDefault="00716E49" w:rsidP="00716E49">
      <w:r w:rsidRPr="00B84421">
        <w:rPr>
          <w:b/>
          <w:u w:val="single"/>
        </w:rPr>
        <w:t>Lugar</w:t>
      </w:r>
      <w:r w:rsidRPr="00B84421">
        <w:rPr>
          <w:b/>
        </w:rPr>
        <w:t>:</w:t>
      </w:r>
      <w:r w:rsidR="00302CDB">
        <w:t xml:space="preserve"> </w:t>
      </w:r>
      <w:r w:rsidR="00D64C82">
        <w:t>Base Operativa Neuquén</w:t>
      </w:r>
    </w:p>
    <w:p w:rsidR="00716E49" w:rsidRDefault="00E06CDD" w:rsidP="00716E49">
      <w:pPr>
        <w:rPr>
          <w:b/>
          <w:u w:val="single"/>
        </w:rPr>
      </w:pPr>
      <w:r w:rsidRPr="00B84421">
        <w:rPr>
          <w:b/>
          <w:u w:val="single"/>
        </w:rPr>
        <w:t>Descripción</w:t>
      </w:r>
      <w:r w:rsidR="00552DCC">
        <w:rPr>
          <w:b/>
          <w:u w:val="single"/>
        </w:rPr>
        <w:t xml:space="preserve"> y Acción Recomendada:</w:t>
      </w:r>
    </w:p>
    <w:p w:rsidR="00552DCC" w:rsidRPr="00552DCC" w:rsidRDefault="007B1991" w:rsidP="00552DCC">
      <w:pPr>
        <w:pStyle w:val="Prrafodelista"/>
        <w:numPr>
          <w:ilvl w:val="0"/>
          <w:numId w:val="5"/>
        </w:numPr>
        <w:rPr>
          <w:b/>
          <w:u w:val="single"/>
        </w:rPr>
      </w:pPr>
      <w:r w:rsidRPr="00B45531">
        <w:rPr>
          <w:noProof/>
        </w:rPr>
        <w:pict>
          <v:shapetype id="_x0000_t202" coordsize="21600,21600" o:spt="202" path="m,l,21600r21600,l21600,xe">
            <v:stroke joinstyle="miter"/>
            <v:path gradientshapeok="t" o:connecttype="rect"/>
          </v:shapetype>
          <v:shape id="_x0000_s1026" type="#_x0000_t202" style="position:absolute;left:0;text-align:left;margin-left:147.8pt;margin-top:18.05pt;width:251.65pt;height:130.5pt;z-index:251660288;mso-width-relative:margin;mso-height-relative:margin">
            <v:textbox>
              <w:txbxContent>
                <w:p w:rsidR="00D64C82" w:rsidRPr="00D64C82" w:rsidRDefault="00D64C82" w:rsidP="00D64C82">
                  <w:pPr>
                    <w:rPr>
                      <w:b/>
                      <w:u w:val="single"/>
                    </w:rPr>
                  </w:pPr>
                  <w:r>
                    <w:t>Estructura o resguardo para tubos de gases, quedo pendiente la mejora del mismo, es decir, separar correctamente los tubos, colocarle alambre tejido, o material desplegable, y ver si es la ubicación definitiva. También se pudo observar, que las cadenas colocadas para su sujeción, no cumplen dicha función. Colocar el cartel de prohibición de fumar (se observa chapa sin carteleria)</w:t>
                  </w:r>
                </w:p>
                <w:p w:rsidR="00D64C82" w:rsidRDefault="00D64C82"/>
              </w:txbxContent>
            </v:textbox>
          </v:shape>
        </w:pict>
      </w:r>
    </w:p>
    <w:p w:rsidR="00D64C82" w:rsidRDefault="00D64C82" w:rsidP="00716E49">
      <w:pPr>
        <w:rPr>
          <w:b/>
          <w:u w:val="single"/>
        </w:rPr>
      </w:pPr>
      <w:r>
        <w:rPr>
          <w:b/>
          <w:noProof/>
          <w:u w:val="single"/>
          <w:lang w:eastAsia="es-ES"/>
        </w:rPr>
        <w:drawing>
          <wp:inline distT="0" distB="0" distL="0" distR="0">
            <wp:extent cx="1485900" cy="1581150"/>
            <wp:effectExtent l="38100" t="19050" r="19050" b="19050"/>
            <wp:docPr id="1" name="0 Imagen" descr="DSC03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596.JPG"/>
                    <pic:cNvPicPr/>
                  </pic:nvPicPr>
                  <pic:blipFill>
                    <a:blip r:embed="rId7" cstate="email"/>
                    <a:srcRect/>
                    <a:stretch>
                      <a:fillRect/>
                    </a:stretch>
                  </pic:blipFill>
                  <pic:spPr>
                    <a:xfrm>
                      <a:off x="0" y="0"/>
                      <a:ext cx="1485900" cy="1581150"/>
                    </a:xfrm>
                    <a:prstGeom prst="rect">
                      <a:avLst/>
                    </a:prstGeom>
                    <a:ln>
                      <a:solidFill>
                        <a:srgbClr val="7030A0"/>
                      </a:solidFill>
                    </a:ln>
                  </pic:spPr>
                </pic:pic>
              </a:graphicData>
            </a:graphic>
          </wp:inline>
        </w:drawing>
      </w:r>
    </w:p>
    <w:p w:rsidR="00023E05" w:rsidRDefault="007B1991" w:rsidP="00023E05">
      <w:pPr>
        <w:pStyle w:val="Prrafodelista"/>
        <w:numPr>
          <w:ilvl w:val="0"/>
          <w:numId w:val="5"/>
        </w:numPr>
      </w:pPr>
      <w:r>
        <w:rPr>
          <w:noProof/>
          <w:lang w:eastAsia="es-ES"/>
        </w:rPr>
        <w:pict>
          <v:shape id="_x0000_s1027" type="#_x0000_t202" style="position:absolute;left:0;text-align:left;margin-left:164.3pt;margin-top:21.15pt;width:251.65pt;height:111.75pt;z-index:251661312;mso-width-relative:margin;mso-height-relative:margin">
            <v:textbox style="mso-next-textbox:#_x0000_s1027">
              <w:txbxContent>
                <w:p w:rsidR="00023E05" w:rsidRDefault="00FD42CE" w:rsidP="00023E05">
                  <w:r>
                    <w:t>Compresor no tiene buena protección de motor, en caso de caída de agua (lluvia).</w:t>
                  </w:r>
                </w:p>
                <w:p w:rsidR="00FD42CE" w:rsidRDefault="00FD42CE" w:rsidP="00023E05">
                  <w:r>
                    <w:t>Colocar protección adecuada. En posible el compresor debería estar dentro de estructura, que lo cubra en su totalidad, y también para atenuar el ruido que genera.</w:t>
                  </w:r>
                </w:p>
              </w:txbxContent>
            </v:textbox>
          </v:shape>
        </w:pict>
      </w:r>
    </w:p>
    <w:p w:rsidR="007B1991" w:rsidRDefault="00B45531" w:rsidP="00023E05">
      <w:r>
        <w:rPr>
          <w:noProof/>
          <w:lang w:eastAsia="es-ES"/>
        </w:rPr>
        <w:pict>
          <v:shape id="_x0000_s1030" type="#_x0000_t202" style="position:absolute;margin-left:120.1pt;margin-top:121.7pt;width:291.35pt;height:51.75pt;z-index:251663360;mso-width-relative:margin;mso-height-relative:margin">
            <v:textbox style="mso-next-textbox:#_x0000_s1030">
              <w:txbxContent>
                <w:p w:rsidR="002F38E9" w:rsidRPr="002F38E9" w:rsidRDefault="002F38E9" w:rsidP="002F38E9">
                  <w:pPr>
                    <w:rPr>
                      <w:b/>
                      <w:color w:val="FF0000"/>
                    </w:rPr>
                  </w:pPr>
                  <w:r>
                    <w:t xml:space="preserve">Canaleta contención de líquidos de taller, está sucia no solo de derivados de HC (aceite, HC, etc.), sino también con pequeños trapos y papel. </w:t>
                  </w:r>
                  <w:r w:rsidRPr="002F38E9">
                    <w:rPr>
                      <w:b/>
                      <w:color w:val="FF0000"/>
                    </w:rPr>
                    <w:t>LIMPIAR</w:t>
                  </w:r>
                </w:p>
              </w:txbxContent>
            </v:textbox>
          </v:shape>
        </w:pict>
      </w:r>
      <w:r>
        <w:rPr>
          <w:noProof/>
          <w:lang w:eastAsia="es-ES"/>
        </w:rPr>
        <w:pict>
          <v:oval id="_x0000_s1028" style="position:absolute;margin-left:1.95pt;margin-top:9.95pt;width:57.75pt;height:45.75pt;z-index:251662336" filled="f" strokecolor="red"/>
        </w:pict>
      </w:r>
      <w:r w:rsidR="00023E05">
        <w:rPr>
          <w:noProof/>
          <w:lang w:eastAsia="es-ES"/>
        </w:rPr>
        <w:drawing>
          <wp:inline distT="0" distB="0" distL="0" distR="0">
            <wp:extent cx="1590675" cy="1447800"/>
            <wp:effectExtent l="19050" t="19050" r="28575" b="19050"/>
            <wp:docPr id="2" name="1 Imagen" descr="DSC035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597.JPG"/>
                    <pic:cNvPicPr/>
                  </pic:nvPicPr>
                  <pic:blipFill>
                    <a:blip r:embed="rId8" cstate="email"/>
                    <a:srcRect/>
                    <a:stretch>
                      <a:fillRect/>
                    </a:stretch>
                  </pic:blipFill>
                  <pic:spPr>
                    <a:xfrm>
                      <a:off x="0" y="0"/>
                      <a:ext cx="1590675" cy="1447800"/>
                    </a:xfrm>
                    <a:prstGeom prst="rect">
                      <a:avLst/>
                    </a:prstGeom>
                    <a:ln>
                      <a:solidFill>
                        <a:srgbClr val="7030A0"/>
                      </a:solidFill>
                    </a:ln>
                  </pic:spPr>
                </pic:pic>
              </a:graphicData>
            </a:graphic>
          </wp:inline>
        </w:drawing>
      </w:r>
    </w:p>
    <w:p w:rsidR="00D64C82" w:rsidRPr="007B1991" w:rsidRDefault="00D64C82" w:rsidP="007B1991">
      <w:pPr>
        <w:pStyle w:val="Prrafodelista"/>
        <w:numPr>
          <w:ilvl w:val="0"/>
          <w:numId w:val="5"/>
        </w:numPr>
      </w:pPr>
    </w:p>
    <w:p w:rsidR="00FD42CE" w:rsidRDefault="00FD42CE" w:rsidP="007B1991">
      <w:r>
        <w:t xml:space="preserve">  </w:t>
      </w:r>
    </w:p>
    <w:p w:rsidR="00194020" w:rsidRDefault="007B1991" w:rsidP="007B1991">
      <w:pPr>
        <w:pStyle w:val="Prrafodelista"/>
        <w:ind w:left="0"/>
        <w:rPr>
          <w:noProof/>
          <w:lang w:eastAsia="es-ES"/>
        </w:rPr>
      </w:pPr>
      <w:r>
        <w:rPr>
          <w:noProof/>
          <w:lang w:eastAsia="es-ES"/>
        </w:rPr>
        <w:drawing>
          <wp:anchor distT="0" distB="0" distL="114300" distR="114300" simplePos="0" relativeHeight="251664384" behindDoc="0" locked="0" layoutInCell="1" allowOverlap="1">
            <wp:simplePos x="0" y="0"/>
            <wp:positionH relativeFrom="column">
              <wp:align>left</wp:align>
            </wp:positionH>
            <wp:positionV relativeFrom="paragraph">
              <wp:align>top</wp:align>
            </wp:positionV>
            <wp:extent cx="2409825" cy="1695450"/>
            <wp:effectExtent l="19050" t="19050" r="28575" b="19050"/>
            <wp:wrapSquare wrapText="bothSides"/>
            <wp:docPr id="3" name="2 Imagen" descr="DSC03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01.JPG"/>
                    <pic:cNvPicPr/>
                  </pic:nvPicPr>
                  <pic:blipFill>
                    <a:blip r:embed="rId9" cstate="email"/>
                    <a:stretch>
                      <a:fillRect/>
                    </a:stretch>
                  </pic:blipFill>
                  <pic:spPr>
                    <a:xfrm>
                      <a:off x="0" y="0"/>
                      <a:ext cx="2409825" cy="1695450"/>
                    </a:xfrm>
                    <a:prstGeom prst="rect">
                      <a:avLst/>
                    </a:prstGeom>
                    <a:ln>
                      <a:solidFill>
                        <a:srgbClr val="7030A0"/>
                      </a:solidFill>
                    </a:ln>
                  </pic:spPr>
                </pic:pic>
              </a:graphicData>
            </a:graphic>
          </wp:anchor>
        </w:drawing>
      </w:r>
      <w:r>
        <w:rPr>
          <w:noProof/>
          <w:lang w:eastAsia="es-ES"/>
        </w:rPr>
        <w:drawing>
          <wp:inline distT="0" distB="0" distL="0" distR="0">
            <wp:extent cx="2514600" cy="1695450"/>
            <wp:effectExtent l="19050" t="19050" r="19050" b="19050"/>
            <wp:docPr id="6" name="3 Imagen" descr="DSC03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02.JPG"/>
                    <pic:cNvPicPr/>
                  </pic:nvPicPr>
                  <pic:blipFill>
                    <a:blip r:embed="rId10" cstate="email"/>
                    <a:stretch>
                      <a:fillRect/>
                    </a:stretch>
                  </pic:blipFill>
                  <pic:spPr>
                    <a:xfrm>
                      <a:off x="0" y="0"/>
                      <a:ext cx="2514600" cy="1695450"/>
                    </a:xfrm>
                    <a:prstGeom prst="rect">
                      <a:avLst/>
                    </a:prstGeom>
                    <a:ln>
                      <a:solidFill>
                        <a:srgbClr val="7030A0"/>
                      </a:solidFill>
                    </a:ln>
                  </pic:spPr>
                </pic:pic>
              </a:graphicData>
            </a:graphic>
          </wp:inline>
        </w:drawing>
      </w:r>
      <w:r w:rsidR="0025445D">
        <w:rPr>
          <w:noProof/>
          <w:lang w:eastAsia="es-ES"/>
        </w:rPr>
        <w:t xml:space="preserve">4. 4.   </w:t>
      </w:r>
      <w:r w:rsidR="0025445D">
        <w:rPr>
          <w:noProof/>
          <w:lang w:eastAsia="es-ES"/>
        </w:rPr>
        <w:lastRenderedPageBreak/>
        <w:t>4.</w:t>
      </w:r>
      <w:r>
        <w:rPr>
          <w:noProof/>
          <w:lang w:eastAsia="es-ES"/>
        </w:rPr>
        <w:drawing>
          <wp:inline distT="0" distB="0" distL="0" distR="0">
            <wp:extent cx="2084415" cy="1685925"/>
            <wp:effectExtent l="19050" t="19050" r="11085" b="28575"/>
            <wp:docPr id="7" name="6 Imagen" descr="DSC03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05.JPG"/>
                    <pic:cNvPicPr/>
                  </pic:nvPicPr>
                  <pic:blipFill>
                    <a:blip r:embed="rId11" cstate="email"/>
                    <a:stretch>
                      <a:fillRect/>
                    </a:stretch>
                  </pic:blipFill>
                  <pic:spPr>
                    <a:xfrm>
                      <a:off x="0" y="0"/>
                      <a:ext cx="2084158" cy="1685717"/>
                    </a:xfrm>
                    <a:prstGeom prst="rect">
                      <a:avLst/>
                    </a:prstGeom>
                    <a:ln>
                      <a:solidFill>
                        <a:srgbClr val="7030A0"/>
                      </a:solidFill>
                    </a:ln>
                  </pic:spPr>
                </pic:pic>
              </a:graphicData>
            </a:graphic>
          </wp:inline>
        </w:drawing>
      </w:r>
      <w:r w:rsidR="00387CBF">
        <w:rPr>
          <w:noProof/>
          <w:lang w:eastAsia="es-ES"/>
        </w:rPr>
        <w:t xml:space="preserve">       </w:t>
      </w:r>
      <w:r w:rsidR="00A61793" w:rsidRPr="00A61793">
        <w:rPr>
          <w:noProof/>
          <w:lang w:eastAsia="es-ES"/>
        </w:rPr>
        <w:drawing>
          <wp:inline distT="0" distB="0" distL="0" distR="0">
            <wp:extent cx="2505075" cy="1724025"/>
            <wp:effectExtent l="19050" t="19050" r="28575" b="28575"/>
            <wp:docPr id="13" name="11 Imagen" descr="DSC03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15.JPG"/>
                    <pic:cNvPicPr/>
                  </pic:nvPicPr>
                  <pic:blipFill>
                    <a:blip r:embed="rId12" cstate="email"/>
                    <a:stretch>
                      <a:fillRect/>
                    </a:stretch>
                  </pic:blipFill>
                  <pic:spPr>
                    <a:xfrm>
                      <a:off x="0" y="0"/>
                      <a:ext cx="2504781" cy="1723823"/>
                    </a:xfrm>
                    <a:prstGeom prst="rect">
                      <a:avLst/>
                    </a:prstGeom>
                    <a:ln>
                      <a:solidFill>
                        <a:srgbClr val="7030A0"/>
                      </a:solidFill>
                    </a:ln>
                  </pic:spPr>
                </pic:pic>
              </a:graphicData>
            </a:graphic>
          </wp:inline>
        </w:drawing>
      </w:r>
      <w:r w:rsidR="00387CBF">
        <w:rPr>
          <w:noProof/>
          <w:lang w:eastAsia="es-ES"/>
        </w:rPr>
        <w:t xml:space="preserve">  </w:t>
      </w:r>
    </w:p>
    <w:p w:rsidR="00194020" w:rsidRDefault="001E191A" w:rsidP="007B1991">
      <w:pPr>
        <w:pStyle w:val="Prrafodelista"/>
        <w:ind w:left="0"/>
        <w:rPr>
          <w:noProof/>
          <w:lang w:eastAsia="es-ES"/>
        </w:rPr>
      </w:pPr>
      <w:r>
        <w:rPr>
          <w:noProof/>
        </w:rPr>
        <w:pict>
          <v:shape id="_x0000_s1032" type="#_x0000_t202" style="position:absolute;margin-left:6.05pt;margin-top:-6.65pt;width:399pt;height:50.3pt;z-index:251666432;mso-width-relative:margin;mso-height-relative:margin">
            <v:textbox>
              <w:txbxContent>
                <w:p w:rsidR="00387CBF" w:rsidRDefault="00387CBF">
                  <w:r>
                    <w:t xml:space="preserve"> Se observo tambores llenos, vacios y cortados</w:t>
                  </w:r>
                  <w:r w:rsidR="0025445D">
                    <w:t>, en lugares no destinados para su almacenamiento.</w:t>
                  </w:r>
                  <w:r w:rsidR="00A61793">
                    <w:t xml:space="preserve"> Lo mismo sucede con cubiertas, se encuentran en distintas zonas de acopio.</w:t>
                  </w:r>
                </w:p>
              </w:txbxContent>
            </v:textbox>
          </v:shape>
        </w:pict>
      </w:r>
    </w:p>
    <w:p w:rsidR="00194020" w:rsidRDefault="00194020" w:rsidP="007B1991">
      <w:pPr>
        <w:pStyle w:val="Prrafodelista"/>
        <w:ind w:left="0"/>
        <w:rPr>
          <w:noProof/>
          <w:lang w:eastAsia="es-ES"/>
        </w:rPr>
      </w:pPr>
    </w:p>
    <w:p w:rsidR="001E191A" w:rsidRDefault="001E191A" w:rsidP="007B1991">
      <w:pPr>
        <w:pStyle w:val="Prrafodelista"/>
        <w:ind w:left="0"/>
        <w:rPr>
          <w:noProof/>
          <w:lang w:eastAsia="es-ES"/>
        </w:rPr>
      </w:pPr>
    </w:p>
    <w:p w:rsidR="00302CDB" w:rsidRDefault="001E191A" w:rsidP="001E191A">
      <w:pPr>
        <w:pStyle w:val="Prrafodelista"/>
        <w:ind w:left="0"/>
        <w:rPr>
          <w:noProof/>
          <w:lang w:eastAsia="es-ES"/>
        </w:rPr>
      </w:pPr>
      <w:r>
        <w:rPr>
          <w:noProof/>
          <w:lang w:eastAsia="es-ES"/>
        </w:rPr>
        <w:pict>
          <v:shape id="_x0000_s1034" type="#_x0000_t202" style="position:absolute;margin-left:221.7pt;margin-top:18.25pt;width:169.25pt;height:69.95pt;z-index:251670528;mso-width-percent:400;mso-width-percent:400;mso-width-relative:margin;mso-height-relative:margin">
            <v:textbox>
              <w:txbxContent>
                <w:p w:rsidR="001E191A" w:rsidRDefault="001E191A">
                  <w:r>
                    <w:t>Los tambores se encuentran directamente apoyados sobre el suelo, sin una mínima contención (nylon)</w:t>
                  </w:r>
                </w:p>
              </w:txbxContent>
            </v:textbox>
          </v:shape>
        </w:pict>
      </w:r>
      <w:r>
        <w:rPr>
          <w:noProof/>
          <w:lang w:eastAsia="es-ES"/>
        </w:rPr>
        <w:t xml:space="preserve">   </w:t>
      </w:r>
      <w:r>
        <w:rPr>
          <w:noProof/>
          <w:lang w:eastAsia="es-ES"/>
        </w:rPr>
        <w:drawing>
          <wp:inline distT="0" distB="0" distL="0" distR="0">
            <wp:extent cx="2324100" cy="1771650"/>
            <wp:effectExtent l="19050" t="19050" r="19050" b="19050"/>
            <wp:docPr id="14" name="13 Imagen" descr="DSC036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16.JPG"/>
                    <pic:cNvPicPr/>
                  </pic:nvPicPr>
                  <pic:blipFill>
                    <a:blip r:embed="rId13" cstate="email"/>
                    <a:stretch>
                      <a:fillRect/>
                    </a:stretch>
                  </pic:blipFill>
                  <pic:spPr>
                    <a:xfrm>
                      <a:off x="0" y="0"/>
                      <a:ext cx="2323827" cy="1771442"/>
                    </a:xfrm>
                    <a:prstGeom prst="rect">
                      <a:avLst/>
                    </a:prstGeom>
                    <a:ln>
                      <a:solidFill>
                        <a:srgbClr val="7030A0"/>
                      </a:solidFill>
                    </a:ln>
                  </pic:spPr>
                </pic:pic>
              </a:graphicData>
            </a:graphic>
          </wp:inline>
        </w:drawing>
      </w:r>
    </w:p>
    <w:p w:rsidR="0025445D" w:rsidRDefault="0025445D" w:rsidP="0025445D">
      <w:r>
        <w:t xml:space="preserve">5. </w:t>
      </w:r>
    </w:p>
    <w:p w:rsidR="0025445D" w:rsidRDefault="00AF30AE" w:rsidP="0025445D">
      <w:r>
        <w:rPr>
          <w:noProof/>
        </w:rPr>
        <w:pict>
          <v:shape id="_x0000_s1033" type="#_x0000_t202" style="position:absolute;margin-left:228.3pt;margin-top:12pt;width:188.4pt;height:81pt;z-index:251668480;mso-width-relative:margin;mso-height-relative:margin">
            <v:textbox>
              <w:txbxContent>
                <w:p w:rsidR="00AF30AE" w:rsidRDefault="00AF30AE">
                  <w:r>
                    <w:t>Alrededor de cestos de residuos, se observo tambores cortados, residuos dispersos, manchas de aceite en césped y residuos mal clasificados</w:t>
                  </w:r>
                </w:p>
              </w:txbxContent>
            </v:textbox>
          </v:shape>
        </w:pict>
      </w:r>
      <w:r w:rsidR="0025445D">
        <w:rPr>
          <w:noProof/>
          <w:lang w:eastAsia="es-ES"/>
        </w:rPr>
        <w:drawing>
          <wp:inline distT="0" distB="0" distL="0" distR="0">
            <wp:extent cx="2667000" cy="1876425"/>
            <wp:effectExtent l="19050" t="19050" r="19050" b="28575"/>
            <wp:docPr id="11" name="10 Imagen" descr="DSC036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08.JPG"/>
                    <pic:cNvPicPr/>
                  </pic:nvPicPr>
                  <pic:blipFill>
                    <a:blip r:embed="rId14" cstate="email"/>
                    <a:stretch>
                      <a:fillRect/>
                    </a:stretch>
                  </pic:blipFill>
                  <pic:spPr>
                    <a:xfrm>
                      <a:off x="0" y="0"/>
                      <a:ext cx="2666687" cy="1876205"/>
                    </a:xfrm>
                    <a:prstGeom prst="rect">
                      <a:avLst/>
                    </a:prstGeom>
                    <a:ln>
                      <a:solidFill>
                        <a:srgbClr val="7030A0"/>
                      </a:solidFill>
                    </a:ln>
                  </pic:spPr>
                </pic:pic>
              </a:graphicData>
            </a:graphic>
          </wp:inline>
        </w:drawing>
      </w:r>
    </w:p>
    <w:p w:rsidR="00A61793" w:rsidRDefault="00A61793" w:rsidP="0025445D"/>
    <w:p w:rsidR="001E191A" w:rsidRDefault="001E191A" w:rsidP="0025445D"/>
    <w:p w:rsidR="001E191A" w:rsidRDefault="001E191A" w:rsidP="0025445D"/>
    <w:p w:rsidR="001E191A" w:rsidRDefault="001E191A" w:rsidP="0025445D"/>
    <w:p w:rsidR="001E191A" w:rsidRDefault="001E191A" w:rsidP="0025445D">
      <w:r>
        <w:lastRenderedPageBreak/>
        <w:t>6.  Distintas zonas donde</w:t>
      </w:r>
      <w:r w:rsidR="003D7400">
        <w:t xml:space="preserve"> se observa falta de ORDEN Y LIMPIEZA </w:t>
      </w:r>
    </w:p>
    <w:p w:rsidR="003D7400" w:rsidRDefault="003D7400" w:rsidP="0025445D">
      <w:r>
        <w:rPr>
          <w:noProof/>
          <w:lang w:eastAsia="es-ES"/>
        </w:rPr>
        <w:drawing>
          <wp:inline distT="0" distB="0" distL="0" distR="0">
            <wp:extent cx="2457450" cy="1952625"/>
            <wp:effectExtent l="19050" t="19050" r="19050" b="28575"/>
            <wp:docPr id="16" name="15 Imagen" descr="DSC03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17.JPG"/>
                    <pic:cNvPicPr/>
                  </pic:nvPicPr>
                  <pic:blipFill>
                    <a:blip r:embed="rId15" cstate="email"/>
                    <a:stretch>
                      <a:fillRect/>
                    </a:stretch>
                  </pic:blipFill>
                  <pic:spPr>
                    <a:xfrm>
                      <a:off x="0" y="0"/>
                      <a:ext cx="2457162" cy="1952396"/>
                    </a:xfrm>
                    <a:prstGeom prst="rect">
                      <a:avLst/>
                    </a:prstGeom>
                    <a:ln>
                      <a:solidFill>
                        <a:srgbClr val="7030A0"/>
                      </a:solidFill>
                    </a:ln>
                  </pic:spPr>
                </pic:pic>
              </a:graphicData>
            </a:graphic>
          </wp:inline>
        </w:drawing>
      </w:r>
      <w:r w:rsidR="00CA1BDF">
        <w:rPr>
          <w:noProof/>
          <w:lang w:eastAsia="es-ES"/>
        </w:rPr>
        <w:drawing>
          <wp:inline distT="0" distB="0" distL="0" distR="0">
            <wp:extent cx="2466974" cy="1962150"/>
            <wp:effectExtent l="19050" t="19050" r="9526" b="19050"/>
            <wp:docPr id="17" name="16 Imagen" descr="DSC03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23.JPG"/>
                    <pic:cNvPicPr/>
                  </pic:nvPicPr>
                  <pic:blipFill>
                    <a:blip r:embed="rId16" cstate="email"/>
                    <a:stretch>
                      <a:fillRect/>
                    </a:stretch>
                  </pic:blipFill>
                  <pic:spPr>
                    <a:xfrm>
                      <a:off x="0" y="0"/>
                      <a:ext cx="2466686" cy="1961921"/>
                    </a:xfrm>
                    <a:prstGeom prst="rect">
                      <a:avLst/>
                    </a:prstGeom>
                    <a:ln>
                      <a:solidFill>
                        <a:srgbClr val="7030A0"/>
                      </a:solidFill>
                    </a:ln>
                  </pic:spPr>
                </pic:pic>
              </a:graphicData>
            </a:graphic>
          </wp:inline>
        </w:drawing>
      </w:r>
    </w:p>
    <w:p w:rsidR="00537410" w:rsidRDefault="00CA1BDF" w:rsidP="00302CDB">
      <w:r>
        <w:rPr>
          <w:noProof/>
          <w:lang w:eastAsia="es-ES"/>
        </w:rPr>
        <w:drawing>
          <wp:inline distT="0" distB="0" distL="0" distR="0">
            <wp:extent cx="2495550" cy="1933575"/>
            <wp:effectExtent l="19050" t="19050" r="19050" b="9525"/>
            <wp:docPr id="18" name="17 Imagen" descr="DSC036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25.JPG"/>
                    <pic:cNvPicPr/>
                  </pic:nvPicPr>
                  <pic:blipFill>
                    <a:blip r:embed="rId17" cstate="email"/>
                    <a:stretch>
                      <a:fillRect/>
                    </a:stretch>
                  </pic:blipFill>
                  <pic:spPr>
                    <a:xfrm>
                      <a:off x="0" y="0"/>
                      <a:ext cx="2495258" cy="1933348"/>
                    </a:xfrm>
                    <a:prstGeom prst="rect">
                      <a:avLst/>
                    </a:prstGeom>
                    <a:ln>
                      <a:solidFill>
                        <a:srgbClr val="7030A0"/>
                      </a:solidFill>
                    </a:ln>
                  </pic:spPr>
                </pic:pic>
              </a:graphicData>
            </a:graphic>
          </wp:inline>
        </w:drawing>
      </w:r>
      <w:r w:rsidR="00537410">
        <w:t xml:space="preserve"> </w:t>
      </w:r>
      <w:r w:rsidR="00537410">
        <w:rPr>
          <w:noProof/>
          <w:lang w:eastAsia="es-ES"/>
        </w:rPr>
        <w:drawing>
          <wp:inline distT="0" distB="0" distL="0" distR="0">
            <wp:extent cx="2457450" cy="1943100"/>
            <wp:effectExtent l="19050" t="19050" r="19050" b="19050"/>
            <wp:docPr id="19" name="18 Imagen" descr="DSC03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29.JPG"/>
                    <pic:cNvPicPr/>
                  </pic:nvPicPr>
                  <pic:blipFill>
                    <a:blip r:embed="rId18" cstate="email"/>
                    <a:stretch>
                      <a:fillRect/>
                    </a:stretch>
                  </pic:blipFill>
                  <pic:spPr>
                    <a:xfrm>
                      <a:off x="0" y="0"/>
                      <a:ext cx="2457161" cy="1942872"/>
                    </a:xfrm>
                    <a:prstGeom prst="rect">
                      <a:avLst/>
                    </a:prstGeom>
                    <a:ln>
                      <a:solidFill>
                        <a:srgbClr val="7030A0"/>
                      </a:solidFill>
                    </a:ln>
                  </pic:spPr>
                </pic:pic>
              </a:graphicData>
            </a:graphic>
          </wp:inline>
        </w:drawing>
      </w:r>
    </w:p>
    <w:p w:rsidR="00C02A30" w:rsidRDefault="00537410" w:rsidP="00302CDB">
      <w:r>
        <w:rPr>
          <w:noProof/>
          <w:lang w:eastAsia="es-ES"/>
        </w:rPr>
        <w:drawing>
          <wp:inline distT="0" distB="0" distL="0" distR="0">
            <wp:extent cx="2495550" cy="1933575"/>
            <wp:effectExtent l="19050" t="19050" r="19050" b="28575"/>
            <wp:docPr id="20" name="19 Imagen" descr="DSC036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26.JPG"/>
                    <pic:cNvPicPr/>
                  </pic:nvPicPr>
                  <pic:blipFill>
                    <a:blip r:embed="rId19" cstate="email"/>
                    <a:stretch>
                      <a:fillRect/>
                    </a:stretch>
                  </pic:blipFill>
                  <pic:spPr>
                    <a:xfrm>
                      <a:off x="0" y="0"/>
                      <a:ext cx="2495550" cy="1933575"/>
                    </a:xfrm>
                    <a:prstGeom prst="rect">
                      <a:avLst/>
                    </a:prstGeom>
                    <a:ln>
                      <a:solidFill>
                        <a:srgbClr val="7030A0"/>
                      </a:solidFill>
                    </a:ln>
                  </pic:spPr>
                </pic:pic>
              </a:graphicData>
            </a:graphic>
          </wp:inline>
        </w:drawing>
      </w:r>
    </w:p>
    <w:p w:rsidR="00537410" w:rsidRDefault="00C02A30" w:rsidP="00C02A30">
      <w:r>
        <w:rPr>
          <w:noProof/>
          <w:lang w:eastAsia="es-ES"/>
        </w:rPr>
        <w:lastRenderedPageBreak/>
        <w:drawing>
          <wp:inline distT="0" distB="0" distL="0" distR="0">
            <wp:extent cx="2505075" cy="1924050"/>
            <wp:effectExtent l="19050" t="19050" r="28575" b="19050"/>
            <wp:docPr id="21" name="20 Imagen" descr="DSC036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27.JPG"/>
                    <pic:cNvPicPr/>
                  </pic:nvPicPr>
                  <pic:blipFill>
                    <a:blip r:embed="rId20" cstate="email"/>
                    <a:stretch>
                      <a:fillRect/>
                    </a:stretch>
                  </pic:blipFill>
                  <pic:spPr>
                    <a:xfrm>
                      <a:off x="0" y="0"/>
                      <a:ext cx="2504781" cy="1923824"/>
                    </a:xfrm>
                    <a:prstGeom prst="rect">
                      <a:avLst/>
                    </a:prstGeom>
                    <a:ln>
                      <a:solidFill>
                        <a:srgbClr val="7030A0"/>
                      </a:solidFill>
                    </a:ln>
                  </pic:spPr>
                </pic:pic>
              </a:graphicData>
            </a:graphic>
          </wp:inline>
        </w:drawing>
      </w:r>
      <w:r>
        <w:rPr>
          <w:noProof/>
          <w:lang w:eastAsia="es-ES"/>
        </w:rPr>
        <w:drawing>
          <wp:inline distT="0" distB="0" distL="0" distR="0">
            <wp:extent cx="2647948" cy="1933575"/>
            <wp:effectExtent l="19050" t="19050" r="19052" b="28575"/>
            <wp:docPr id="22" name="21 Imagen" descr="DSC036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25.JPG"/>
                    <pic:cNvPicPr/>
                  </pic:nvPicPr>
                  <pic:blipFill>
                    <a:blip r:embed="rId21" cstate="email"/>
                    <a:stretch>
                      <a:fillRect/>
                    </a:stretch>
                  </pic:blipFill>
                  <pic:spPr>
                    <a:xfrm>
                      <a:off x="0" y="0"/>
                      <a:ext cx="2647639" cy="1933349"/>
                    </a:xfrm>
                    <a:prstGeom prst="rect">
                      <a:avLst/>
                    </a:prstGeom>
                    <a:ln>
                      <a:solidFill>
                        <a:srgbClr val="7030A0"/>
                      </a:solidFill>
                    </a:ln>
                  </pic:spPr>
                </pic:pic>
              </a:graphicData>
            </a:graphic>
          </wp:inline>
        </w:drawing>
      </w:r>
    </w:p>
    <w:p w:rsidR="00C02A30" w:rsidRDefault="0072168C" w:rsidP="00C02A30">
      <w:r>
        <w:rPr>
          <w:noProof/>
          <w:lang w:eastAsia="es-ES"/>
        </w:rPr>
        <w:drawing>
          <wp:inline distT="0" distB="0" distL="0" distR="0">
            <wp:extent cx="2505075" cy="1733550"/>
            <wp:effectExtent l="19050" t="19050" r="28575" b="19050"/>
            <wp:docPr id="25" name="24 Imagen" descr="DSC036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44.JPG"/>
                    <pic:cNvPicPr/>
                  </pic:nvPicPr>
                  <pic:blipFill>
                    <a:blip r:embed="rId22" cstate="email"/>
                    <a:stretch>
                      <a:fillRect/>
                    </a:stretch>
                  </pic:blipFill>
                  <pic:spPr>
                    <a:xfrm>
                      <a:off x="0" y="0"/>
                      <a:ext cx="2504780" cy="1733346"/>
                    </a:xfrm>
                    <a:prstGeom prst="rect">
                      <a:avLst/>
                    </a:prstGeom>
                    <a:ln>
                      <a:solidFill>
                        <a:srgbClr val="7030A0"/>
                      </a:solidFill>
                    </a:ln>
                  </pic:spPr>
                </pic:pic>
              </a:graphicData>
            </a:graphic>
          </wp:inline>
        </w:drawing>
      </w:r>
      <w:r>
        <w:rPr>
          <w:noProof/>
          <w:lang w:eastAsia="es-ES"/>
        </w:rPr>
        <w:drawing>
          <wp:inline distT="0" distB="0" distL="0" distR="0">
            <wp:extent cx="2647950" cy="1743075"/>
            <wp:effectExtent l="19050" t="19050" r="19050" b="28575"/>
            <wp:docPr id="26" name="25 Imagen" descr="DSC036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46.JPG"/>
                    <pic:cNvPicPr/>
                  </pic:nvPicPr>
                  <pic:blipFill>
                    <a:blip r:embed="rId23" cstate="email"/>
                    <a:stretch>
                      <a:fillRect/>
                    </a:stretch>
                  </pic:blipFill>
                  <pic:spPr>
                    <a:xfrm>
                      <a:off x="0" y="0"/>
                      <a:ext cx="2647638" cy="1742870"/>
                    </a:xfrm>
                    <a:prstGeom prst="rect">
                      <a:avLst/>
                    </a:prstGeom>
                    <a:ln>
                      <a:solidFill>
                        <a:srgbClr val="7030A0"/>
                      </a:solidFill>
                    </a:ln>
                  </pic:spPr>
                </pic:pic>
              </a:graphicData>
            </a:graphic>
          </wp:inline>
        </w:drawing>
      </w:r>
    </w:p>
    <w:p w:rsidR="0072168C" w:rsidRDefault="003D0F0B" w:rsidP="00C02A30">
      <w:r>
        <w:rPr>
          <w:noProof/>
        </w:rPr>
        <w:pict>
          <v:shape id="_x0000_s1035" type="#_x0000_t202" style="position:absolute;margin-left:-2.1pt;margin-top:134.05pt;width:414.55pt;height:132pt;z-index:251672576;mso-width-relative:margin;mso-height-relative:margin">
            <v:textbox>
              <w:txbxContent>
                <w:p w:rsidR="0072168C" w:rsidRPr="002E6DAD" w:rsidRDefault="0072168C" w:rsidP="003D0F0B">
                  <w:pPr>
                    <w:spacing w:line="240" w:lineRule="auto"/>
                    <w:contextualSpacing/>
                    <w:rPr>
                      <w:sz w:val="18"/>
                      <w:szCs w:val="18"/>
                    </w:rPr>
                  </w:pPr>
                  <w:r w:rsidRPr="002E6DAD">
                    <w:rPr>
                      <w:sz w:val="18"/>
                      <w:szCs w:val="18"/>
                    </w:rPr>
                    <w:t>A través de las distintas fotografías se intenta mostrar, la cantidad de material de rezago con el que se cuenta, lo que genera poco espacio para mantener limpia dicha zona.</w:t>
                  </w:r>
                </w:p>
                <w:p w:rsidR="0072168C" w:rsidRPr="002E6DAD" w:rsidRDefault="0072168C" w:rsidP="003D0F0B">
                  <w:pPr>
                    <w:spacing w:line="240" w:lineRule="auto"/>
                    <w:contextualSpacing/>
                    <w:rPr>
                      <w:sz w:val="18"/>
                      <w:szCs w:val="18"/>
                    </w:rPr>
                  </w:pPr>
                  <w:r w:rsidRPr="002E6DAD">
                    <w:rPr>
                      <w:sz w:val="18"/>
                      <w:szCs w:val="18"/>
                    </w:rPr>
                    <w:t>Se puede ver que las baterías fueron separadas y colocadas bajo protección, sería ideal aprovechar dicha estructura acondicionándola.</w:t>
                  </w:r>
                </w:p>
                <w:p w:rsidR="0072168C" w:rsidRPr="002E6DAD" w:rsidRDefault="0072168C" w:rsidP="003D0F0B">
                  <w:pPr>
                    <w:spacing w:line="240" w:lineRule="auto"/>
                    <w:contextualSpacing/>
                    <w:rPr>
                      <w:sz w:val="18"/>
                      <w:szCs w:val="18"/>
                    </w:rPr>
                  </w:pPr>
                  <w:r w:rsidRPr="002E6DAD">
                    <w:rPr>
                      <w:sz w:val="18"/>
                      <w:szCs w:val="18"/>
                    </w:rPr>
                    <w:t>Tambores de aceite dispersos en todos lados, sin tener colocado nylon, al igual que los contenedores de residuos. Los mismos deben estar colocados sobre alguna contención.</w:t>
                  </w:r>
                </w:p>
                <w:p w:rsidR="0072168C" w:rsidRPr="002E6DAD" w:rsidRDefault="0072168C" w:rsidP="003D0F0B">
                  <w:pPr>
                    <w:spacing w:line="240" w:lineRule="auto"/>
                    <w:contextualSpacing/>
                    <w:rPr>
                      <w:sz w:val="18"/>
                      <w:szCs w:val="18"/>
                    </w:rPr>
                  </w:pPr>
                  <w:r w:rsidRPr="002E6DAD">
                    <w:rPr>
                      <w:sz w:val="18"/>
                      <w:szCs w:val="18"/>
                    </w:rPr>
                    <w:t>Batea de contención de aceites ACONDICIONAR TECHO, LIMPIAR Y COLOCAR EXTINTOR EN SOPORTE.</w:t>
                  </w:r>
                  <w:r w:rsidR="003D0F0B" w:rsidRPr="002E6DAD">
                    <w:rPr>
                      <w:sz w:val="18"/>
                      <w:szCs w:val="18"/>
                    </w:rPr>
                    <w:t xml:space="preserve"> Retirar todas las chapas que se encuentran antes de llegar a  batea con tambores de aceite.</w:t>
                  </w:r>
                </w:p>
                <w:p w:rsidR="003D0F0B" w:rsidRPr="002E6DAD" w:rsidRDefault="003D0F0B" w:rsidP="003D0F0B">
                  <w:pPr>
                    <w:spacing w:line="240" w:lineRule="auto"/>
                    <w:contextualSpacing/>
                    <w:rPr>
                      <w:sz w:val="18"/>
                      <w:szCs w:val="18"/>
                    </w:rPr>
                  </w:pPr>
                  <w:r w:rsidRPr="002E6DAD">
                    <w:rPr>
                      <w:sz w:val="18"/>
                      <w:szCs w:val="18"/>
                    </w:rPr>
                    <w:t xml:space="preserve">Retirar materiales y camión que se encuentra en entrada a taller. </w:t>
                  </w:r>
                </w:p>
                <w:p w:rsidR="003D0F0B" w:rsidRPr="002E6DAD" w:rsidRDefault="003D0F0B" w:rsidP="003D0F0B">
                  <w:pPr>
                    <w:spacing w:line="240" w:lineRule="auto"/>
                    <w:contextualSpacing/>
                    <w:rPr>
                      <w:b/>
                      <w:color w:val="FF0000"/>
                      <w:sz w:val="18"/>
                      <w:szCs w:val="18"/>
                    </w:rPr>
                  </w:pPr>
                  <w:r w:rsidRPr="002E6DAD">
                    <w:rPr>
                      <w:sz w:val="18"/>
                      <w:szCs w:val="18"/>
                    </w:rPr>
                    <w:t>Faja ubicada sobre caños, sacar fuera</w:t>
                  </w:r>
                  <w:r w:rsidR="00F51944" w:rsidRPr="002E6DAD">
                    <w:rPr>
                      <w:sz w:val="18"/>
                      <w:szCs w:val="18"/>
                    </w:rPr>
                    <w:t xml:space="preserve"> de uso </w:t>
                  </w:r>
                  <w:r w:rsidR="00F51944" w:rsidRPr="002E6DAD">
                    <w:rPr>
                      <w:b/>
                      <w:color w:val="FF0000"/>
                      <w:sz w:val="18"/>
                      <w:szCs w:val="18"/>
                    </w:rPr>
                    <w:t>ESTA EN MUY MAL ESTADO</w:t>
                  </w:r>
                </w:p>
                <w:p w:rsidR="00F51944" w:rsidRPr="002E6DAD" w:rsidRDefault="00F51944" w:rsidP="003D0F0B">
                  <w:pPr>
                    <w:spacing w:line="240" w:lineRule="auto"/>
                    <w:contextualSpacing/>
                    <w:rPr>
                      <w:sz w:val="18"/>
                      <w:szCs w:val="18"/>
                    </w:rPr>
                  </w:pPr>
                  <w:r w:rsidRPr="002E6DAD">
                    <w:rPr>
                      <w:sz w:val="18"/>
                      <w:szCs w:val="18"/>
                    </w:rPr>
                    <w:t xml:space="preserve">Sacar media sombra colocado en alambre </w:t>
                  </w:r>
                  <w:r w:rsidR="00191DD9" w:rsidRPr="002E6DAD">
                    <w:rPr>
                      <w:sz w:val="18"/>
                      <w:szCs w:val="18"/>
                    </w:rPr>
                    <w:t>de medianera porque está rota y sucia</w:t>
                  </w:r>
                  <w:r w:rsidR="002E6DAD" w:rsidRPr="002E6DAD">
                    <w:rPr>
                      <w:sz w:val="18"/>
                      <w:szCs w:val="18"/>
                    </w:rPr>
                    <w:t>. Cortar los yuyos.</w:t>
                  </w:r>
                </w:p>
                <w:p w:rsidR="003D0F0B" w:rsidRPr="00191DD9" w:rsidRDefault="003D0F0B"/>
              </w:txbxContent>
            </v:textbox>
          </v:shape>
        </w:pict>
      </w:r>
      <w:r w:rsidR="0072168C">
        <w:rPr>
          <w:noProof/>
          <w:lang w:eastAsia="es-ES"/>
        </w:rPr>
        <w:drawing>
          <wp:inline distT="0" distB="0" distL="0" distR="0">
            <wp:extent cx="2552699" cy="1657350"/>
            <wp:effectExtent l="19050" t="19050" r="19051" b="19050"/>
            <wp:docPr id="27" name="26 Imagen" descr="DSC03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43.JPG"/>
                    <pic:cNvPicPr/>
                  </pic:nvPicPr>
                  <pic:blipFill>
                    <a:blip r:embed="rId24" cstate="email"/>
                    <a:stretch>
                      <a:fillRect/>
                    </a:stretch>
                  </pic:blipFill>
                  <pic:spPr>
                    <a:xfrm>
                      <a:off x="0" y="0"/>
                      <a:ext cx="2552400" cy="1657156"/>
                    </a:xfrm>
                    <a:prstGeom prst="rect">
                      <a:avLst/>
                    </a:prstGeom>
                    <a:ln>
                      <a:solidFill>
                        <a:srgbClr val="7030A0"/>
                      </a:solidFill>
                    </a:ln>
                  </pic:spPr>
                </pic:pic>
              </a:graphicData>
            </a:graphic>
          </wp:inline>
        </w:drawing>
      </w:r>
      <w:r w:rsidR="0072168C">
        <w:rPr>
          <w:noProof/>
          <w:lang w:eastAsia="es-ES"/>
        </w:rPr>
        <w:drawing>
          <wp:inline distT="0" distB="0" distL="0" distR="0">
            <wp:extent cx="2609848" cy="1676400"/>
            <wp:effectExtent l="19050" t="19050" r="19052" b="19050"/>
            <wp:docPr id="29" name="28 Imagen" descr="DSC03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40.JPG"/>
                    <pic:cNvPicPr/>
                  </pic:nvPicPr>
                  <pic:blipFill>
                    <a:blip r:embed="rId25" cstate="email"/>
                    <a:stretch>
                      <a:fillRect/>
                    </a:stretch>
                  </pic:blipFill>
                  <pic:spPr>
                    <a:xfrm>
                      <a:off x="0" y="0"/>
                      <a:ext cx="2609543" cy="1676204"/>
                    </a:xfrm>
                    <a:prstGeom prst="rect">
                      <a:avLst/>
                    </a:prstGeom>
                    <a:ln>
                      <a:solidFill>
                        <a:srgbClr val="7030A0"/>
                      </a:solidFill>
                    </a:ln>
                  </pic:spPr>
                </pic:pic>
              </a:graphicData>
            </a:graphic>
          </wp:inline>
        </w:drawing>
      </w:r>
    </w:p>
    <w:p w:rsidR="0072168C" w:rsidRDefault="0072168C" w:rsidP="00C02A30"/>
    <w:p w:rsidR="002E6DAD" w:rsidRDefault="002E6DAD" w:rsidP="00C02A30"/>
    <w:p w:rsidR="002E6DAD" w:rsidRPr="002E6DAD" w:rsidRDefault="002E6DAD" w:rsidP="002E6DAD"/>
    <w:p w:rsidR="002E6DAD" w:rsidRPr="002E6DAD" w:rsidRDefault="002E6DAD" w:rsidP="002E6DAD"/>
    <w:p w:rsidR="002E6DAD" w:rsidRDefault="002E6DAD" w:rsidP="002E6DAD"/>
    <w:p w:rsidR="0072168C" w:rsidRDefault="002E6DAD" w:rsidP="002E6DAD">
      <w:pPr>
        <w:tabs>
          <w:tab w:val="left" w:pos="1350"/>
        </w:tabs>
      </w:pPr>
      <w:r>
        <w:tab/>
      </w:r>
    </w:p>
    <w:p w:rsidR="002E6DAD" w:rsidRDefault="002E6DAD" w:rsidP="002E6DAD">
      <w:pPr>
        <w:tabs>
          <w:tab w:val="left" w:pos="1350"/>
        </w:tabs>
      </w:pPr>
      <w:r>
        <w:lastRenderedPageBreak/>
        <w:t xml:space="preserve">7. </w:t>
      </w:r>
      <w:r>
        <w:rPr>
          <w:noProof/>
          <w:lang w:eastAsia="es-ES"/>
        </w:rPr>
        <w:drawing>
          <wp:inline distT="0" distB="0" distL="0" distR="0">
            <wp:extent cx="2381250" cy="1809750"/>
            <wp:effectExtent l="19050" t="19050" r="19050" b="19050"/>
            <wp:docPr id="30" name="29 Imagen" descr="DSC035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598.JPG"/>
                    <pic:cNvPicPr/>
                  </pic:nvPicPr>
                  <pic:blipFill>
                    <a:blip r:embed="rId26" cstate="email"/>
                    <a:stretch>
                      <a:fillRect/>
                    </a:stretch>
                  </pic:blipFill>
                  <pic:spPr>
                    <a:xfrm>
                      <a:off x="0" y="0"/>
                      <a:ext cx="2380970" cy="1809537"/>
                    </a:xfrm>
                    <a:prstGeom prst="rect">
                      <a:avLst/>
                    </a:prstGeom>
                    <a:ln>
                      <a:solidFill>
                        <a:srgbClr val="7030A0"/>
                      </a:solidFill>
                    </a:ln>
                  </pic:spPr>
                </pic:pic>
              </a:graphicData>
            </a:graphic>
          </wp:inline>
        </w:drawing>
      </w:r>
      <w:r w:rsidR="0072199D">
        <w:rPr>
          <w:noProof/>
          <w:lang w:eastAsia="es-ES"/>
        </w:rPr>
        <w:drawing>
          <wp:inline distT="0" distB="0" distL="0" distR="0">
            <wp:extent cx="2419350" cy="1828800"/>
            <wp:effectExtent l="19050" t="19050" r="19050" b="19050"/>
            <wp:docPr id="31" name="30 Imagen" descr="DSC036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49.JPG"/>
                    <pic:cNvPicPr/>
                  </pic:nvPicPr>
                  <pic:blipFill>
                    <a:blip r:embed="rId27" cstate="email"/>
                    <a:stretch>
                      <a:fillRect/>
                    </a:stretch>
                  </pic:blipFill>
                  <pic:spPr>
                    <a:xfrm>
                      <a:off x="0" y="0"/>
                      <a:ext cx="2419066" cy="1828585"/>
                    </a:xfrm>
                    <a:prstGeom prst="rect">
                      <a:avLst/>
                    </a:prstGeom>
                    <a:ln>
                      <a:solidFill>
                        <a:srgbClr val="7030A0"/>
                      </a:solidFill>
                    </a:ln>
                  </pic:spPr>
                </pic:pic>
              </a:graphicData>
            </a:graphic>
          </wp:inline>
        </w:drawing>
      </w:r>
    </w:p>
    <w:p w:rsidR="0072199D" w:rsidRDefault="0072199D" w:rsidP="002E6DAD">
      <w:pPr>
        <w:tabs>
          <w:tab w:val="left" w:pos="1350"/>
        </w:tabs>
      </w:pPr>
      <w:r>
        <w:t xml:space="preserve">   </w:t>
      </w:r>
      <w:r>
        <w:rPr>
          <w:noProof/>
          <w:lang w:eastAsia="es-ES"/>
        </w:rPr>
        <w:drawing>
          <wp:inline distT="0" distB="0" distL="0" distR="0">
            <wp:extent cx="2447925" cy="1914525"/>
            <wp:effectExtent l="19050" t="19050" r="28575" b="28575"/>
            <wp:docPr id="32" name="31 Imagen" descr="DSC036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48.JPG"/>
                    <pic:cNvPicPr/>
                  </pic:nvPicPr>
                  <pic:blipFill>
                    <a:blip r:embed="rId28" cstate="email"/>
                    <a:stretch>
                      <a:fillRect/>
                    </a:stretch>
                  </pic:blipFill>
                  <pic:spPr>
                    <a:xfrm>
                      <a:off x="0" y="0"/>
                      <a:ext cx="2447637" cy="1914300"/>
                    </a:xfrm>
                    <a:prstGeom prst="rect">
                      <a:avLst/>
                    </a:prstGeom>
                    <a:ln>
                      <a:solidFill>
                        <a:srgbClr val="7030A0"/>
                      </a:solidFill>
                    </a:ln>
                  </pic:spPr>
                </pic:pic>
              </a:graphicData>
            </a:graphic>
          </wp:inline>
        </w:drawing>
      </w:r>
      <w:r w:rsidR="007B6CD3">
        <w:rPr>
          <w:noProof/>
          <w:lang w:eastAsia="es-ES"/>
        </w:rPr>
        <w:drawing>
          <wp:inline distT="0" distB="0" distL="0" distR="0">
            <wp:extent cx="2390775" cy="1943100"/>
            <wp:effectExtent l="19050" t="19050" r="28575" b="19050"/>
            <wp:docPr id="33" name="32 Imagen" descr="DSC036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51.JPG"/>
                    <pic:cNvPicPr/>
                  </pic:nvPicPr>
                  <pic:blipFill>
                    <a:blip r:embed="rId29" cstate="email"/>
                    <a:stretch>
                      <a:fillRect/>
                    </a:stretch>
                  </pic:blipFill>
                  <pic:spPr>
                    <a:xfrm>
                      <a:off x="0" y="0"/>
                      <a:ext cx="2390494" cy="1942872"/>
                    </a:xfrm>
                    <a:prstGeom prst="rect">
                      <a:avLst/>
                    </a:prstGeom>
                    <a:ln>
                      <a:solidFill>
                        <a:srgbClr val="7030A0"/>
                      </a:solidFill>
                    </a:ln>
                  </pic:spPr>
                </pic:pic>
              </a:graphicData>
            </a:graphic>
          </wp:inline>
        </w:drawing>
      </w:r>
    </w:p>
    <w:p w:rsidR="007B6CD3" w:rsidRDefault="007B6CD3" w:rsidP="002E6DAD">
      <w:pPr>
        <w:tabs>
          <w:tab w:val="left" w:pos="1350"/>
        </w:tabs>
      </w:pPr>
      <w:r>
        <w:rPr>
          <w:noProof/>
        </w:rPr>
        <w:pict>
          <v:shape id="_x0000_s1036" type="#_x0000_t202" style="position:absolute;margin-left:224.7pt;margin-top:17.85pt;width:163.5pt;height:33.4pt;z-index:251674624;mso-height-percent:200;mso-height-percent:200;mso-width-relative:margin;mso-height-relative:margin">
            <v:textbox style="mso-fit-shape-to-text:t">
              <w:txbxContent>
                <w:p w:rsidR="007B6CD3" w:rsidRDefault="007B6CD3">
                  <w:r>
                    <w:t xml:space="preserve">Colocar la carteleria faltante </w:t>
                  </w:r>
                </w:p>
              </w:txbxContent>
            </v:textbox>
          </v:shape>
        </w:pict>
      </w:r>
      <w:r>
        <w:rPr>
          <w:noProof/>
          <w:lang w:eastAsia="es-ES"/>
        </w:rPr>
        <w:drawing>
          <wp:inline distT="0" distB="0" distL="0" distR="0">
            <wp:extent cx="2524125" cy="1943100"/>
            <wp:effectExtent l="19050" t="19050" r="28575" b="19050"/>
            <wp:docPr id="34" name="33 Imagen" descr="DSC036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3669.JPG"/>
                    <pic:cNvPicPr/>
                  </pic:nvPicPr>
                  <pic:blipFill>
                    <a:blip r:embed="rId30" cstate="email"/>
                    <a:stretch>
                      <a:fillRect/>
                    </a:stretch>
                  </pic:blipFill>
                  <pic:spPr>
                    <a:xfrm>
                      <a:off x="0" y="0"/>
                      <a:ext cx="2523829" cy="1942872"/>
                    </a:xfrm>
                    <a:prstGeom prst="rect">
                      <a:avLst/>
                    </a:prstGeom>
                    <a:ln>
                      <a:solidFill>
                        <a:srgbClr val="7030A0"/>
                      </a:solidFill>
                    </a:ln>
                  </pic:spPr>
                </pic:pic>
              </a:graphicData>
            </a:graphic>
          </wp:inline>
        </w:drawing>
      </w:r>
    </w:p>
    <w:p w:rsidR="007B6CD3" w:rsidRPr="002E6DAD" w:rsidRDefault="007B6CD3" w:rsidP="002E6DAD">
      <w:pPr>
        <w:tabs>
          <w:tab w:val="left" w:pos="1350"/>
        </w:tabs>
      </w:pPr>
    </w:p>
    <w:sectPr w:rsidR="007B6CD3" w:rsidRPr="002E6DAD" w:rsidSect="00450C4F">
      <w:headerReference w:type="default" r:id="rId31"/>
      <w:footerReference w:type="default" r:id="rId32"/>
      <w:pgSz w:w="11906" w:h="16838"/>
      <w:pgMar w:top="1417" w:right="1701" w:bottom="1417"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2A0C" w:rsidRDefault="00902A0C" w:rsidP="00E06CDD">
      <w:pPr>
        <w:spacing w:after="0" w:line="240" w:lineRule="auto"/>
      </w:pPr>
      <w:r>
        <w:separator/>
      </w:r>
    </w:p>
  </w:endnote>
  <w:endnote w:type="continuationSeparator" w:id="0">
    <w:p w:rsidR="00902A0C" w:rsidRDefault="00902A0C" w:rsidP="00E06C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4F" w:rsidRDefault="00450C4F" w:rsidP="00D8661F">
    <w:pPr>
      <w:pStyle w:val="Piedepgina"/>
      <w:jc w:val="center"/>
      <w:rPr>
        <w:rFonts w:ascii="Arial" w:eastAsia="Calibri" w:hAnsi="Arial" w:cs="Arial"/>
        <w:bCs/>
        <w:iCs/>
        <w:color w:val="000000"/>
        <w:sz w:val="12"/>
        <w:lang w:val="es-MX"/>
      </w:rPr>
    </w:pPr>
    <w:r>
      <w:rPr>
        <w:rFonts w:ascii="Arial" w:eastAsia="Calibri" w:hAnsi="Arial" w:cs="Arial"/>
        <w:bCs/>
        <w:iCs/>
        <w:color w:val="000000"/>
        <w:sz w:val="12"/>
        <w:lang w:val="es-MX"/>
      </w:rPr>
      <w:t>Base Operativa NQN: CONQUISTADORES DEL DESIERTO  Nº 2450 – TE (0299) 4009312/3 – CP (8300) Neuquén</w:t>
    </w:r>
  </w:p>
  <w:p w:rsidR="00450C4F" w:rsidRDefault="00450C4F" w:rsidP="00450C4F">
    <w:pPr>
      <w:pStyle w:val="Piedepgina"/>
      <w:jc w:val="center"/>
      <w:rPr>
        <w:rFonts w:ascii="Arial" w:eastAsia="Calibri" w:hAnsi="Arial" w:cs="Arial"/>
        <w:bCs/>
        <w:iCs/>
        <w:color w:val="000000"/>
        <w:sz w:val="12"/>
        <w:lang w:val="es-MX"/>
      </w:rPr>
    </w:pPr>
    <w:r>
      <w:rPr>
        <w:rFonts w:ascii="Arial" w:eastAsia="Calibri" w:hAnsi="Arial" w:cs="Arial"/>
        <w:bCs/>
        <w:iCs/>
        <w:color w:val="000000"/>
        <w:sz w:val="12"/>
        <w:lang w:val="es-MX"/>
      </w:rPr>
      <w:t>Centro Operativo Catriel: Sección Chacra S/N  - TE (0299) 154271191</w:t>
    </w:r>
  </w:p>
  <w:p w:rsidR="00450C4F" w:rsidRDefault="00450C4F" w:rsidP="00450C4F">
    <w:pPr>
      <w:pStyle w:val="Piedepgina"/>
      <w:jc w:val="center"/>
      <w:rPr>
        <w:rFonts w:ascii="Arial" w:eastAsia="Calibri" w:hAnsi="Arial" w:cs="Arial"/>
        <w:b/>
        <w:bCs/>
        <w:i/>
        <w:iCs/>
        <w:color w:val="808080"/>
        <w:sz w:val="16"/>
        <w:lang w:val="es-MX"/>
      </w:rPr>
    </w:pPr>
    <w:r w:rsidRPr="00584E11">
      <w:rPr>
        <w:rFonts w:ascii="Arial" w:eastAsia="Calibri" w:hAnsi="Arial" w:cs="Arial"/>
        <w:bCs/>
        <w:iCs/>
        <w:color w:val="000000"/>
        <w:sz w:val="12"/>
      </w:rPr>
      <w:t>E-mail: grupooas@grupooas.com.ar / www.grupooas.com.ar</w:t>
    </w:r>
  </w:p>
  <w:p w:rsidR="00450C4F" w:rsidRPr="005523FF" w:rsidRDefault="00450C4F" w:rsidP="00450C4F">
    <w:pPr>
      <w:pStyle w:val="Piedepgina"/>
      <w:rPr>
        <w:rFonts w:ascii="Calibri" w:eastAsia="Calibri" w:hAnsi="Calibri" w:cs="Times New Roman"/>
        <w:szCs w:val="14"/>
      </w:rPr>
    </w:pPr>
  </w:p>
  <w:p w:rsidR="00E06CDD" w:rsidRDefault="00E06CD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2A0C" w:rsidRDefault="00902A0C" w:rsidP="00E06CDD">
      <w:pPr>
        <w:spacing w:after="0" w:line="240" w:lineRule="auto"/>
      </w:pPr>
      <w:r>
        <w:separator/>
      </w:r>
    </w:p>
  </w:footnote>
  <w:footnote w:type="continuationSeparator" w:id="0">
    <w:p w:rsidR="00902A0C" w:rsidRDefault="00902A0C" w:rsidP="00E06CD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CDD" w:rsidRDefault="00E06CDD">
    <w:pPr>
      <w:pStyle w:val="Encabezado"/>
    </w:pPr>
  </w:p>
  <w:tbl>
    <w:tblPr>
      <w:tblW w:w="10678" w:type="dxa"/>
      <w:tblInd w:w="-1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872"/>
      <w:gridCol w:w="5262"/>
      <w:gridCol w:w="2544"/>
    </w:tblGrid>
    <w:tr w:rsidR="00E06CDD" w:rsidRPr="00771AF3" w:rsidTr="00B84421">
      <w:trPr>
        <w:cantSplit/>
        <w:trHeight w:val="1260"/>
      </w:trPr>
      <w:tc>
        <w:tcPr>
          <w:tcW w:w="2872" w:type="dxa"/>
          <w:vAlign w:val="center"/>
        </w:tcPr>
        <w:p w:rsidR="00E06CDD" w:rsidRDefault="00B45531" w:rsidP="009F66A6">
          <w:pPr>
            <w:jc w:val="center"/>
            <w:rPr>
              <w:rFonts w:ascii="Arial" w:hAnsi="Arial" w:cs="Arial"/>
            </w:rPr>
          </w:pPr>
          <w:r>
            <w:rPr>
              <w:rFonts w:ascii="Arial" w:hAnsi="Arial" w:cs="Arial"/>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49" type="#_x0000_t75" alt="logo GRUPO OAS " style="position:absolute;left:0;text-align:left;margin-left:0;margin-top:0;width:503.65pt;height:372.8pt;z-index:-251658752;visibility:visible;mso-position-horizontal:center;mso-position-horizontal-relative:margin;mso-position-vertical:center;mso-position-vertical-relative:margin" o:allowincell="f">
                <v:imagedata r:id="rId1" o:title="logo GRUPO OAS " gain="19661f" blacklevel="22938f"/>
                <w10:wrap anchorx="margin" anchory="margin"/>
              </v:shape>
            </w:pict>
          </w:r>
          <w:r w:rsidR="00E06CDD">
            <w:rPr>
              <w:rFonts w:ascii="Arial" w:hAnsi="Arial" w:cs="Arial"/>
              <w:noProof/>
              <w:lang w:eastAsia="es-ES"/>
            </w:rPr>
            <w:drawing>
              <wp:inline distT="0" distB="0" distL="0" distR="0">
                <wp:extent cx="828675" cy="619125"/>
                <wp:effectExtent l="19050" t="0" r="9525" b="0"/>
                <wp:docPr id="15" name="Imagen 1" descr="logo GRUPO OA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GRUPO OAS "/>
                        <pic:cNvPicPr>
                          <a:picLocks noChangeAspect="1" noChangeArrowheads="1"/>
                        </pic:cNvPicPr>
                      </pic:nvPicPr>
                      <pic:blipFill>
                        <a:blip r:embed="rId2"/>
                        <a:srcRect/>
                        <a:stretch>
                          <a:fillRect/>
                        </a:stretch>
                      </pic:blipFill>
                      <pic:spPr bwMode="auto">
                        <a:xfrm>
                          <a:off x="0" y="0"/>
                          <a:ext cx="828675" cy="619125"/>
                        </a:xfrm>
                        <a:prstGeom prst="rect">
                          <a:avLst/>
                        </a:prstGeom>
                        <a:noFill/>
                        <a:ln w="9525">
                          <a:noFill/>
                          <a:miter lim="800000"/>
                          <a:headEnd/>
                          <a:tailEnd/>
                        </a:ln>
                      </pic:spPr>
                    </pic:pic>
                  </a:graphicData>
                </a:graphic>
              </wp:inline>
            </w:drawing>
          </w:r>
        </w:p>
      </w:tc>
      <w:tc>
        <w:tcPr>
          <w:tcW w:w="5262" w:type="dxa"/>
          <w:tcBorders>
            <w:bottom w:val="single" w:sz="4" w:space="0" w:color="auto"/>
          </w:tcBorders>
        </w:tcPr>
        <w:p w:rsidR="00B84421" w:rsidRPr="00B84421" w:rsidRDefault="00B84421" w:rsidP="00B84421">
          <w:pPr>
            <w:jc w:val="center"/>
            <w:rPr>
              <w:b/>
            </w:rPr>
          </w:pPr>
        </w:p>
        <w:p w:rsidR="00E06CDD" w:rsidRPr="00B84421" w:rsidRDefault="00B84421" w:rsidP="00B84421">
          <w:pPr>
            <w:jc w:val="center"/>
            <w:rPr>
              <w:b/>
            </w:rPr>
          </w:pPr>
          <w:r w:rsidRPr="00B84421">
            <w:rPr>
              <w:b/>
            </w:rPr>
            <w:t>INFORME  DE AUDITORIA DE SMA</w:t>
          </w:r>
        </w:p>
      </w:tc>
      <w:tc>
        <w:tcPr>
          <w:tcW w:w="2544" w:type="dxa"/>
          <w:tcBorders>
            <w:bottom w:val="single" w:sz="4" w:space="0" w:color="auto"/>
          </w:tcBorders>
        </w:tcPr>
        <w:p w:rsidR="00E06CDD" w:rsidRPr="00C872CD" w:rsidRDefault="00E06CDD" w:rsidP="00C872CD">
          <w:pPr>
            <w:pStyle w:val="Ttulo1"/>
            <w:contextualSpacing/>
            <w:jc w:val="left"/>
            <w:rPr>
              <w:rFonts w:ascii="Arial" w:hAnsi="Arial" w:cs="Arial"/>
              <w:color w:val="808080"/>
              <w:sz w:val="20"/>
              <w:szCs w:val="20"/>
            </w:rPr>
          </w:pPr>
          <w:r w:rsidRPr="00771AF3">
            <w:rPr>
              <w:rFonts w:ascii="Arial" w:hAnsi="Arial" w:cs="Arial"/>
              <w:color w:val="808080"/>
              <w:sz w:val="20"/>
              <w:szCs w:val="20"/>
            </w:rPr>
            <w:t xml:space="preserve">Código: </w:t>
          </w:r>
          <w:r w:rsidR="00C872CD">
            <w:rPr>
              <w:rFonts w:ascii="Arial" w:hAnsi="Arial" w:cs="Arial"/>
              <w:b w:val="0"/>
              <w:bCs w:val="0"/>
              <w:color w:val="808080"/>
              <w:sz w:val="20"/>
              <w:szCs w:val="20"/>
            </w:rPr>
            <w:t>SMA-FOR-024</w:t>
          </w:r>
        </w:p>
        <w:p w:rsidR="00C872CD" w:rsidRDefault="00C872CD" w:rsidP="00C872CD">
          <w:pPr>
            <w:spacing w:line="240" w:lineRule="auto"/>
            <w:contextualSpacing/>
            <w:rPr>
              <w:rFonts w:ascii="Arial" w:hAnsi="Arial" w:cs="Arial"/>
              <w:b/>
              <w:color w:val="808080"/>
              <w:sz w:val="20"/>
              <w:szCs w:val="20"/>
            </w:rPr>
          </w:pPr>
        </w:p>
        <w:p w:rsidR="00E06CDD" w:rsidRPr="00771AF3" w:rsidRDefault="00E06CDD" w:rsidP="00C872CD">
          <w:pPr>
            <w:spacing w:line="240" w:lineRule="auto"/>
            <w:contextualSpacing/>
            <w:rPr>
              <w:rFonts w:ascii="Arial" w:hAnsi="Arial" w:cs="Arial"/>
              <w:color w:val="808080"/>
              <w:sz w:val="20"/>
              <w:szCs w:val="20"/>
            </w:rPr>
          </w:pPr>
          <w:r w:rsidRPr="00771AF3">
            <w:rPr>
              <w:rFonts w:ascii="Arial" w:hAnsi="Arial" w:cs="Arial"/>
              <w:b/>
              <w:color w:val="808080"/>
              <w:sz w:val="20"/>
              <w:szCs w:val="20"/>
            </w:rPr>
            <w:t>Versión Nº</w:t>
          </w:r>
          <w:r>
            <w:rPr>
              <w:rFonts w:ascii="Arial" w:hAnsi="Arial" w:cs="Arial"/>
              <w:color w:val="808080"/>
              <w:sz w:val="20"/>
              <w:szCs w:val="20"/>
            </w:rPr>
            <w:t xml:space="preserve"> 00</w:t>
          </w:r>
        </w:p>
        <w:p w:rsidR="00C872CD" w:rsidRDefault="00C872CD" w:rsidP="00C872CD">
          <w:pPr>
            <w:spacing w:line="240" w:lineRule="auto"/>
            <w:contextualSpacing/>
            <w:rPr>
              <w:rFonts w:ascii="Arial" w:hAnsi="Arial" w:cs="Arial"/>
              <w:b/>
              <w:color w:val="808080"/>
              <w:sz w:val="20"/>
              <w:szCs w:val="20"/>
            </w:rPr>
          </w:pPr>
        </w:p>
        <w:p w:rsidR="00E06CDD" w:rsidRPr="00771AF3" w:rsidRDefault="00E06CDD" w:rsidP="00C872CD">
          <w:pPr>
            <w:spacing w:line="240" w:lineRule="auto"/>
            <w:contextualSpacing/>
          </w:pPr>
          <w:r w:rsidRPr="00771AF3">
            <w:rPr>
              <w:rFonts w:ascii="Arial" w:hAnsi="Arial" w:cs="Arial"/>
              <w:b/>
              <w:color w:val="808080"/>
              <w:sz w:val="20"/>
              <w:szCs w:val="20"/>
            </w:rPr>
            <w:t>Fecha Vigencia:</w:t>
          </w:r>
          <w:r w:rsidR="00C872CD">
            <w:rPr>
              <w:rFonts w:ascii="Arial" w:hAnsi="Arial" w:cs="Arial"/>
              <w:color w:val="808080"/>
              <w:sz w:val="20"/>
              <w:szCs w:val="20"/>
            </w:rPr>
            <w:t xml:space="preserve"> 27</w:t>
          </w:r>
          <w:r>
            <w:rPr>
              <w:rFonts w:ascii="Arial" w:hAnsi="Arial" w:cs="Arial"/>
              <w:color w:val="808080"/>
              <w:sz w:val="20"/>
              <w:szCs w:val="20"/>
            </w:rPr>
            <w:t>/</w:t>
          </w:r>
          <w:r w:rsidRPr="00771AF3">
            <w:rPr>
              <w:rFonts w:ascii="Arial" w:hAnsi="Arial" w:cs="Arial"/>
              <w:color w:val="808080"/>
              <w:sz w:val="20"/>
              <w:szCs w:val="20"/>
            </w:rPr>
            <w:t>0</w:t>
          </w:r>
          <w:r w:rsidR="00C872CD">
            <w:rPr>
              <w:rFonts w:ascii="Arial" w:hAnsi="Arial" w:cs="Arial"/>
              <w:color w:val="808080"/>
              <w:sz w:val="20"/>
              <w:szCs w:val="20"/>
            </w:rPr>
            <w:t>2/13</w:t>
          </w:r>
        </w:p>
      </w:tc>
    </w:tr>
  </w:tbl>
  <w:p w:rsidR="00E06CDD" w:rsidRDefault="00E06CDD">
    <w:pPr>
      <w:pStyle w:val="Encabezado"/>
    </w:pPr>
  </w:p>
  <w:p w:rsidR="00E06CDD" w:rsidRDefault="00E06CDD">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F7F9E"/>
    <w:multiLevelType w:val="hybridMultilevel"/>
    <w:tmpl w:val="5994D588"/>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EA62B1F"/>
    <w:multiLevelType w:val="hybridMultilevel"/>
    <w:tmpl w:val="77905DF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9795EEC"/>
    <w:multiLevelType w:val="hybridMultilevel"/>
    <w:tmpl w:val="6C80DFB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686291B"/>
    <w:multiLevelType w:val="hybridMultilevel"/>
    <w:tmpl w:val="5CF8132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91666E4"/>
    <w:multiLevelType w:val="hybridMultilevel"/>
    <w:tmpl w:val="CB168C0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hdrShapeDefaults>
    <o:shapedefaults v:ext="edit" spidmax="15362"/>
    <o:shapelayout v:ext="edit">
      <o:idmap v:ext="edit" data="2"/>
    </o:shapelayout>
  </w:hdrShapeDefaults>
  <w:footnotePr>
    <w:footnote w:id="-1"/>
    <w:footnote w:id="0"/>
  </w:footnotePr>
  <w:endnotePr>
    <w:endnote w:id="-1"/>
    <w:endnote w:id="0"/>
  </w:endnotePr>
  <w:compat/>
  <w:rsids>
    <w:rsidRoot w:val="00716E49"/>
    <w:rsid w:val="00023E05"/>
    <w:rsid w:val="0006541F"/>
    <w:rsid w:val="00141F28"/>
    <w:rsid w:val="00152E76"/>
    <w:rsid w:val="00191DD9"/>
    <w:rsid w:val="00194020"/>
    <w:rsid w:val="001D47FD"/>
    <w:rsid w:val="001E191A"/>
    <w:rsid w:val="002041BB"/>
    <w:rsid w:val="0025445D"/>
    <w:rsid w:val="00284124"/>
    <w:rsid w:val="002E6DAD"/>
    <w:rsid w:val="002F38E9"/>
    <w:rsid w:val="00302CDB"/>
    <w:rsid w:val="00387CBF"/>
    <w:rsid w:val="003D0F0B"/>
    <w:rsid w:val="003D7400"/>
    <w:rsid w:val="0041357F"/>
    <w:rsid w:val="00450C4F"/>
    <w:rsid w:val="00460477"/>
    <w:rsid w:val="004779FC"/>
    <w:rsid w:val="00496A7F"/>
    <w:rsid w:val="004B411C"/>
    <w:rsid w:val="004B7443"/>
    <w:rsid w:val="004E2B91"/>
    <w:rsid w:val="00515BD1"/>
    <w:rsid w:val="00537410"/>
    <w:rsid w:val="00552DCC"/>
    <w:rsid w:val="00557176"/>
    <w:rsid w:val="00586A75"/>
    <w:rsid w:val="00587E86"/>
    <w:rsid w:val="005A31EB"/>
    <w:rsid w:val="005E5517"/>
    <w:rsid w:val="00613F9A"/>
    <w:rsid w:val="00716E49"/>
    <w:rsid w:val="0072168C"/>
    <w:rsid w:val="0072199D"/>
    <w:rsid w:val="007775E7"/>
    <w:rsid w:val="007A378D"/>
    <w:rsid w:val="007B1991"/>
    <w:rsid w:val="007B6CD3"/>
    <w:rsid w:val="00831AAC"/>
    <w:rsid w:val="008E0B03"/>
    <w:rsid w:val="00902A0C"/>
    <w:rsid w:val="00916CC8"/>
    <w:rsid w:val="0094599B"/>
    <w:rsid w:val="00985814"/>
    <w:rsid w:val="009D18E7"/>
    <w:rsid w:val="00A349D9"/>
    <w:rsid w:val="00A377BF"/>
    <w:rsid w:val="00A61793"/>
    <w:rsid w:val="00A77487"/>
    <w:rsid w:val="00AF30AE"/>
    <w:rsid w:val="00B45531"/>
    <w:rsid w:val="00B670DF"/>
    <w:rsid w:val="00B84421"/>
    <w:rsid w:val="00BD0243"/>
    <w:rsid w:val="00C02A30"/>
    <w:rsid w:val="00C872CD"/>
    <w:rsid w:val="00CA1BDF"/>
    <w:rsid w:val="00D2676B"/>
    <w:rsid w:val="00D64C82"/>
    <w:rsid w:val="00D8661F"/>
    <w:rsid w:val="00D900B5"/>
    <w:rsid w:val="00E06CDD"/>
    <w:rsid w:val="00F51944"/>
    <w:rsid w:val="00FB35FB"/>
    <w:rsid w:val="00FD42C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517"/>
  </w:style>
  <w:style w:type="paragraph" w:styleId="Ttulo1">
    <w:name w:val="heading 1"/>
    <w:basedOn w:val="Normal"/>
    <w:next w:val="Normal"/>
    <w:link w:val="Ttulo1Car"/>
    <w:qFormat/>
    <w:rsid w:val="00E06CDD"/>
    <w:pPr>
      <w:keepNext/>
      <w:spacing w:after="0" w:line="240" w:lineRule="auto"/>
      <w:jc w:val="center"/>
      <w:outlineLvl w:val="0"/>
    </w:pPr>
    <w:rPr>
      <w:rFonts w:ascii="Tahoma" w:eastAsia="Times New Roman" w:hAnsi="Tahoma" w:cs="Tahoma"/>
      <w:b/>
      <w:bCs/>
      <w:sz w:val="40"/>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775E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775E7"/>
    <w:rPr>
      <w:rFonts w:ascii="Tahoma" w:hAnsi="Tahoma" w:cs="Tahoma"/>
      <w:sz w:val="16"/>
      <w:szCs w:val="16"/>
    </w:rPr>
  </w:style>
  <w:style w:type="paragraph" w:styleId="Encabezado">
    <w:name w:val="header"/>
    <w:basedOn w:val="Normal"/>
    <w:link w:val="EncabezadoCar"/>
    <w:uiPriority w:val="99"/>
    <w:unhideWhenUsed/>
    <w:rsid w:val="00E06CD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06CDD"/>
  </w:style>
  <w:style w:type="paragraph" w:styleId="Piedepgina">
    <w:name w:val="footer"/>
    <w:basedOn w:val="Normal"/>
    <w:link w:val="PiedepginaCar"/>
    <w:unhideWhenUsed/>
    <w:rsid w:val="00E06CDD"/>
    <w:pPr>
      <w:tabs>
        <w:tab w:val="center" w:pos="4252"/>
        <w:tab w:val="right" w:pos="8504"/>
      </w:tabs>
      <w:spacing w:after="0" w:line="240" w:lineRule="auto"/>
    </w:pPr>
  </w:style>
  <w:style w:type="character" w:customStyle="1" w:styleId="PiedepginaCar">
    <w:name w:val="Pie de página Car"/>
    <w:basedOn w:val="Fuentedeprrafopredeter"/>
    <w:link w:val="Piedepgina"/>
    <w:rsid w:val="00E06CDD"/>
  </w:style>
  <w:style w:type="character" w:customStyle="1" w:styleId="Ttulo1Car">
    <w:name w:val="Título 1 Car"/>
    <w:basedOn w:val="Fuentedeprrafopredeter"/>
    <w:link w:val="Ttulo1"/>
    <w:rsid w:val="00E06CDD"/>
    <w:rPr>
      <w:rFonts w:ascii="Tahoma" w:eastAsia="Times New Roman" w:hAnsi="Tahoma" w:cs="Tahoma"/>
      <w:b/>
      <w:bCs/>
      <w:sz w:val="40"/>
      <w:szCs w:val="24"/>
      <w:lang w:eastAsia="es-ES"/>
    </w:rPr>
  </w:style>
  <w:style w:type="paragraph" w:styleId="Prrafodelista">
    <w:name w:val="List Paragraph"/>
    <w:basedOn w:val="Normal"/>
    <w:uiPriority w:val="34"/>
    <w:qFormat/>
    <w:rsid w:val="00B84421"/>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s>
</file>

<file path=word/_rels/header1.xml.rels><?xml version="1.0" encoding="UTF-8" standalone="yes"?>
<Relationships xmlns="http://schemas.openxmlformats.org/package/2006/relationships"><Relationship Id="rId2" Type="http://schemas.openxmlformats.org/officeDocument/2006/relationships/image" Target="media/image26.jpeg"/><Relationship Id="rId1" Type="http://schemas.openxmlformats.org/officeDocument/2006/relationships/image" Target="media/image2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647</TotalTime>
  <Pages>5</Pages>
  <Words>38</Words>
  <Characters>209</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cgordo</dc:creator>
  <cp:lastModifiedBy>cgordo</cp:lastModifiedBy>
  <cp:revision>26</cp:revision>
  <dcterms:created xsi:type="dcterms:W3CDTF">2013-02-27T14:00:00Z</dcterms:created>
  <dcterms:modified xsi:type="dcterms:W3CDTF">2013-08-12T13:36:00Z</dcterms:modified>
</cp:coreProperties>
</file>