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E49" w:rsidRDefault="00716E49" w:rsidP="00716E49">
      <w:r w:rsidRPr="00B84421">
        <w:rPr>
          <w:b/>
          <w:u w:val="single"/>
        </w:rPr>
        <w:t>Fecha</w:t>
      </w:r>
      <w:r w:rsidR="00E06CDD" w:rsidRPr="00B84421">
        <w:rPr>
          <w:b/>
        </w:rPr>
        <w:t>:</w:t>
      </w:r>
      <w:r w:rsidR="004B411C">
        <w:t xml:space="preserve"> 26</w:t>
      </w:r>
      <w:r>
        <w:t>/02/2013</w:t>
      </w:r>
    </w:p>
    <w:p w:rsidR="00716E49" w:rsidRDefault="00716E49" w:rsidP="00716E49">
      <w:r w:rsidRPr="00B84421">
        <w:rPr>
          <w:b/>
          <w:u w:val="single"/>
        </w:rPr>
        <w:t>Lugar</w:t>
      </w:r>
      <w:r w:rsidRPr="00B84421">
        <w:rPr>
          <w:b/>
        </w:rPr>
        <w:t>:</w:t>
      </w:r>
      <w:r>
        <w:t xml:space="preserve"> El Trapial</w:t>
      </w:r>
    </w:p>
    <w:p w:rsidR="00716E49" w:rsidRDefault="00716E49" w:rsidP="00716E49">
      <w:r w:rsidRPr="00B84421">
        <w:rPr>
          <w:b/>
          <w:u w:val="single"/>
        </w:rPr>
        <w:t>Sector Auditado</w:t>
      </w:r>
      <w:r w:rsidRPr="00B84421">
        <w:rPr>
          <w:b/>
        </w:rPr>
        <w:t xml:space="preserve">: </w:t>
      </w:r>
      <w:r>
        <w:t>Obrador Grupo OAS</w:t>
      </w:r>
    </w:p>
    <w:p w:rsidR="00716E49" w:rsidRPr="00B84421" w:rsidRDefault="00E06CDD" w:rsidP="00716E49">
      <w:pPr>
        <w:rPr>
          <w:b/>
          <w:u w:val="single"/>
        </w:rPr>
      </w:pPr>
      <w:r w:rsidRPr="00B84421">
        <w:rPr>
          <w:b/>
          <w:u w:val="single"/>
        </w:rPr>
        <w:t>Descripción</w:t>
      </w:r>
    </w:p>
    <w:p w:rsidR="00716E49" w:rsidRPr="00B84421" w:rsidRDefault="007775E7" w:rsidP="00B84421">
      <w:pPr>
        <w:pStyle w:val="Prrafodelista"/>
        <w:numPr>
          <w:ilvl w:val="0"/>
          <w:numId w:val="1"/>
        </w:numPr>
        <w:rPr>
          <w:b/>
        </w:rPr>
      </w:pPr>
      <w:r w:rsidRPr="00B84421">
        <w:rPr>
          <w:b/>
        </w:rPr>
        <w:t>Planta de GLP</w:t>
      </w:r>
    </w:p>
    <w:p w:rsidR="009D18E7" w:rsidRDefault="00586A75" w:rsidP="00716E49">
      <w:r>
        <w:rPr>
          <w:noProof/>
          <w:lang w:eastAsia="es-ES"/>
        </w:rPr>
        <w:pict>
          <v:oval id="_x0000_s1034" style="position:absolute;margin-left:198.9pt;margin-top:130.3pt;width:26.4pt;height:27pt;z-index:251669504" fillcolor="red">
            <v:textbox>
              <w:txbxContent>
                <w:p w:rsidR="00460477" w:rsidRDefault="00460477" w:rsidP="00460477">
                  <w:r>
                    <w:rPr>
                      <w:b/>
                    </w:rPr>
                    <w:t>2</w:t>
                  </w:r>
                  <w:r>
                    <w:t>.</w:t>
                  </w:r>
                </w:p>
              </w:txbxContent>
            </v:textbox>
          </v:oval>
        </w:pict>
      </w:r>
      <w:r>
        <w:rPr>
          <w:noProof/>
          <w:lang w:eastAsia="es-ES"/>
        </w:rPr>
        <w:pict>
          <v:oval id="_x0000_s1033" style="position:absolute;margin-left:8.55pt;margin-top:130.3pt;width:26.4pt;height:27pt;z-index:251668480" fillcolor="red">
            <v:textbox>
              <w:txbxContent>
                <w:p w:rsidR="00460477" w:rsidRDefault="00460477" w:rsidP="00460477">
                  <w:r w:rsidRPr="001D47FD">
                    <w:rPr>
                      <w:b/>
                    </w:rPr>
                    <w:t>1</w:t>
                  </w:r>
                  <w:r>
                    <w:t>.</w:t>
                  </w:r>
                </w:p>
              </w:txbxContent>
            </v:textbox>
          </v:oval>
        </w:pict>
      </w:r>
      <w:r w:rsidR="007775E7">
        <w:rPr>
          <w:noProof/>
          <w:lang w:eastAsia="es-ES"/>
        </w:rPr>
        <w:drawing>
          <wp:inline distT="0" distB="0" distL="0" distR="0">
            <wp:extent cx="2419350" cy="1990725"/>
            <wp:effectExtent l="19050" t="19050" r="19050" b="28575"/>
            <wp:docPr id="1" name="0 Imagen" descr="DSC02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86.JPG"/>
                    <pic:cNvPicPr/>
                  </pic:nvPicPr>
                  <pic:blipFill>
                    <a:blip r:embed="rId7" cstate="email"/>
                    <a:srcRect/>
                    <a:stretch>
                      <a:fillRect/>
                    </a:stretch>
                  </pic:blipFill>
                  <pic:spPr>
                    <a:xfrm>
                      <a:off x="0" y="0"/>
                      <a:ext cx="2419350" cy="1990725"/>
                    </a:xfrm>
                    <a:prstGeom prst="rect">
                      <a:avLst/>
                    </a:prstGeom>
                    <a:ln>
                      <a:solidFill>
                        <a:srgbClr val="FF0000">
                          <a:alpha val="88000"/>
                        </a:srgbClr>
                      </a:solidFill>
                    </a:ln>
                  </pic:spPr>
                </pic:pic>
              </a:graphicData>
            </a:graphic>
          </wp:inline>
        </w:drawing>
      </w:r>
      <w:r w:rsidR="00BD0243">
        <w:rPr>
          <w:noProof/>
          <w:lang w:eastAsia="es-ES"/>
        </w:rPr>
        <w:drawing>
          <wp:inline distT="0" distB="0" distL="0" distR="0">
            <wp:extent cx="2476500" cy="2019300"/>
            <wp:effectExtent l="19050" t="19050" r="19050" b="19050"/>
            <wp:docPr id="9" name="8 Imagen" descr="DSC02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93.JPG"/>
                    <pic:cNvPicPr/>
                  </pic:nvPicPr>
                  <pic:blipFill>
                    <a:blip r:embed="rId8" cstate="email"/>
                    <a:stretch>
                      <a:fillRect/>
                    </a:stretch>
                  </pic:blipFill>
                  <pic:spPr>
                    <a:xfrm>
                      <a:off x="0" y="0"/>
                      <a:ext cx="2477668" cy="2020252"/>
                    </a:xfrm>
                    <a:prstGeom prst="rect">
                      <a:avLst/>
                    </a:prstGeom>
                    <a:ln>
                      <a:solidFill>
                        <a:srgbClr val="FF0000"/>
                      </a:solidFill>
                    </a:ln>
                  </pic:spPr>
                </pic:pic>
              </a:graphicData>
            </a:graphic>
          </wp:inline>
        </w:drawing>
      </w:r>
      <w:r>
        <w:rPr>
          <w:noProof/>
          <w:lang w:eastAsia="es-ES"/>
        </w:rPr>
        <w:pict>
          <v:oval id="_x0000_s1044" style="position:absolute;margin-left:60.15pt;margin-top:144.85pt;width:26.4pt;height:27pt;z-index:251680768;mso-position-horizontal-relative:text;mso-position-vertical-relative:text" fillcolor="red">
            <v:textbox>
              <w:txbxContent>
                <w:p w:rsidR="00D900B5" w:rsidRDefault="00D900B5" w:rsidP="00D900B5">
                  <w:r>
                    <w:rPr>
                      <w:b/>
                    </w:rPr>
                    <w:t>3</w:t>
                  </w:r>
                  <w:r>
                    <w:t>.</w:t>
                  </w:r>
                </w:p>
              </w:txbxContent>
            </v:textbox>
          </v:oval>
        </w:pict>
      </w:r>
      <w:r w:rsidR="00D900B5">
        <w:rPr>
          <w:noProof/>
          <w:lang w:eastAsia="es-ES"/>
        </w:rPr>
        <w:drawing>
          <wp:inline distT="0" distB="0" distL="0" distR="0">
            <wp:extent cx="2543175" cy="2209800"/>
            <wp:effectExtent l="19050" t="19050" r="28575" b="19050"/>
            <wp:docPr id="7" name="3 Imagen" descr="DSC02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95.JPG"/>
                    <pic:cNvPicPr/>
                  </pic:nvPicPr>
                  <pic:blipFill>
                    <a:blip r:embed="rId9" cstate="email"/>
                    <a:srcRect/>
                    <a:stretch>
                      <a:fillRect/>
                    </a:stretch>
                  </pic:blipFill>
                  <pic:spPr>
                    <a:xfrm>
                      <a:off x="0" y="0"/>
                      <a:ext cx="2543175" cy="2209800"/>
                    </a:xfrm>
                    <a:prstGeom prst="rect">
                      <a:avLst/>
                    </a:prstGeom>
                    <a:ln>
                      <a:solidFill>
                        <a:srgbClr val="FF0000"/>
                      </a:solidFill>
                    </a:ln>
                  </pic:spPr>
                </pic:pic>
              </a:graphicData>
            </a:graphic>
          </wp:inline>
        </w:drawing>
      </w:r>
    </w:p>
    <w:p w:rsidR="00BD0243" w:rsidRDefault="00586A75" w:rsidP="00716E49">
      <w:r>
        <w:rPr>
          <w:noProof/>
        </w:rPr>
        <w:pict>
          <v:shapetype id="_x0000_t202" coordsize="21600,21600" o:spt="202" path="m,l,21600r21600,l21600,xe">
            <v:stroke joinstyle="miter"/>
            <v:path gradientshapeok="t" o:connecttype="rect"/>
          </v:shapetype>
          <v:shape id="_x0000_s1026" type="#_x0000_t202" style="position:absolute;margin-left:-.85pt;margin-top:4.9pt;width:387.55pt;height:76.95pt;z-index:251660288;mso-width-relative:margin;mso-height-relative:margin">
            <v:textbox>
              <w:txbxContent>
                <w:p w:rsidR="00496A7F" w:rsidRPr="00460477" w:rsidRDefault="00460477" w:rsidP="00460477">
                  <w:pPr>
                    <w:spacing w:line="240" w:lineRule="auto"/>
                    <w:rPr>
                      <w:b/>
                    </w:rPr>
                  </w:pPr>
                  <w:r>
                    <w:t xml:space="preserve">Foto 1 </w:t>
                  </w:r>
                  <w:r w:rsidRPr="00460477">
                    <w:rPr>
                      <w:b/>
                    </w:rPr>
                    <w:t>Carteleria:</w:t>
                  </w:r>
                  <w:r>
                    <w:t xml:space="preserve"> </w:t>
                  </w:r>
                  <w:r w:rsidR="00496A7F">
                    <w:t>Planta de Gas, no tiene</w:t>
                  </w:r>
                  <w:r>
                    <w:t xml:space="preserve"> carteleria (</w:t>
                  </w:r>
                  <w:r w:rsidR="00496A7F">
                    <w:t xml:space="preserve">operatoria de carga, procedimiento en caso de incendio, prohibición </w:t>
                  </w:r>
                  <w:r>
                    <w:t xml:space="preserve">de fumar).Foto 2: </w:t>
                  </w:r>
                  <w:r w:rsidRPr="002041BB">
                    <w:rPr>
                      <w:b/>
                    </w:rPr>
                    <w:t>cerco perimetral</w:t>
                  </w:r>
                  <w:r>
                    <w:t>, tiene todo el alambre</w:t>
                  </w:r>
                  <w:r w:rsidR="002041BB">
                    <w:t xml:space="preserve"> caído, y los caños inclinados, lo que hace que uno de los portones no pueda cerrarse.</w:t>
                  </w:r>
                  <w:r w:rsidR="00D900B5">
                    <w:t xml:space="preserve"> Foto 3: no hay escalera para verificar carga de tanque, etc.</w:t>
                  </w:r>
                </w:p>
              </w:txbxContent>
            </v:textbox>
          </v:shape>
        </w:pict>
      </w:r>
    </w:p>
    <w:p w:rsidR="00BD0243" w:rsidRDefault="00BD0243" w:rsidP="00716E49"/>
    <w:p w:rsidR="00BD0243" w:rsidRDefault="00BD0243" w:rsidP="00716E49"/>
    <w:p w:rsidR="00D900B5" w:rsidRDefault="00D900B5" w:rsidP="00716E49"/>
    <w:p w:rsidR="001D47FD" w:rsidRPr="00B84421" w:rsidRDefault="001D47FD" w:rsidP="00B84421">
      <w:pPr>
        <w:pStyle w:val="Prrafodelista"/>
        <w:numPr>
          <w:ilvl w:val="0"/>
          <w:numId w:val="2"/>
        </w:numPr>
        <w:rPr>
          <w:b/>
        </w:rPr>
      </w:pPr>
      <w:r w:rsidRPr="00B84421">
        <w:rPr>
          <w:b/>
        </w:rPr>
        <w:t>INSTALACION ELECTRICA (TAB LEROS, CABLES, SOPORTES)</w:t>
      </w:r>
    </w:p>
    <w:p w:rsidR="001D47FD" w:rsidRDefault="00586A75" w:rsidP="00716E49">
      <w:r>
        <w:rPr>
          <w:noProof/>
        </w:rPr>
        <w:lastRenderedPageBreak/>
        <w:pict>
          <v:shape id="_x0000_s1027" type="#_x0000_t202" style="position:absolute;margin-left:-.85pt;margin-top:170.65pt;width:404.6pt;height:54.5pt;z-index:251662336;mso-width-relative:margin;mso-height-relative:margin">
            <v:textbox>
              <w:txbxContent>
                <w:p w:rsidR="00557176" w:rsidRDefault="00557176">
                  <w:r>
                    <w:t>Tableros eléctricos de planta de GLP, tiene descubiertos cables</w:t>
                  </w:r>
                  <w:r w:rsidR="001D47FD">
                    <w:t xml:space="preserve"> y llave térmica. </w:t>
                  </w:r>
                  <w:r>
                    <w:t xml:space="preserve">Se debe colocar tapa de protección. </w:t>
                  </w:r>
                  <w:r w:rsidR="001D47FD">
                    <w:t xml:space="preserve"> (</w:t>
                  </w:r>
                  <w:r w:rsidR="00BD0243">
                    <w:t>Foto</w:t>
                  </w:r>
                  <w:r w:rsidR="001D47FD">
                    <w:t xml:space="preserve"> 1 tablero externo de planta, foto 2, tablero interno)</w:t>
                  </w:r>
                </w:p>
              </w:txbxContent>
            </v:textbox>
          </v:shape>
        </w:pict>
      </w:r>
      <w:r>
        <w:rPr>
          <w:noProof/>
          <w:lang w:eastAsia="es-ES"/>
        </w:rPr>
        <w:pict>
          <v:oval id="_x0000_s1029" style="position:absolute;margin-left:225.3pt;margin-top:123.9pt;width:26.4pt;height:27pt;z-index:251664384" fillcolor="red">
            <v:textbox>
              <w:txbxContent>
                <w:p w:rsidR="001D47FD" w:rsidRDefault="001D47FD" w:rsidP="001D47FD">
                  <w:r>
                    <w:rPr>
                      <w:b/>
                    </w:rPr>
                    <w:t>2</w:t>
                  </w:r>
                  <w:r>
                    <w:t>.</w:t>
                  </w:r>
                </w:p>
              </w:txbxContent>
            </v:textbox>
          </v:oval>
        </w:pict>
      </w:r>
      <w:r>
        <w:rPr>
          <w:noProof/>
          <w:lang w:eastAsia="es-ES"/>
        </w:rPr>
        <w:pict>
          <v:oval id="_x0000_s1028" style="position:absolute;margin-left:15.3pt;margin-top:116.4pt;width:26.4pt;height:27pt;z-index:251663360" fillcolor="red">
            <v:textbox>
              <w:txbxContent>
                <w:p w:rsidR="001D47FD" w:rsidRDefault="001D47FD">
                  <w:r w:rsidRPr="001D47FD">
                    <w:rPr>
                      <w:b/>
                    </w:rPr>
                    <w:t>1</w:t>
                  </w:r>
                  <w:r>
                    <w:t>.</w:t>
                  </w:r>
                </w:p>
              </w:txbxContent>
            </v:textbox>
          </v:oval>
        </w:pict>
      </w:r>
      <w:r w:rsidR="007775E7">
        <w:rPr>
          <w:noProof/>
          <w:lang w:eastAsia="es-ES"/>
        </w:rPr>
        <w:drawing>
          <wp:inline distT="0" distB="0" distL="0" distR="0">
            <wp:extent cx="2695575" cy="1943100"/>
            <wp:effectExtent l="19050" t="19050" r="28575" b="19050"/>
            <wp:docPr id="2" name="1 Imagen" descr="DSC02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90.JPG"/>
                    <pic:cNvPicPr/>
                  </pic:nvPicPr>
                  <pic:blipFill>
                    <a:blip r:embed="rId10" cstate="email"/>
                    <a:stretch>
                      <a:fillRect/>
                    </a:stretch>
                  </pic:blipFill>
                  <pic:spPr>
                    <a:xfrm>
                      <a:off x="0" y="0"/>
                      <a:ext cx="2695575" cy="1943100"/>
                    </a:xfrm>
                    <a:prstGeom prst="rect">
                      <a:avLst/>
                    </a:prstGeom>
                    <a:ln>
                      <a:solidFill>
                        <a:srgbClr val="FF0000"/>
                      </a:solidFill>
                    </a:ln>
                  </pic:spPr>
                </pic:pic>
              </a:graphicData>
            </a:graphic>
          </wp:inline>
        </w:drawing>
      </w:r>
      <w:r w:rsidR="00496A7F">
        <w:rPr>
          <w:noProof/>
          <w:lang w:eastAsia="es-ES"/>
        </w:rPr>
        <w:drawing>
          <wp:inline distT="0" distB="0" distL="0" distR="0">
            <wp:extent cx="2476499" cy="1933575"/>
            <wp:effectExtent l="19050" t="19050" r="19051" b="28575"/>
            <wp:docPr id="3" name="2 Imagen" descr="DSC02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92.JPG"/>
                    <pic:cNvPicPr/>
                  </pic:nvPicPr>
                  <pic:blipFill>
                    <a:blip r:embed="rId11" cstate="email"/>
                    <a:stretch>
                      <a:fillRect/>
                    </a:stretch>
                  </pic:blipFill>
                  <pic:spPr>
                    <a:xfrm>
                      <a:off x="0" y="0"/>
                      <a:ext cx="2477665" cy="1934485"/>
                    </a:xfrm>
                    <a:prstGeom prst="rect">
                      <a:avLst/>
                    </a:prstGeom>
                    <a:ln>
                      <a:solidFill>
                        <a:srgbClr val="FF0000"/>
                      </a:solidFill>
                    </a:ln>
                  </pic:spPr>
                </pic:pic>
              </a:graphicData>
            </a:graphic>
          </wp:inline>
        </w:drawing>
      </w:r>
    </w:p>
    <w:p w:rsidR="001D47FD" w:rsidRPr="001D47FD" w:rsidRDefault="001D47FD" w:rsidP="001D47FD"/>
    <w:p w:rsidR="001D47FD" w:rsidRPr="001D47FD" w:rsidRDefault="001D47FD" w:rsidP="001D47FD"/>
    <w:p w:rsidR="001D47FD" w:rsidRDefault="001D47FD" w:rsidP="001D47FD"/>
    <w:p w:rsidR="001D47FD" w:rsidRPr="00B84421" w:rsidRDefault="001D47FD" w:rsidP="00B84421">
      <w:pPr>
        <w:pStyle w:val="Prrafodelista"/>
        <w:numPr>
          <w:ilvl w:val="0"/>
          <w:numId w:val="2"/>
        </w:numPr>
        <w:rPr>
          <w:b/>
        </w:rPr>
      </w:pPr>
      <w:r w:rsidRPr="00B84421">
        <w:rPr>
          <w:b/>
        </w:rPr>
        <w:t>CABLES</w:t>
      </w:r>
    </w:p>
    <w:p w:rsidR="00716E49" w:rsidRDefault="00586A75" w:rsidP="00716E49">
      <w:r>
        <w:rPr>
          <w:noProof/>
          <w:lang w:eastAsia="es-ES"/>
        </w:rPr>
        <w:pict>
          <v:oval id="_x0000_s1031" style="position:absolute;margin-left:220.05pt;margin-top:126.45pt;width:26.4pt;height:27pt;z-index:251666432" fillcolor="red">
            <v:textbox>
              <w:txbxContent>
                <w:p w:rsidR="001D47FD" w:rsidRDefault="001D47FD" w:rsidP="001D47FD">
                  <w:r>
                    <w:rPr>
                      <w:b/>
                    </w:rPr>
                    <w:t>2</w:t>
                  </w:r>
                  <w:r>
                    <w:t>.</w:t>
                  </w:r>
                </w:p>
              </w:txbxContent>
            </v:textbox>
          </v:oval>
        </w:pict>
      </w:r>
      <w:r>
        <w:rPr>
          <w:noProof/>
          <w:lang w:eastAsia="es-ES"/>
        </w:rPr>
        <w:pict>
          <v:oval id="_x0000_s1030" style="position:absolute;margin-left:12.3pt;margin-top:122.7pt;width:26.4pt;height:27pt;z-index:251665408" fillcolor="red">
            <v:textbox>
              <w:txbxContent>
                <w:p w:rsidR="001D47FD" w:rsidRDefault="001D47FD" w:rsidP="001D47FD">
                  <w:r w:rsidRPr="001D47FD">
                    <w:rPr>
                      <w:b/>
                    </w:rPr>
                    <w:t>1</w:t>
                  </w:r>
                  <w:r>
                    <w:t>.</w:t>
                  </w:r>
                </w:p>
              </w:txbxContent>
            </v:textbox>
          </v:oval>
        </w:pict>
      </w:r>
      <w:r w:rsidR="001D47FD">
        <w:rPr>
          <w:noProof/>
          <w:lang w:eastAsia="es-ES"/>
        </w:rPr>
        <w:drawing>
          <wp:inline distT="0" distB="0" distL="0" distR="0">
            <wp:extent cx="2495550" cy="1981200"/>
            <wp:effectExtent l="19050" t="19050" r="19050" b="19050"/>
            <wp:docPr id="6" name="5 Imagen" descr="DSC02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96.JPG"/>
                    <pic:cNvPicPr/>
                  </pic:nvPicPr>
                  <pic:blipFill>
                    <a:blip r:embed="rId12" cstate="email"/>
                    <a:stretch>
                      <a:fillRect/>
                    </a:stretch>
                  </pic:blipFill>
                  <pic:spPr>
                    <a:xfrm>
                      <a:off x="0" y="0"/>
                      <a:ext cx="2496724" cy="1982132"/>
                    </a:xfrm>
                    <a:prstGeom prst="rect">
                      <a:avLst/>
                    </a:prstGeom>
                    <a:ln>
                      <a:solidFill>
                        <a:srgbClr val="FF0000"/>
                      </a:solidFill>
                    </a:ln>
                  </pic:spPr>
                </pic:pic>
              </a:graphicData>
            </a:graphic>
          </wp:inline>
        </w:drawing>
      </w:r>
      <w:r w:rsidR="00D2676B">
        <w:rPr>
          <w:noProof/>
          <w:lang w:eastAsia="es-ES"/>
        </w:rPr>
        <w:drawing>
          <wp:inline distT="0" distB="0" distL="0" distR="0">
            <wp:extent cx="2695575" cy="1981200"/>
            <wp:effectExtent l="19050" t="19050" r="28575" b="19050"/>
            <wp:docPr id="8" name="3 Imagen" descr="DSC02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89.JPG"/>
                    <pic:cNvPicPr/>
                  </pic:nvPicPr>
                  <pic:blipFill>
                    <a:blip r:embed="rId13" cstate="email"/>
                    <a:stretch>
                      <a:fillRect/>
                    </a:stretch>
                  </pic:blipFill>
                  <pic:spPr>
                    <a:xfrm>
                      <a:off x="0" y="0"/>
                      <a:ext cx="2696845" cy="1982133"/>
                    </a:xfrm>
                    <a:prstGeom prst="rect">
                      <a:avLst/>
                    </a:prstGeom>
                    <a:ln>
                      <a:solidFill>
                        <a:srgbClr val="FF0000"/>
                      </a:solidFill>
                    </a:ln>
                  </pic:spPr>
                </pic:pic>
              </a:graphicData>
            </a:graphic>
          </wp:inline>
        </w:drawing>
      </w:r>
    </w:p>
    <w:p w:rsidR="00716E49" w:rsidRDefault="00586A75" w:rsidP="00716E49">
      <w:r>
        <w:rPr>
          <w:noProof/>
          <w:lang w:eastAsia="es-ES"/>
        </w:rPr>
        <w:pict>
          <v:shape id="_x0000_s1032" type="#_x0000_t202" style="position:absolute;margin-left:-.1pt;margin-top:4.95pt;width:404.6pt;height:54.5pt;z-index:251667456;mso-width-relative:margin;mso-height-relative:margin">
            <v:textbox>
              <w:txbxContent>
                <w:p w:rsidR="001D47FD" w:rsidRDefault="001D47FD" w:rsidP="001D47FD">
                  <w:r>
                    <w:t xml:space="preserve">Foto </w:t>
                  </w:r>
                  <w:r w:rsidR="00D2676B">
                    <w:t>1: Cable de alimentación eléctrica de planta de gas, está cubierto por un caño, el cual es de ERFV está roto en varias partes.  Tanto el caño como los cables deben estar soterrados.</w:t>
                  </w:r>
                  <w:r w:rsidR="00BD0243">
                    <w:t xml:space="preserve"> Foto 2 cable expuesto a la intemperie, también debe estar soterrado.</w:t>
                  </w:r>
                </w:p>
              </w:txbxContent>
            </v:textbox>
          </v:shape>
        </w:pict>
      </w:r>
    </w:p>
    <w:p w:rsidR="00716E49" w:rsidRDefault="00716E49"/>
    <w:p w:rsidR="00716E49" w:rsidRDefault="00716E49"/>
    <w:p w:rsidR="00557176" w:rsidRPr="00B84421" w:rsidRDefault="002041BB" w:rsidP="00B84421">
      <w:pPr>
        <w:pStyle w:val="Prrafodelista"/>
        <w:numPr>
          <w:ilvl w:val="0"/>
          <w:numId w:val="1"/>
        </w:numPr>
        <w:rPr>
          <w:b/>
        </w:rPr>
      </w:pPr>
      <w:r w:rsidRPr="00B84421">
        <w:rPr>
          <w:b/>
        </w:rPr>
        <w:t>Cestos de residuos</w:t>
      </w:r>
    </w:p>
    <w:p w:rsidR="00B84421" w:rsidRDefault="00586A75" w:rsidP="004E2B91">
      <w:pPr>
        <w:rPr>
          <w:b/>
        </w:rPr>
      </w:pPr>
      <w:r>
        <w:rPr>
          <w:b/>
          <w:noProof/>
        </w:rPr>
        <w:lastRenderedPageBreak/>
        <w:pict>
          <v:shape id="_x0000_s1035" type="#_x0000_t202" style="position:absolute;margin-left:220.05pt;margin-top:2.35pt;width:233.75pt;height:177.75pt;z-index:251671552;mso-width-relative:margin;mso-height-relative:margin">
            <v:textbox>
              <w:txbxContent>
                <w:p w:rsidR="002041BB" w:rsidRDefault="002041BB">
                  <w:r>
                    <w:t>Los cestos de residuos que se encuentran s</w:t>
                  </w:r>
                  <w:r w:rsidR="00831AAC">
                    <w:t>obre el soporte, le falta carteleria de identificación de residuos</w:t>
                  </w:r>
                  <w:r w:rsidR="00831AAC" w:rsidRPr="00831AAC">
                    <w:rPr>
                      <w:b/>
                      <w:color w:val="FF0000"/>
                    </w:rPr>
                    <w:t>*</w:t>
                  </w:r>
                  <w:r w:rsidR="00831AAC">
                    <w:t>, y las tapas son de menor diámetro que los cestos, y no cierran bien.</w:t>
                  </w:r>
                </w:p>
                <w:p w:rsidR="00831AAC" w:rsidRDefault="00831AAC">
                  <w:r w:rsidRPr="00831AAC">
                    <w:rPr>
                      <w:b/>
                      <w:color w:val="FF0000"/>
                    </w:rPr>
                    <w:t>*Aclaración</w:t>
                  </w:r>
                  <w:r>
                    <w:t>: se solicita a Base, cestos de residuos, ya que solo en el obrador habían dos (se encuentran debajo del soporte, y eran necesarios para poder pasar auditoría ambiental realizada el 26/02, por esta razón, no posee la carteleria correspondiente</w:t>
                  </w:r>
                  <w:r w:rsidR="00B84421">
                    <w:t>)</w:t>
                  </w:r>
                </w:p>
              </w:txbxContent>
            </v:textbox>
          </v:shape>
        </w:pict>
      </w:r>
      <w:r w:rsidR="002041BB">
        <w:rPr>
          <w:b/>
          <w:noProof/>
          <w:lang w:eastAsia="es-ES"/>
        </w:rPr>
        <w:drawing>
          <wp:inline distT="0" distB="0" distL="0" distR="0">
            <wp:extent cx="2638425" cy="2257425"/>
            <wp:effectExtent l="19050" t="19050" r="28575" b="28575"/>
            <wp:docPr id="10" name="9 Imagen" descr="DSC02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88.JPG"/>
                    <pic:cNvPicPr/>
                  </pic:nvPicPr>
                  <pic:blipFill>
                    <a:blip r:embed="rId14" cstate="email"/>
                    <a:srcRect/>
                    <a:stretch>
                      <a:fillRect/>
                    </a:stretch>
                  </pic:blipFill>
                  <pic:spPr>
                    <a:xfrm>
                      <a:off x="0" y="0"/>
                      <a:ext cx="2638425" cy="2257425"/>
                    </a:xfrm>
                    <a:prstGeom prst="rect">
                      <a:avLst/>
                    </a:prstGeom>
                    <a:ln>
                      <a:solidFill>
                        <a:srgbClr val="FF0000"/>
                      </a:solidFill>
                    </a:ln>
                  </pic:spPr>
                </pic:pic>
              </a:graphicData>
            </a:graphic>
          </wp:inline>
        </w:drawing>
      </w:r>
    </w:p>
    <w:p w:rsidR="00831AAC" w:rsidRPr="00B84421" w:rsidRDefault="00831AAC" w:rsidP="00B84421">
      <w:pPr>
        <w:pStyle w:val="Prrafodelista"/>
        <w:numPr>
          <w:ilvl w:val="0"/>
          <w:numId w:val="1"/>
        </w:numPr>
        <w:rPr>
          <w:b/>
        </w:rPr>
      </w:pPr>
      <w:r w:rsidRPr="00B84421">
        <w:rPr>
          <w:b/>
        </w:rPr>
        <w:t>Trailler</w:t>
      </w:r>
    </w:p>
    <w:p w:rsidR="00831AAC" w:rsidRDefault="00586A75">
      <w:pPr>
        <w:rPr>
          <w:b/>
        </w:rPr>
      </w:pPr>
      <w:r>
        <w:rPr>
          <w:b/>
          <w:noProof/>
          <w:lang w:eastAsia="es-ES"/>
        </w:rPr>
        <w:pict>
          <v:oval id="_x0000_s1042" style="position:absolute;margin-left:216.9pt;margin-top:124.4pt;width:26.4pt;height:27pt;z-index:251679744" fillcolor="red">
            <v:textbox>
              <w:txbxContent>
                <w:p w:rsidR="00B84421" w:rsidRDefault="00B84421" w:rsidP="00B84421">
                  <w:r>
                    <w:rPr>
                      <w:b/>
                    </w:rPr>
                    <w:t>2</w:t>
                  </w:r>
                  <w:r>
                    <w:t>.</w:t>
                  </w:r>
                </w:p>
              </w:txbxContent>
            </v:textbox>
          </v:oval>
        </w:pict>
      </w:r>
      <w:r>
        <w:rPr>
          <w:b/>
          <w:noProof/>
        </w:rPr>
        <w:pict>
          <v:shape id="_x0000_s1039" type="#_x0000_t202" style="position:absolute;margin-left:-4.5pt;margin-top:164.15pt;width:425.3pt;height:89.7pt;z-index:251675648;mso-height-percent:200;mso-height-percent:200;mso-width-relative:margin;mso-height-relative:margin">
            <v:textbox style="mso-fit-shape-to-text:t">
              <w:txbxContent>
                <w:p w:rsidR="004E2B91" w:rsidRDefault="004E2B91" w:rsidP="00916CC8">
                  <w:pPr>
                    <w:spacing w:after="0" w:line="240" w:lineRule="auto"/>
                  </w:pPr>
                  <w:r>
                    <w:t xml:space="preserve">Foto 1 y 2: interior de trailler a raíz de fuertes vientos, ocasionaron que el mismo se diera vuelta, rompiendo todo el cable canal, se rompió también la protección del aire acondicionado.  </w:t>
                  </w:r>
                </w:p>
                <w:p w:rsidR="004E2B91" w:rsidRDefault="004E2B91" w:rsidP="00916CC8">
                  <w:pPr>
                    <w:spacing w:after="0" w:line="240" w:lineRule="auto"/>
                  </w:pPr>
                  <w:r>
                    <w:t>No cuenta con baño, que este tema fue alguna vez objetado por Chevron.</w:t>
                  </w:r>
                </w:p>
                <w:p w:rsidR="004E2B91" w:rsidRDefault="004E2B91" w:rsidP="00916CC8">
                  <w:pPr>
                    <w:spacing w:after="0" w:line="240" w:lineRule="auto"/>
                  </w:pPr>
                  <w:r>
                    <w:t>Tiene un botiquín de primeros auxilios, cocina, mesa y sillas de plástico.</w:t>
                  </w:r>
                </w:p>
              </w:txbxContent>
            </v:textbox>
          </v:shape>
        </w:pict>
      </w:r>
      <w:r>
        <w:rPr>
          <w:b/>
          <w:noProof/>
          <w:lang w:eastAsia="es-ES"/>
        </w:rPr>
        <w:pict>
          <v:oval id="_x0000_s1036" style="position:absolute;margin-left:3.15pt;margin-top:124.4pt;width:26.4pt;height:27pt;z-index:251672576" fillcolor="red">
            <v:textbox>
              <w:txbxContent>
                <w:p w:rsidR="004E2B91" w:rsidRDefault="004E2B91" w:rsidP="004E2B91">
                  <w:r w:rsidRPr="001D47FD">
                    <w:rPr>
                      <w:b/>
                    </w:rPr>
                    <w:t>1</w:t>
                  </w:r>
                  <w:r>
                    <w:t>.</w:t>
                  </w:r>
                </w:p>
              </w:txbxContent>
            </v:textbox>
          </v:oval>
        </w:pict>
      </w:r>
      <w:r w:rsidR="00831AAC">
        <w:rPr>
          <w:b/>
          <w:noProof/>
          <w:lang w:eastAsia="es-ES"/>
        </w:rPr>
        <w:drawing>
          <wp:inline distT="0" distB="0" distL="0" distR="0">
            <wp:extent cx="2647950" cy="1933575"/>
            <wp:effectExtent l="19050" t="19050" r="19050" b="28575"/>
            <wp:docPr id="11" name="10 Imagen" descr="IMG00134-20120518-1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134-20120518-1227.jpg"/>
                    <pic:cNvPicPr/>
                  </pic:nvPicPr>
                  <pic:blipFill>
                    <a:blip r:embed="rId15" cstate="email"/>
                    <a:stretch>
                      <a:fillRect/>
                    </a:stretch>
                  </pic:blipFill>
                  <pic:spPr>
                    <a:xfrm>
                      <a:off x="0" y="0"/>
                      <a:ext cx="2650448" cy="1935399"/>
                    </a:xfrm>
                    <a:prstGeom prst="rect">
                      <a:avLst/>
                    </a:prstGeom>
                    <a:ln>
                      <a:solidFill>
                        <a:srgbClr val="FF0000"/>
                      </a:solidFill>
                    </a:ln>
                  </pic:spPr>
                </pic:pic>
              </a:graphicData>
            </a:graphic>
          </wp:inline>
        </w:drawing>
      </w:r>
      <w:r w:rsidR="004E2B91">
        <w:rPr>
          <w:b/>
          <w:noProof/>
          <w:lang w:eastAsia="es-ES"/>
        </w:rPr>
        <w:drawing>
          <wp:inline distT="0" distB="0" distL="0" distR="0">
            <wp:extent cx="2647950" cy="1943100"/>
            <wp:effectExtent l="19050" t="19050" r="19050" b="19050"/>
            <wp:docPr id="12" name="11 Imagen" descr="IMG00136-20120518-1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136-20120518-1228.jpg"/>
                    <pic:cNvPicPr/>
                  </pic:nvPicPr>
                  <pic:blipFill>
                    <a:blip r:embed="rId16" cstate="email"/>
                    <a:stretch>
                      <a:fillRect/>
                    </a:stretch>
                  </pic:blipFill>
                  <pic:spPr>
                    <a:xfrm>
                      <a:off x="0" y="0"/>
                      <a:ext cx="2650448" cy="1944933"/>
                    </a:xfrm>
                    <a:prstGeom prst="rect">
                      <a:avLst/>
                    </a:prstGeom>
                    <a:ln>
                      <a:solidFill>
                        <a:srgbClr val="FF0000"/>
                      </a:solidFill>
                    </a:ln>
                  </pic:spPr>
                </pic:pic>
              </a:graphicData>
            </a:graphic>
          </wp:inline>
        </w:drawing>
      </w:r>
    </w:p>
    <w:p w:rsidR="004E2B91" w:rsidRDefault="004E2B91">
      <w:pPr>
        <w:rPr>
          <w:b/>
        </w:rPr>
      </w:pPr>
    </w:p>
    <w:p w:rsidR="004E2B91" w:rsidRPr="004E2B91" w:rsidRDefault="004E2B91" w:rsidP="004E2B91"/>
    <w:p w:rsidR="004E2B91" w:rsidRPr="004E2B91" w:rsidRDefault="004E2B91" w:rsidP="004E2B91"/>
    <w:p w:rsidR="004E2B91" w:rsidRDefault="004E2B91" w:rsidP="00916CC8"/>
    <w:p w:rsidR="004E2B91" w:rsidRDefault="00586A75" w:rsidP="004E2B91">
      <w:r w:rsidRPr="00586A75">
        <w:rPr>
          <w:b/>
          <w:noProof/>
          <w:lang w:eastAsia="es-ES"/>
        </w:rPr>
        <w:lastRenderedPageBreak/>
        <w:pict>
          <v:oval id="_x0000_s1037" style="position:absolute;margin-left:212.55pt;margin-top:144.75pt;width:26.4pt;height:27pt;z-index:251673600" fillcolor="red">
            <v:textbox>
              <w:txbxContent>
                <w:p w:rsidR="004E2B91" w:rsidRDefault="004E2B91" w:rsidP="004E2B91">
                  <w:r>
                    <w:rPr>
                      <w:b/>
                    </w:rPr>
                    <w:t>2</w:t>
                  </w:r>
                  <w:r>
                    <w:t>.</w:t>
                  </w:r>
                </w:p>
              </w:txbxContent>
            </v:textbox>
          </v:oval>
        </w:pict>
      </w:r>
      <w:r>
        <w:rPr>
          <w:noProof/>
          <w:lang w:eastAsia="es-ES"/>
        </w:rPr>
        <w:pict>
          <v:oval id="_x0000_s1040" style="position:absolute;margin-left:8.55pt;margin-top:144.75pt;width:26.4pt;height:27pt;z-index:251676672" fillcolor="red">
            <v:textbox>
              <w:txbxContent>
                <w:p w:rsidR="00E06CDD" w:rsidRDefault="00E06CDD" w:rsidP="00E06CDD">
                  <w:r w:rsidRPr="001D47FD">
                    <w:rPr>
                      <w:b/>
                    </w:rPr>
                    <w:t>1</w:t>
                  </w:r>
                  <w:r>
                    <w:t>.</w:t>
                  </w:r>
                </w:p>
              </w:txbxContent>
            </v:textbox>
          </v:oval>
        </w:pict>
      </w:r>
      <w:r w:rsidR="004E2B91">
        <w:rPr>
          <w:noProof/>
          <w:lang w:eastAsia="es-ES"/>
        </w:rPr>
        <w:drawing>
          <wp:inline distT="0" distB="0" distL="0" distR="0">
            <wp:extent cx="2428875" cy="2209800"/>
            <wp:effectExtent l="19050" t="19050" r="28575" b="19050"/>
            <wp:docPr id="13" name="12 Imagen" descr="DSC02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97.JPG"/>
                    <pic:cNvPicPr/>
                  </pic:nvPicPr>
                  <pic:blipFill>
                    <a:blip r:embed="rId17" cstate="email"/>
                    <a:stretch>
                      <a:fillRect/>
                    </a:stretch>
                  </pic:blipFill>
                  <pic:spPr>
                    <a:xfrm>
                      <a:off x="0" y="0"/>
                      <a:ext cx="2430018" cy="2210840"/>
                    </a:xfrm>
                    <a:prstGeom prst="rect">
                      <a:avLst/>
                    </a:prstGeom>
                    <a:ln>
                      <a:solidFill>
                        <a:srgbClr val="FF0000"/>
                      </a:solidFill>
                    </a:ln>
                  </pic:spPr>
                </pic:pic>
              </a:graphicData>
            </a:graphic>
          </wp:inline>
        </w:drawing>
      </w:r>
      <w:r w:rsidR="00E06CDD">
        <w:t xml:space="preserve">   </w:t>
      </w:r>
      <w:r w:rsidR="00E06CDD">
        <w:rPr>
          <w:noProof/>
          <w:lang w:eastAsia="es-ES"/>
        </w:rPr>
        <w:drawing>
          <wp:inline distT="0" distB="0" distL="0" distR="0">
            <wp:extent cx="2495550" cy="2228850"/>
            <wp:effectExtent l="19050" t="19050" r="19050" b="19050"/>
            <wp:docPr id="14" name="13 Imagen" descr="DSC02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98.JPG"/>
                    <pic:cNvPicPr/>
                  </pic:nvPicPr>
                  <pic:blipFill>
                    <a:blip r:embed="rId18" cstate="email"/>
                    <a:stretch>
                      <a:fillRect/>
                    </a:stretch>
                  </pic:blipFill>
                  <pic:spPr>
                    <a:xfrm>
                      <a:off x="0" y="0"/>
                      <a:ext cx="2496724" cy="2229899"/>
                    </a:xfrm>
                    <a:prstGeom prst="rect">
                      <a:avLst/>
                    </a:prstGeom>
                    <a:ln>
                      <a:solidFill>
                        <a:srgbClr val="FF0000"/>
                      </a:solidFill>
                    </a:ln>
                  </pic:spPr>
                </pic:pic>
              </a:graphicData>
            </a:graphic>
          </wp:inline>
        </w:drawing>
      </w:r>
    </w:p>
    <w:p w:rsidR="00FB35FB" w:rsidRDefault="00586A75" w:rsidP="004E2B91">
      <w:r>
        <w:rPr>
          <w:noProof/>
        </w:rPr>
        <w:pict>
          <v:shape id="_x0000_s1041" type="#_x0000_t202" style="position:absolute;margin-left:0;margin-top:0;width:420.6pt;height:33.4pt;z-index:251678720;mso-height-percent:200;mso-position-horizontal:center;mso-height-percent:200;mso-width-relative:margin;mso-height-relative:margin">
            <v:textbox style="mso-fit-shape-to-text:t">
              <w:txbxContent>
                <w:p w:rsidR="00E06CDD" w:rsidRDefault="00E06CDD" w:rsidP="00E06CDD">
                  <w:r>
                    <w:t>Foto 1: tablero eléctrico de trailler, mal estado, tapa rota, sin carteleria. Foto 2: cable de alimentación eléctrica a trailler sin soterrar.</w:t>
                  </w:r>
                </w:p>
              </w:txbxContent>
            </v:textbox>
          </v:shape>
        </w:pict>
      </w:r>
    </w:p>
    <w:p w:rsidR="00FB35FB" w:rsidRDefault="00FB35FB" w:rsidP="00FB35FB"/>
    <w:p w:rsidR="00E06CDD" w:rsidRDefault="00E06CDD" w:rsidP="00FB35FB"/>
    <w:p w:rsidR="00FB35FB" w:rsidRDefault="00FB35FB" w:rsidP="00FB35FB">
      <w:r>
        <w:t>Observaciones generales:</w:t>
      </w:r>
    </w:p>
    <w:p w:rsidR="00FB35FB" w:rsidRDefault="00FB35FB" w:rsidP="00FB35FB">
      <w:pPr>
        <w:pStyle w:val="Prrafodelista"/>
        <w:numPr>
          <w:ilvl w:val="0"/>
          <w:numId w:val="3"/>
        </w:numPr>
      </w:pPr>
      <w:r>
        <w:t>El cerco perimetral de obrador, tiene algunos tramos flojos (caños y alambre)</w:t>
      </w:r>
    </w:p>
    <w:p w:rsidR="00FB35FB" w:rsidRDefault="00985814" w:rsidP="00FB35FB">
      <w:pPr>
        <w:pStyle w:val="Prrafodelista"/>
        <w:numPr>
          <w:ilvl w:val="0"/>
          <w:numId w:val="3"/>
        </w:numPr>
      </w:pPr>
      <w:r>
        <w:t>Está</w:t>
      </w:r>
      <w:r w:rsidR="00FB35FB">
        <w:t xml:space="preserve"> en buenas condiciones el estacionamiento y carteleria de estacionamiento</w:t>
      </w:r>
    </w:p>
    <w:p w:rsidR="00FB35FB" w:rsidRDefault="00FB35FB" w:rsidP="00FB35FB">
      <w:pPr>
        <w:pStyle w:val="Prrafodelista"/>
        <w:numPr>
          <w:ilvl w:val="0"/>
          <w:numId w:val="3"/>
        </w:numPr>
      </w:pPr>
      <w:r>
        <w:t xml:space="preserve">Se conserva en su lugar cartel de punto de reunión </w:t>
      </w:r>
    </w:p>
    <w:p w:rsidR="00FB35FB" w:rsidRDefault="00FB35FB" w:rsidP="00FB35FB">
      <w:pPr>
        <w:pStyle w:val="Prrafodelista"/>
        <w:numPr>
          <w:ilvl w:val="0"/>
          <w:numId w:val="3"/>
        </w:numPr>
      </w:pPr>
      <w:r>
        <w:t xml:space="preserve">El </w:t>
      </w:r>
      <w:r w:rsidR="00985814">
        <w:t>día</w:t>
      </w:r>
      <w:r>
        <w:t xml:space="preserve"> lunes 25/02 s</w:t>
      </w:r>
      <w:r w:rsidR="00985814">
        <w:t xml:space="preserve">e retiro residuos, se acomodo algunos materiales que se encontraban en obrador. </w:t>
      </w:r>
    </w:p>
    <w:p w:rsidR="00985814" w:rsidRPr="00FB35FB" w:rsidRDefault="00985814" w:rsidP="00FB35FB">
      <w:pPr>
        <w:pStyle w:val="Prrafodelista"/>
        <w:numPr>
          <w:ilvl w:val="0"/>
          <w:numId w:val="3"/>
        </w:numPr>
      </w:pPr>
      <w:r>
        <w:t>Se deben colocar soporte y cestos afuera de Obrador, para que la empresa encargada de residuos pueda retirarlos.</w:t>
      </w:r>
    </w:p>
    <w:sectPr w:rsidR="00985814" w:rsidRPr="00FB35FB" w:rsidSect="00450C4F">
      <w:headerReference w:type="default" r:id="rId19"/>
      <w:footerReference w:type="default" r:id="rId20"/>
      <w:pgSz w:w="11906" w:h="16838"/>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357F" w:rsidRDefault="0041357F" w:rsidP="00E06CDD">
      <w:pPr>
        <w:spacing w:after="0" w:line="240" w:lineRule="auto"/>
      </w:pPr>
      <w:r>
        <w:separator/>
      </w:r>
    </w:p>
  </w:endnote>
  <w:endnote w:type="continuationSeparator" w:id="0">
    <w:p w:rsidR="0041357F" w:rsidRDefault="0041357F" w:rsidP="00E06C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4F" w:rsidRDefault="00450C4F" w:rsidP="00D8661F">
    <w:pPr>
      <w:pStyle w:val="Piedepgina"/>
      <w:jc w:val="center"/>
      <w:rPr>
        <w:rFonts w:ascii="Arial" w:eastAsia="Calibri" w:hAnsi="Arial" w:cs="Arial"/>
        <w:bCs/>
        <w:iCs/>
        <w:color w:val="000000"/>
        <w:sz w:val="12"/>
        <w:lang w:val="es-MX"/>
      </w:rPr>
    </w:pPr>
    <w:r>
      <w:rPr>
        <w:rFonts w:ascii="Arial" w:eastAsia="Calibri" w:hAnsi="Arial" w:cs="Arial"/>
        <w:bCs/>
        <w:iCs/>
        <w:color w:val="000000"/>
        <w:sz w:val="12"/>
        <w:lang w:val="es-MX"/>
      </w:rPr>
      <w:t>Base Operativa NQN: CONQUISTADORES DEL DESIERTO  Nº 2450 – TE (0299) 4009312/3 – CP (8300) Neuquén</w:t>
    </w:r>
  </w:p>
  <w:p w:rsidR="00450C4F" w:rsidRDefault="00450C4F" w:rsidP="00450C4F">
    <w:pPr>
      <w:pStyle w:val="Piedepgina"/>
      <w:jc w:val="center"/>
      <w:rPr>
        <w:rFonts w:ascii="Arial" w:eastAsia="Calibri" w:hAnsi="Arial" w:cs="Arial"/>
        <w:bCs/>
        <w:iCs/>
        <w:color w:val="000000"/>
        <w:sz w:val="12"/>
        <w:lang w:val="es-MX"/>
      </w:rPr>
    </w:pPr>
    <w:r>
      <w:rPr>
        <w:rFonts w:ascii="Arial" w:eastAsia="Calibri" w:hAnsi="Arial" w:cs="Arial"/>
        <w:bCs/>
        <w:iCs/>
        <w:color w:val="000000"/>
        <w:sz w:val="12"/>
        <w:lang w:val="es-MX"/>
      </w:rPr>
      <w:t>Centro Operativo Catriel: Sección Chacra S/N  - TE (0299) 154271191</w:t>
    </w:r>
  </w:p>
  <w:p w:rsidR="00450C4F" w:rsidRDefault="00450C4F" w:rsidP="00450C4F">
    <w:pPr>
      <w:pStyle w:val="Piedepgina"/>
      <w:jc w:val="center"/>
      <w:rPr>
        <w:rFonts w:ascii="Arial" w:eastAsia="Calibri" w:hAnsi="Arial" w:cs="Arial"/>
        <w:b/>
        <w:bCs/>
        <w:i/>
        <w:iCs/>
        <w:color w:val="808080"/>
        <w:sz w:val="16"/>
        <w:lang w:val="es-MX"/>
      </w:rPr>
    </w:pPr>
    <w:r w:rsidRPr="00584E11">
      <w:rPr>
        <w:rFonts w:ascii="Arial" w:eastAsia="Calibri" w:hAnsi="Arial" w:cs="Arial"/>
        <w:bCs/>
        <w:iCs/>
        <w:color w:val="000000"/>
        <w:sz w:val="12"/>
      </w:rPr>
      <w:t>E-mail: grupooas@grupooas.com.ar / www.grupooas.com.ar</w:t>
    </w:r>
  </w:p>
  <w:p w:rsidR="00450C4F" w:rsidRPr="005523FF" w:rsidRDefault="00450C4F" w:rsidP="00450C4F">
    <w:pPr>
      <w:pStyle w:val="Piedepgina"/>
      <w:rPr>
        <w:rFonts w:ascii="Calibri" w:eastAsia="Calibri" w:hAnsi="Calibri" w:cs="Times New Roman"/>
        <w:szCs w:val="14"/>
      </w:rPr>
    </w:pPr>
  </w:p>
  <w:p w:rsidR="00E06CDD" w:rsidRDefault="00E06CD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357F" w:rsidRDefault="0041357F" w:rsidP="00E06CDD">
      <w:pPr>
        <w:spacing w:after="0" w:line="240" w:lineRule="auto"/>
      </w:pPr>
      <w:r>
        <w:separator/>
      </w:r>
    </w:p>
  </w:footnote>
  <w:footnote w:type="continuationSeparator" w:id="0">
    <w:p w:rsidR="0041357F" w:rsidRDefault="0041357F" w:rsidP="00E06C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DD" w:rsidRDefault="00E06CDD">
    <w:pPr>
      <w:pStyle w:val="Encabezado"/>
    </w:pPr>
  </w:p>
  <w:tbl>
    <w:tblPr>
      <w:tblW w:w="10678" w:type="dxa"/>
      <w:tblInd w:w="-1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72"/>
      <w:gridCol w:w="5262"/>
      <w:gridCol w:w="2544"/>
    </w:tblGrid>
    <w:tr w:rsidR="00E06CDD" w:rsidRPr="00771AF3" w:rsidTr="00B84421">
      <w:trPr>
        <w:cantSplit/>
        <w:trHeight w:val="1260"/>
      </w:trPr>
      <w:tc>
        <w:tcPr>
          <w:tcW w:w="2872" w:type="dxa"/>
          <w:vAlign w:val="center"/>
        </w:tcPr>
        <w:p w:rsidR="00E06CDD" w:rsidRDefault="00586A75" w:rsidP="009F66A6">
          <w:pPr>
            <w:jc w:val="center"/>
            <w:rPr>
              <w:rFonts w:ascii="Arial" w:hAnsi="Arial" w:cs="Arial"/>
            </w:rPr>
          </w:pPr>
          <w:r>
            <w:rPr>
              <w:rFonts w:ascii="Arial" w:hAnsi="Arial" w:cs="Arial"/>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logo GRUPO OAS " style="position:absolute;left:0;text-align:left;margin-left:0;margin-top:0;width:503.65pt;height:372.8pt;z-index:-251658752;visibility:visible;mso-position-horizontal:center;mso-position-horizontal-relative:margin;mso-position-vertical:center;mso-position-vertical-relative:margin" o:allowincell="f">
                <v:imagedata r:id="rId1" o:title="logo GRUPO OAS " gain="19661f" blacklevel="22938f"/>
                <w10:wrap anchorx="margin" anchory="margin"/>
              </v:shape>
            </w:pict>
          </w:r>
          <w:r w:rsidR="00E06CDD">
            <w:rPr>
              <w:rFonts w:ascii="Arial" w:hAnsi="Arial" w:cs="Arial"/>
              <w:noProof/>
              <w:lang w:eastAsia="es-ES"/>
            </w:rPr>
            <w:drawing>
              <wp:inline distT="0" distB="0" distL="0" distR="0">
                <wp:extent cx="828675" cy="619125"/>
                <wp:effectExtent l="19050" t="0" r="9525" b="0"/>
                <wp:docPr id="15" name="Imagen 1" descr="logo GRUPO O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GRUPO OAS "/>
                        <pic:cNvPicPr>
                          <a:picLocks noChangeAspect="1" noChangeArrowheads="1"/>
                        </pic:cNvPicPr>
                      </pic:nvPicPr>
                      <pic:blipFill>
                        <a:blip r:embed="rId2"/>
                        <a:srcRect/>
                        <a:stretch>
                          <a:fillRect/>
                        </a:stretch>
                      </pic:blipFill>
                      <pic:spPr bwMode="auto">
                        <a:xfrm>
                          <a:off x="0" y="0"/>
                          <a:ext cx="828675" cy="619125"/>
                        </a:xfrm>
                        <a:prstGeom prst="rect">
                          <a:avLst/>
                        </a:prstGeom>
                        <a:noFill/>
                        <a:ln w="9525">
                          <a:noFill/>
                          <a:miter lim="800000"/>
                          <a:headEnd/>
                          <a:tailEnd/>
                        </a:ln>
                      </pic:spPr>
                    </pic:pic>
                  </a:graphicData>
                </a:graphic>
              </wp:inline>
            </w:drawing>
          </w:r>
        </w:p>
      </w:tc>
      <w:tc>
        <w:tcPr>
          <w:tcW w:w="5262" w:type="dxa"/>
          <w:tcBorders>
            <w:bottom w:val="single" w:sz="4" w:space="0" w:color="auto"/>
          </w:tcBorders>
        </w:tcPr>
        <w:p w:rsidR="00B84421" w:rsidRPr="00B84421" w:rsidRDefault="00B84421" w:rsidP="00B84421">
          <w:pPr>
            <w:jc w:val="center"/>
            <w:rPr>
              <w:b/>
            </w:rPr>
          </w:pPr>
        </w:p>
        <w:p w:rsidR="00E06CDD" w:rsidRPr="00B84421" w:rsidRDefault="00B84421" w:rsidP="00B84421">
          <w:pPr>
            <w:jc w:val="center"/>
            <w:rPr>
              <w:b/>
            </w:rPr>
          </w:pPr>
          <w:r w:rsidRPr="00B84421">
            <w:rPr>
              <w:b/>
            </w:rPr>
            <w:t>INFORME  DE AUDITORIA DE SMA</w:t>
          </w:r>
        </w:p>
      </w:tc>
      <w:tc>
        <w:tcPr>
          <w:tcW w:w="2544" w:type="dxa"/>
          <w:tcBorders>
            <w:bottom w:val="single" w:sz="4" w:space="0" w:color="auto"/>
          </w:tcBorders>
        </w:tcPr>
        <w:p w:rsidR="00E06CDD" w:rsidRPr="00C872CD" w:rsidRDefault="00E06CDD" w:rsidP="00C872CD">
          <w:pPr>
            <w:pStyle w:val="Ttulo1"/>
            <w:contextualSpacing/>
            <w:jc w:val="left"/>
            <w:rPr>
              <w:rFonts w:ascii="Arial" w:hAnsi="Arial" w:cs="Arial"/>
              <w:color w:val="808080"/>
              <w:sz w:val="20"/>
              <w:szCs w:val="20"/>
            </w:rPr>
          </w:pPr>
          <w:r w:rsidRPr="00771AF3">
            <w:rPr>
              <w:rFonts w:ascii="Arial" w:hAnsi="Arial" w:cs="Arial"/>
              <w:color w:val="808080"/>
              <w:sz w:val="20"/>
              <w:szCs w:val="20"/>
            </w:rPr>
            <w:t xml:space="preserve">Código: </w:t>
          </w:r>
          <w:r w:rsidR="00C872CD">
            <w:rPr>
              <w:rFonts w:ascii="Arial" w:hAnsi="Arial" w:cs="Arial"/>
              <w:b w:val="0"/>
              <w:bCs w:val="0"/>
              <w:color w:val="808080"/>
              <w:sz w:val="20"/>
              <w:szCs w:val="20"/>
            </w:rPr>
            <w:t>SMA-FOR-024</w:t>
          </w:r>
        </w:p>
        <w:p w:rsidR="00C872CD" w:rsidRDefault="00C872CD" w:rsidP="00C872CD">
          <w:pPr>
            <w:spacing w:line="240" w:lineRule="auto"/>
            <w:contextualSpacing/>
            <w:rPr>
              <w:rFonts w:ascii="Arial" w:hAnsi="Arial" w:cs="Arial"/>
              <w:b/>
              <w:color w:val="808080"/>
              <w:sz w:val="20"/>
              <w:szCs w:val="20"/>
            </w:rPr>
          </w:pPr>
        </w:p>
        <w:p w:rsidR="00E06CDD" w:rsidRPr="00771AF3" w:rsidRDefault="00E06CDD" w:rsidP="00C872CD">
          <w:pPr>
            <w:spacing w:line="240" w:lineRule="auto"/>
            <w:contextualSpacing/>
            <w:rPr>
              <w:rFonts w:ascii="Arial" w:hAnsi="Arial" w:cs="Arial"/>
              <w:color w:val="808080"/>
              <w:sz w:val="20"/>
              <w:szCs w:val="20"/>
            </w:rPr>
          </w:pPr>
          <w:r w:rsidRPr="00771AF3">
            <w:rPr>
              <w:rFonts w:ascii="Arial" w:hAnsi="Arial" w:cs="Arial"/>
              <w:b/>
              <w:color w:val="808080"/>
              <w:sz w:val="20"/>
              <w:szCs w:val="20"/>
            </w:rPr>
            <w:t>Versión Nº</w:t>
          </w:r>
          <w:r>
            <w:rPr>
              <w:rFonts w:ascii="Arial" w:hAnsi="Arial" w:cs="Arial"/>
              <w:color w:val="808080"/>
              <w:sz w:val="20"/>
              <w:szCs w:val="20"/>
            </w:rPr>
            <w:t xml:space="preserve"> 00</w:t>
          </w:r>
        </w:p>
        <w:p w:rsidR="00C872CD" w:rsidRDefault="00C872CD" w:rsidP="00C872CD">
          <w:pPr>
            <w:spacing w:line="240" w:lineRule="auto"/>
            <w:contextualSpacing/>
            <w:rPr>
              <w:rFonts w:ascii="Arial" w:hAnsi="Arial" w:cs="Arial"/>
              <w:b/>
              <w:color w:val="808080"/>
              <w:sz w:val="20"/>
              <w:szCs w:val="20"/>
            </w:rPr>
          </w:pPr>
        </w:p>
        <w:p w:rsidR="00E06CDD" w:rsidRPr="00771AF3" w:rsidRDefault="00E06CDD" w:rsidP="00C872CD">
          <w:pPr>
            <w:spacing w:line="240" w:lineRule="auto"/>
            <w:contextualSpacing/>
          </w:pPr>
          <w:r w:rsidRPr="00771AF3">
            <w:rPr>
              <w:rFonts w:ascii="Arial" w:hAnsi="Arial" w:cs="Arial"/>
              <w:b/>
              <w:color w:val="808080"/>
              <w:sz w:val="20"/>
              <w:szCs w:val="20"/>
            </w:rPr>
            <w:t>Fecha Vigencia:</w:t>
          </w:r>
          <w:r w:rsidR="00C872CD">
            <w:rPr>
              <w:rFonts w:ascii="Arial" w:hAnsi="Arial" w:cs="Arial"/>
              <w:color w:val="808080"/>
              <w:sz w:val="20"/>
              <w:szCs w:val="20"/>
            </w:rPr>
            <w:t xml:space="preserve"> 27</w:t>
          </w:r>
          <w:r>
            <w:rPr>
              <w:rFonts w:ascii="Arial" w:hAnsi="Arial" w:cs="Arial"/>
              <w:color w:val="808080"/>
              <w:sz w:val="20"/>
              <w:szCs w:val="20"/>
            </w:rPr>
            <w:t>/</w:t>
          </w:r>
          <w:r w:rsidRPr="00771AF3">
            <w:rPr>
              <w:rFonts w:ascii="Arial" w:hAnsi="Arial" w:cs="Arial"/>
              <w:color w:val="808080"/>
              <w:sz w:val="20"/>
              <w:szCs w:val="20"/>
            </w:rPr>
            <w:t>0</w:t>
          </w:r>
          <w:r w:rsidR="00C872CD">
            <w:rPr>
              <w:rFonts w:ascii="Arial" w:hAnsi="Arial" w:cs="Arial"/>
              <w:color w:val="808080"/>
              <w:sz w:val="20"/>
              <w:szCs w:val="20"/>
            </w:rPr>
            <w:t>2/13</w:t>
          </w:r>
        </w:p>
      </w:tc>
    </w:tr>
  </w:tbl>
  <w:p w:rsidR="00E06CDD" w:rsidRDefault="00E06CDD">
    <w:pPr>
      <w:pStyle w:val="Encabezado"/>
    </w:pPr>
  </w:p>
  <w:p w:rsidR="00E06CDD" w:rsidRDefault="00E06CD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7F9E"/>
    <w:multiLevelType w:val="hybridMultilevel"/>
    <w:tmpl w:val="5994D58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A62B1F"/>
    <w:multiLevelType w:val="hybridMultilevel"/>
    <w:tmpl w:val="77905D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91666E4"/>
    <w:multiLevelType w:val="hybridMultilevel"/>
    <w:tmpl w:val="CB168C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716E49"/>
    <w:rsid w:val="001D47FD"/>
    <w:rsid w:val="002041BB"/>
    <w:rsid w:val="0041357F"/>
    <w:rsid w:val="00450C4F"/>
    <w:rsid w:val="00460477"/>
    <w:rsid w:val="004779FC"/>
    <w:rsid w:val="00496A7F"/>
    <w:rsid w:val="004B411C"/>
    <w:rsid w:val="004E2B91"/>
    <w:rsid w:val="00515BD1"/>
    <w:rsid w:val="00557176"/>
    <w:rsid w:val="00586A75"/>
    <w:rsid w:val="005E5517"/>
    <w:rsid w:val="00716E49"/>
    <w:rsid w:val="007775E7"/>
    <w:rsid w:val="00831AAC"/>
    <w:rsid w:val="008E0B03"/>
    <w:rsid w:val="00916CC8"/>
    <w:rsid w:val="0094599B"/>
    <w:rsid w:val="00985814"/>
    <w:rsid w:val="009D18E7"/>
    <w:rsid w:val="00B84421"/>
    <w:rsid w:val="00BD0243"/>
    <w:rsid w:val="00C872CD"/>
    <w:rsid w:val="00D2676B"/>
    <w:rsid w:val="00D8661F"/>
    <w:rsid w:val="00D900B5"/>
    <w:rsid w:val="00E06CDD"/>
    <w:rsid w:val="00FB35F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517"/>
  </w:style>
  <w:style w:type="paragraph" w:styleId="Ttulo1">
    <w:name w:val="heading 1"/>
    <w:basedOn w:val="Normal"/>
    <w:next w:val="Normal"/>
    <w:link w:val="Ttulo1Car"/>
    <w:qFormat/>
    <w:rsid w:val="00E06CDD"/>
    <w:pPr>
      <w:keepNext/>
      <w:spacing w:after="0" w:line="240" w:lineRule="auto"/>
      <w:jc w:val="center"/>
      <w:outlineLvl w:val="0"/>
    </w:pPr>
    <w:rPr>
      <w:rFonts w:ascii="Tahoma" w:eastAsia="Times New Roman" w:hAnsi="Tahoma" w:cs="Tahoma"/>
      <w:b/>
      <w:bCs/>
      <w:sz w:val="4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775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775E7"/>
    <w:rPr>
      <w:rFonts w:ascii="Tahoma" w:hAnsi="Tahoma" w:cs="Tahoma"/>
      <w:sz w:val="16"/>
      <w:szCs w:val="16"/>
    </w:rPr>
  </w:style>
  <w:style w:type="paragraph" w:styleId="Encabezado">
    <w:name w:val="header"/>
    <w:basedOn w:val="Normal"/>
    <w:link w:val="EncabezadoCar"/>
    <w:uiPriority w:val="99"/>
    <w:unhideWhenUsed/>
    <w:rsid w:val="00E06CD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06CDD"/>
  </w:style>
  <w:style w:type="paragraph" w:styleId="Piedepgina">
    <w:name w:val="footer"/>
    <w:basedOn w:val="Normal"/>
    <w:link w:val="PiedepginaCar"/>
    <w:unhideWhenUsed/>
    <w:rsid w:val="00E06CDD"/>
    <w:pPr>
      <w:tabs>
        <w:tab w:val="center" w:pos="4252"/>
        <w:tab w:val="right" w:pos="8504"/>
      </w:tabs>
      <w:spacing w:after="0" w:line="240" w:lineRule="auto"/>
    </w:pPr>
  </w:style>
  <w:style w:type="character" w:customStyle="1" w:styleId="PiedepginaCar">
    <w:name w:val="Pie de página Car"/>
    <w:basedOn w:val="Fuentedeprrafopredeter"/>
    <w:link w:val="Piedepgina"/>
    <w:rsid w:val="00E06CDD"/>
  </w:style>
  <w:style w:type="character" w:customStyle="1" w:styleId="Ttulo1Car">
    <w:name w:val="Título 1 Car"/>
    <w:basedOn w:val="Fuentedeprrafopredeter"/>
    <w:link w:val="Ttulo1"/>
    <w:rsid w:val="00E06CDD"/>
    <w:rPr>
      <w:rFonts w:ascii="Tahoma" w:eastAsia="Times New Roman" w:hAnsi="Tahoma" w:cs="Tahoma"/>
      <w:b/>
      <w:bCs/>
      <w:sz w:val="40"/>
      <w:szCs w:val="24"/>
      <w:lang w:eastAsia="es-ES"/>
    </w:rPr>
  </w:style>
  <w:style w:type="paragraph" w:styleId="Prrafodelista">
    <w:name w:val="List Paragraph"/>
    <w:basedOn w:val="Normal"/>
    <w:uiPriority w:val="34"/>
    <w:qFormat/>
    <w:rsid w:val="00B8442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4.jpeg"/><Relationship Id="rId1" Type="http://schemas.openxmlformats.org/officeDocument/2006/relationships/image" Target="media/image1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4</Pages>
  <Words>105</Words>
  <Characters>581</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cgordo</dc:creator>
  <cp:lastModifiedBy>cgordo</cp:lastModifiedBy>
  <cp:revision>7</cp:revision>
  <dcterms:created xsi:type="dcterms:W3CDTF">2013-02-27T14:00:00Z</dcterms:created>
  <dcterms:modified xsi:type="dcterms:W3CDTF">2013-02-27T18:21:00Z</dcterms:modified>
</cp:coreProperties>
</file>