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038" w:rsidRDefault="003F7038" w:rsidP="006D2CE6">
      <w:pPr>
        <w:ind w:hanging="567"/>
      </w:pPr>
      <w:r w:rsidRPr="00DE2605">
        <w:rPr>
          <w:b/>
        </w:rPr>
        <w:t>Fecha:</w:t>
      </w:r>
      <w:r w:rsidR="00696DD3">
        <w:t xml:space="preserve"> </w:t>
      </w:r>
      <w:r w:rsidR="008963EF">
        <w:t>14-06-2013</w:t>
      </w:r>
    </w:p>
    <w:p w:rsidR="003F7038" w:rsidRDefault="003F7038" w:rsidP="006D2CE6">
      <w:pPr>
        <w:ind w:hanging="567"/>
      </w:pPr>
      <w:r w:rsidRPr="00DE2605">
        <w:rPr>
          <w:b/>
        </w:rPr>
        <w:t>Instalación</w:t>
      </w:r>
      <w:r w:rsidR="00FF1C21" w:rsidRPr="00DE2605">
        <w:rPr>
          <w:b/>
        </w:rPr>
        <w:t>:</w:t>
      </w:r>
      <w:r w:rsidR="00FF1C21">
        <w:t xml:space="preserve"> Base</w:t>
      </w:r>
      <w:r w:rsidR="008963EF">
        <w:t xml:space="preserve"> Operativa </w:t>
      </w:r>
      <w:r w:rsidR="00FF1C21">
        <w:t>Neuquén</w:t>
      </w:r>
    </w:p>
    <w:tbl>
      <w:tblPr>
        <w:tblStyle w:val="Tablaconcuadrcula"/>
        <w:tblpPr w:leftFromText="141" w:rightFromText="141" w:vertAnchor="text" w:horzAnchor="margin" w:tblpXSpec="center" w:tblpY="66"/>
        <w:tblW w:w="11193" w:type="dxa"/>
        <w:tblLook w:val="04A0"/>
      </w:tblPr>
      <w:tblGrid>
        <w:gridCol w:w="1728"/>
        <w:gridCol w:w="1729"/>
        <w:gridCol w:w="1729"/>
        <w:gridCol w:w="1729"/>
        <w:gridCol w:w="4278"/>
      </w:tblGrid>
      <w:tr w:rsidR="006D2CE6" w:rsidTr="006D2CE6">
        <w:tc>
          <w:tcPr>
            <w:tcW w:w="1728" w:type="dxa"/>
          </w:tcPr>
          <w:p w:rsidR="006D2CE6" w:rsidRDefault="006D2CE6" w:rsidP="006D2CE6">
            <w:pPr>
              <w:jc w:val="center"/>
            </w:pPr>
            <w:r>
              <w:t xml:space="preserve">Área </w:t>
            </w:r>
          </w:p>
        </w:tc>
        <w:tc>
          <w:tcPr>
            <w:tcW w:w="1729" w:type="dxa"/>
          </w:tcPr>
          <w:p w:rsidR="006D2CE6" w:rsidRDefault="006D2CE6" w:rsidP="006D2CE6">
            <w:r>
              <w:t>Ubicación</w:t>
            </w:r>
          </w:p>
        </w:tc>
        <w:tc>
          <w:tcPr>
            <w:tcW w:w="1729" w:type="dxa"/>
          </w:tcPr>
          <w:p w:rsidR="006D2CE6" w:rsidRDefault="006D2CE6" w:rsidP="006D2CE6">
            <w:r>
              <w:t>Marca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  <w:r>
              <w:t>Funcionamiento</w:t>
            </w: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  <w:r>
              <w:t>Observaciones:</w:t>
            </w:r>
          </w:p>
        </w:tc>
      </w:tr>
      <w:tr w:rsidR="006D2CE6" w:rsidTr="006D2CE6">
        <w:tc>
          <w:tcPr>
            <w:tcW w:w="1728" w:type="dxa"/>
          </w:tcPr>
          <w:p w:rsidR="006D2CE6" w:rsidRDefault="008963EF" w:rsidP="006D2CE6">
            <w:pPr>
              <w:jc w:val="center"/>
            </w:pPr>
            <w:r>
              <w:t>Escalera</w:t>
            </w:r>
          </w:p>
        </w:tc>
        <w:tc>
          <w:tcPr>
            <w:tcW w:w="1729" w:type="dxa"/>
          </w:tcPr>
          <w:p w:rsidR="006D2CE6" w:rsidRDefault="008963EF" w:rsidP="006D2CE6">
            <w:pPr>
              <w:jc w:val="center"/>
            </w:pPr>
            <w:r>
              <w:t>1º tramo</w:t>
            </w:r>
          </w:p>
        </w:tc>
        <w:tc>
          <w:tcPr>
            <w:tcW w:w="1729" w:type="dxa"/>
          </w:tcPr>
          <w:p w:rsidR="006D2CE6" w:rsidRDefault="006D2CE6" w:rsidP="008963EF"/>
        </w:tc>
        <w:tc>
          <w:tcPr>
            <w:tcW w:w="1729" w:type="dxa"/>
          </w:tcPr>
          <w:p w:rsidR="006D2CE6" w:rsidRDefault="008963EF" w:rsidP="006D2CE6">
            <w:pPr>
              <w:jc w:val="center"/>
            </w:pPr>
            <w:r>
              <w:t>bueno</w:t>
            </w: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  <w:tr w:rsidR="006D2CE6" w:rsidTr="006D2CE6">
        <w:tc>
          <w:tcPr>
            <w:tcW w:w="1728" w:type="dxa"/>
          </w:tcPr>
          <w:p w:rsidR="006D2CE6" w:rsidRDefault="008963EF" w:rsidP="006D2CE6">
            <w:pPr>
              <w:jc w:val="center"/>
            </w:pPr>
            <w:r>
              <w:t>Escalera</w:t>
            </w:r>
          </w:p>
        </w:tc>
        <w:tc>
          <w:tcPr>
            <w:tcW w:w="1729" w:type="dxa"/>
          </w:tcPr>
          <w:p w:rsidR="006D2CE6" w:rsidRDefault="008963EF" w:rsidP="006D2CE6">
            <w:pPr>
              <w:jc w:val="center"/>
            </w:pPr>
            <w:r>
              <w:t>2º tramo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8963EF" w:rsidP="006D2CE6">
            <w:pPr>
              <w:jc w:val="center"/>
            </w:pPr>
            <w:r>
              <w:t>bueno</w:t>
            </w: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  <w:tr w:rsidR="006D2CE6" w:rsidTr="006D2CE6">
        <w:tc>
          <w:tcPr>
            <w:tcW w:w="1728" w:type="dxa"/>
          </w:tcPr>
          <w:p w:rsidR="006D2CE6" w:rsidRDefault="008963EF" w:rsidP="006D2CE6">
            <w:pPr>
              <w:jc w:val="center"/>
            </w:pPr>
            <w:r>
              <w:t xml:space="preserve">Entrada ppal 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8963EF" w:rsidP="006D2CE6">
            <w:pPr>
              <w:jc w:val="center"/>
            </w:pPr>
            <w:r>
              <w:t>bueno</w:t>
            </w: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  <w:tr w:rsidR="006D2CE6" w:rsidTr="006D2CE6">
        <w:tc>
          <w:tcPr>
            <w:tcW w:w="1728" w:type="dxa"/>
          </w:tcPr>
          <w:p w:rsidR="006D2CE6" w:rsidRDefault="008963EF" w:rsidP="006D2CE6">
            <w:pPr>
              <w:jc w:val="center"/>
            </w:pPr>
            <w:r>
              <w:t>Pasillo PB</w:t>
            </w:r>
          </w:p>
        </w:tc>
        <w:tc>
          <w:tcPr>
            <w:tcW w:w="1729" w:type="dxa"/>
          </w:tcPr>
          <w:p w:rsidR="006D2CE6" w:rsidRDefault="004706CD" w:rsidP="006D2CE6">
            <w:pPr>
              <w:jc w:val="center"/>
            </w:pPr>
            <w:r>
              <w:t>(</w:t>
            </w:r>
            <w:r w:rsidR="008963EF">
              <w:t>oficina Martin)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8963EF" w:rsidP="006D2CE6">
            <w:pPr>
              <w:jc w:val="center"/>
            </w:pPr>
            <w:r>
              <w:t>Mal</w:t>
            </w:r>
          </w:p>
        </w:tc>
        <w:tc>
          <w:tcPr>
            <w:tcW w:w="4278" w:type="dxa"/>
          </w:tcPr>
          <w:p w:rsidR="006D2CE6" w:rsidRDefault="008963EF" w:rsidP="006D2CE6">
            <w:pPr>
              <w:jc w:val="center"/>
            </w:pPr>
            <w:r>
              <w:t>Se desconecta y no prende, pero carga</w:t>
            </w:r>
          </w:p>
        </w:tc>
      </w:tr>
      <w:tr w:rsidR="006D2CE6" w:rsidTr="006D2CE6">
        <w:tc>
          <w:tcPr>
            <w:tcW w:w="1728" w:type="dxa"/>
          </w:tcPr>
          <w:p w:rsidR="006D2CE6" w:rsidRDefault="008963EF" w:rsidP="006D2CE6">
            <w:pPr>
              <w:jc w:val="center"/>
            </w:pPr>
            <w:r>
              <w:t>Pasillo 1º piso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8963EF" w:rsidP="006D2CE6">
            <w:pPr>
              <w:jc w:val="center"/>
            </w:pPr>
            <w:r>
              <w:t>Mal</w:t>
            </w:r>
          </w:p>
        </w:tc>
        <w:tc>
          <w:tcPr>
            <w:tcW w:w="4278" w:type="dxa"/>
          </w:tcPr>
          <w:p w:rsidR="006D2CE6" w:rsidRDefault="008963EF" w:rsidP="006D2CE6">
            <w:pPr>
              <w:jc w:val="center"/>
            </w:pPr>
            <w:r>
              <w:t>No funciona</w:t>
            </w:r>
          </w:p>
        </w:tc>
      </w:tr>
      <w:tr w:rsidR="006D2CE6" w:rsidTr="006D2CE6">
        <w:tc>
          <w:tcPr>
            <w:tcW w:w="1728" w:type="dxa"/>
          </w:tcPr>
          <w:p w:rsidR="006D2CE6" w:rsidRDefault="004706CD" w:rsidP="006D2CE6">
            <w:pPr>
              <w:jc w:val="center"/>
            </w:pPr>
            <w:r>
              <w:t>Pañol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4278" w:type="dxa"/>
          </w:tcPr>
          <w:p w:rsidR="006D2CE6" w:rsidRDefault="004706CD" w:rsidP="006D2CE6">
            <w:pPr>
              <w:jc w:val="center"/>
            </w:pPr>
            <w:r>
              <w:t>Falta colocar</w:t>
            </w:r>
          </w:p>
        </w:tc>
      </w:tr>
      <w:tr w:rsidR="006D2CE6" w:rsidTr="006D2CE6">
        <w:tc>
          <w:tcPr>
            <w:tcW w:w="1728" w:type="dxa"/>
          </w:tcPr>
          <w:p w:rsidR="006D2CE6" w:rsidRDefault="004706CD" w:rsidP="006D2CE6">
            <w:pPr>
              <w:jc w:val="center"/>
            </w:pPr>
            <w:r>
              <w:t>Pasillo Pañol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4278" w:type="dxa"/>
          </w:tcPr>
          <w:p w:rsidR="006D2CE6" w:rsidRDefault="004706CD" w:rsidP="006D2CE6">
            <w:pPr>
              <w:jc w:val="center"/>
            </w:pPr>
            <w:r>
              <w:t>Falta colocar</w:t>
            </w:r>
          </w:p>
        </w:tc>
      </w:tr>
      <w:tr w:rsidR="006D2CE6" w:rsidTr="006D2CE6">
        <w:tc>
          <w:tcPr>
            <w:tcW w:w="1728" w:type="dxa"/>
          </w:tcPr>
          <w:p w:rsidR="006D2CE6" w:rsidRDefault="004706CD" w:rsidP="006D2CE6">
            <w:pPr>
              <w:jc w:val="center"/>
            </w:pPr>
            <w:r>
              <w:t>Acceso Quincho</w:t>
            </w: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4278" w:type="dxa"/>
          </w:tcPr>
          <w:p w:rsidR="006D2CE6" w:rsidRDefault="004706CD" w:rsidP="006D2CE6">
            <w:pPr>
              <w:jc w:val="center"/>
            </w:pPr>
            <w:r>
              <w:t>Falta colocar</w:t>
            </w:r>
          </w:p>
        </w:tc>
      </w:tr>
      <w:tr w:rsidR="006D2CE6" w:rsidTr="006D2CE6">
        <w:tc>
          <w:tcPr>
            <w:tcW w:w="1728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1729" w:type="dxa"/>
          </w:tcPr>
          <w:p w:rsidR="006D2CE6" w:rsidRDefault="006D2CE6" w:rsidP="006D2CE6">
            <w:pPr>
              <w:jc w:val="center"/>
            </w:pPr>
          </w:p>
        </w:tc>
        <w:tc>
          <w:tcPr>
            <w:tcW w:w="4278" w:type="dxa"/>
          </w:tcPr>
          <w:p w:rsidR="006D2CE6" w:rsidRDefault="006D2CE6" w:rsidP="006D2CE6">
            <w:pPr>
              <w:jc w:val="center"/>
            </w:pPr>
          </w:p>
        </w:tc>
      </w:tr>
    </w:tbl>
    <w:p w:rsidR="003F7038" w:rsidRDefault="003F7038" w:rsidP="003D5810">
      <w:pPr>
        <w:jc w:val="center"/>
      </w:pPr>
    </w:p>
    <w:p w:rsidR="003D5810" w:rsidRDefault="003D5810" w:rsidP="006D2CE6">
      <w:pPr>
        <w:ind w:hanging="1418"/>
      </w:pPr>
    </w:p>
    <w:p w:rsidR="006D2CE6" w:rsidRDefault="006D2CE6" w:rsidP="008963EF">
      <w:r w:rsidRPr="00DE2605">
        <w:rPr>
          <w:b/>
        </w:rPr>
        <w:t>Recomendaciones:</w:t>
      </w:r>
      <w:r w:rsidR="00061552">
        <w:t xml:space="preserve"> </w:t>
      </w:r>
    </w:p>
    <w:p w:rsidR="008963EF" w:rsidRDefault="008963EF" w:rsidP="006D2CE6">
      <w:pPr>
        <w:ind w:left="-567"/>
      </w:pPr>
      <w:r>
        <w:t xml:space="preserve">No dispone de luces de emergencia: </w:t>
      </w:r>
    </w:p>
    <w:p w:rsidR="008963EF" w:rsidRDefault="008963EF" w:rsidP="008963EF">
      <w:pPr>
        <w:pStyle w:val="Prrafodelista"/>
        <w:numPr>
          <w:ilvl w:val="0"/>
          <w:numId w:val="1"/>
        </w:numPr>
      </w:pPr>
      <w:r>
        <w:t>Acceso desde pañol a oficinas</w:t>
      </w:r>
    </w:p>
    <w:p w:rsidR="008963EF" w:rsidRDefault="008963EF" w:rsidP="008963EF">
      <w:pPr>
        <w:pStyle w:val="Prrafodelista"/>
        <w:numPr>
          <w:ilvl w:val="0"/>
          <w:numId w:val="1"/>
        </w:numPr>
      </w:pPr>
      <w:r>
        <w:t>Acceso desde taller a oficinas</w:t>
      </w:r>
    </w:p>
    <w:p w:rsidR="008963EF" w:rsidRDefault="008963EF" w:rsidP="008963EF">
      <w:pPr>
        <w:pStyle w:val="Prrafodelista"/>
        <w:numPr>
          <w:ilvl w:val="0"/>
          <w:numId w:val="1"/>
        </w:numPr>
      </w:pPr>
      <w:r>
        <w:t>En acceso a quincho</w:t>
      </w:r>
    </w:p>
    <w:p w:rsidR="004706CD" w:rsidRDefault="006D2CE6" w:rsidP="00FF1C21">
      <w:pPr>
        <w:ind w:left="-567"/>
        <w:rPr>
          <w:b/>
        </w:rPr>
      </w:pPr>
      <w:r w:rsidRPr="00DE2605">
        <w:rPr>
          <w:b/>
        </w:rPr>
        <w:t>Cumplimiento de recomendaciones</w:t>
      </w:r>
      <w:r w:rsidR="004706CD" w:rsidRPr="00DE2605">
        <w:rPr>
          <w:b/>
        </w:rPr>
        <w:t>:</w:t>
      </w:r>
      <w:r w:rsidR="004706CD">
        <w:rPr>
          <w:b/>
        </w:rPr>
        <w:t xml:space="preserve"> En</w:t>
      </w:r>
      <w:r w:rsidR="00FF1C21">
        <w:rPr>
          <w:b/>
        </w:rPr>
        <w:t xml:space="preserve"> función de las observaciones encontradas, se cambiaron luces de emergencia que no funcionaban y se coloca en sitios que no disponían. Se adjuntan fotografías.   </w:t>
      </w:r>
      <w:r w:rsidR="004706CD">
        <w:rPr>
          <w:b/>
        </w:rPr>
        <w:t>Verificación de cumplimiento: 30-09-2013</w:t>
      </w:r>
    </w:p>
    <w:p w:rsidR="00FF1C21" w:rsidRDefault="004706CD" w:rsidP="00FF1C21">
      <w:pPr>
        <w:ind w:left="-567"/>
        <w:rPr>
          <w:b/>
        </w:rPr>
      </w:pPr>
      <w:r>
        <w:rPr>
          <w:b/>
        </w:rPr>
        <w:t>Se coloco iluminación de emergencias en Sala de motores y ex pañol</w:t>
      </w:r>
      <w:r w:rsidR="00FF1C21">
        <w:rPr>
          <w:b/>
        </w:rPr>
        <w:t xml:space="preserve">                                                                                            </w:t>
      </w:r>
    </w:p>
    <w:p w:rsidR="00FF1C21" w:rsidRDefault="00FF1C21" w:rsidP="00FF1C21">
      <w:pPr>
        <w:ind w:left="-567"/>
        <w:rPr>
          <w:b/>
        </w:rPr>
      </w:pPr>
    </w:p>
    <w:p w:rsidR="00FF1C21" w:rsidRDefault="00FF1C21" w:rsidP="00FF1C21">
      <w:pPr>
        <w:ind w:left="-567"/>
        <w:rPr>
          <w:b/>
        </w:rPr>
      </w:pPr>
    </w:p>
    <w:p w:rsidR="00FF1C21" w:rsidRDefault="00FF1C21" w:rsidP="00FF1C21">
      <w:pPr>
        <w:ind w:left="-567"/>
        <w:rPr>
          <w:b/>
        </w:rPr>
      </w:pPr>
      <w:r>
        <w:rPr>
          <w:b/>
          <w:noProof/>
          <w:lang w:eastAsia="es-ES"/>
        </w:rPr>
        <w:drawing>
          <wp:inline distT="0" distB="0" distL="0" distR="0">
            <wp:extent cx="2895600" cy="2219325"/>
            <wp:effectExtent l="19050" t="0" r="0" b="0"/>
            <wp:docPr id="1" name="0 Imagen" descr="DSC038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88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3612">
        <w:rPr>
          <w:b/>
          <w:noProof/>
          <w:lang w:eastAsia="es-ES"/>
        </w:rPr>
        <w:drawing>
          <wp:inline distT="0" distB="0" distL="0" distR="0">
            <wp:extent cx="2847975" cy="2219325"/>
            <wp:effectExtent l="19050" t="0" r="9525" b="0"/>
            <wp:docPr id="3" name="2 Imagen" descr="DSC038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88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03612">
        <w:rPr>
          <w:b/>
          <w:noProof/>
          <w:lang w:eastAsia="es-ES"/>
        </w:rPr>
        <w:drawing>
          <wp:inline distT="0" distB="0" distL="0" distR="0">
            <wp:extent cx="2790825" cy="2219325"/>
            <wp:effectExtent l="19050" t="0" r="9525" b="0"/>
            <wp:docPr id="4" name="3 Imagen" descr="DSC038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88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612" w:rsidRDefault="00403612" w:rsidP="00FF1C21">
      <w:pPr>
        <w:ind w:left="-567"/>
        <w:rPr>
          <w:b/>
        </w:rPr>
      </w:pPr>
    </w:p>
    <w:p w:rsidR="00403612" w:rsidRDefault="00403612" w:rsidP="00FF1C21">
      <w:pPr>
        <w:ind w:left="-567"/>
        <w:rPr>
          <w:b/>
        </w:rPr>
      </w:pPr>
      <w:r>
        <w:rPr>
          <w:b/>
          <w:noProof/>
          <w:lang w:eastAsia="es-ES"/>
        </w:rPr>
        <w:lastRenderedPageBreak/>
        <w:drawing>
          <wp:inline distT="0" distB="0" distL="0" distR="0">
            <wp:extent cx="2847975" cy="2257425"/>
            <wp:effectExtent l="19050" t="0" r="9525" b="0"/>
            <wp:docPr id="5" name="4 Imagen" descr="DSC038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886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  <w:r>
        <w:rPr>
          <w:b/>
          <w:noProof/>
          <w:lang w:eastAsia="es-ES"/>
        </w:rPr>
        <w:drawing>
          <wp:inline distT="0" distB="0" distL="0" distR="0">
            <wp:extent cx="2943225" cy="2266950"/>
            <wp:effectExtent l="19050" t="0" r="9525" b="0"/>
            <wp:docPr id="6" name="5 Imagen" descr="DSC038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887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lang w:eastAsia="es-ES"/>
        </w:rPr>
        <w:drawing>
          <wp:inline distT="0" distB="0" distL="0" distR="0">
            <wp:extent cx="2733675" cy="2228850"/>
            <wp:effectExtent l="19050" t="0" r="9525" b="0"/>
            <wp:docPr id="7" name="6 Imagen" descr="DSC038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889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C21" w:rsidRDefault="00FF1C21" w:rsidP="00FF1C21">
      <w:pPr>
        <w:ind w:left="-567"/>
        <w:rPr>
          <w:b/>
        </w:rPr>
      </w:pPr>
    </w:p>
    <w:p w:rsidR="00FF1C21" w:rsidRDefault="00FF1C21" w:rsidP="00FF1C21">
      <w:pPr>
        <w:ind w:left="-567"/>
        <w:rPr>
          <w:b/>
        </w:rPr>
      </w:pPr>
    </w:p>
    <w:p w:rsidR="00FF1C21" w:rsidRDefault="00403612" w:rsidP="00FF1C21">
      <w:pPr>
        <w:ind w:left="-567"/>
        <w:rPr>
          <w:b/>
        </w:rPr>
      </w:pPr>
      <w:r>
        <w:rPr>
          <w:b/>
          <w:noProof/>
          <w:lang w:eastAsia="es-ES"/>
        </w:rPr>
        <w:lastRenderedPageBreak/>
        <w:drawing>
          <wp:inline distT="0" distB="0" distL="0" distR="0">
            <wp:extent cx="3286125" cy="2381250"/>
            <wp:effectExtent l="19050" t="0" r="9525" b="0"/>
            <wp:docPr id="8" name="7 Imagen" descr="DSC038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890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C21" w:rsidRDefault="00FF1C21" w:rsidP="00FF1C21">
      <w:pPr>
        <w:ind w:left="-567"/>
        <w:rPr>
          <w:b/>
        </w:rPr>
      </w:pPr>
    </w:p>
    <w:p w:rsidR="00FF1C21" w:rsidRDefault="00FF1C21" w:rsidP="00FF1C21">
      <w:pPr>
        <w:ind w:left="-567"/>
        <w:rPr>
          <w:b/>
        </w:rPr>
      </w:pPr>
    </w:p>
    <w:p w:rsidR="00FF1C21" w:rsidRDefault="00FF1C21" w:rsidP="00FF1C21">
      <w:pPr>
        <w:ind w:left="-567"/>
        <w:rPr>
          <w:b/>
        </w:rPr>
      </w:pPr>
    </w:p>
    <w:p w:rsidR="00FF1C21" w:rsidRDefault="00FF1C21" w:rsidP="00FF1C21">
      <w:pPr>
        <w:ind w:left="-567"/>
        <w:rPr>
          <w:b/>
        </w:rPr>
      </w:pPr>
    </w:p>
    <w:p w:rsidR="00FF1C21" w:rsidRDefault="00FF1C21" w:rsidP="00FF1C21">
      <w:pPr>
        <w:ind w:left="-567"/>
        <w:rPr>
          <w:b/>
        </w:rPr>
      </w:pPr>
    </w:p>
    <w:p w:rsidR="00FF1C21" w:rsidRDefault="00FF1C21" w:rsidP="00FF1C21">
      <w:pPr>
        <w:ind w:left="-567"/>
        <w:rPr>
          <w:b/>
        </w:rPr>
      </w:pPr>
    </w:p>
    <w:p w:rsidR="00FF1C21" w:rsidRDefault="00FF1C21" w:rsidP="00FF1C21">
      <w:pPr>
        <w:ind w:left="-567"/>
        <w:rPr>
          <w:b/>
        </w:rPr>
      </w:pPr>
    </w:p>
    <w:p w:rsidR="00FF1C21" w:rsidRDefault="00FF1C21" w:rsidP="00FF1C21">
      <w:pPr>
        <w:ind w:left="-567"/>
        <w:rPr>
          <w:b/>
        </w:rPr>
      </w:pPr>
    </w:p>
    <w:p w:rsidR="00FF1C21" w:rsidRDefault="00FF1C21" w:rsidP="00FF1C21">
      <w:pPr>
        <w:ind w:left="-567"/>
        <w:rPr>
          <w:b/>
        </w:rPr>
      </w:pPr>
      <w:r>
        <w:rPr>
          <w:b/>
        </w:rPr>
        <w:lastRenderedPageBreak/>
        <w:t xml:space="preserve">                </w:t>
      </w:r>
    </w:p>
    <w:p w:rsidR="006D2CE6" w:rsidRPr="00FF1C21" w:rsidRDefault="00FF1C21" w:rsidP="00FF1C21">
      <w:pPr>
        <w:ind w:left="-567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</w:t>
      </w:r>
      <w:r w:rsidR="006D2CE6">
        <w:t>………………………………………………………….</w:t>
      </w:r>
    </w:p>
    <w:p w:rsidR="006D2CE6" w:rsidRPr="006D2CE6" w:rsidRDefault="006D2CE6" w:rsidP="006D2CE6">
      <w:pPr>
        <w:ind w:left="-567"/>
      </w:pPr>
      <w:r>
        <w:t xml:space="preserve">                                                                                                                                                                                           </w:t>
      </w:r>
      <w:r w:rsidR="00061552">
        <w:t xml:space="preserve">                Firma de Resp. </w:t>
      </w:r>
      <w:r>
        <w:t>SMA</w:t>
      </w:r>
    </w:p>
    <w:sectPr w:rsidR="006D2CE6" w:rsidRPr="006D2CE6" w:rsidSect="006D2CE6">
      <w:headerReference w:type="default" r:id="rId14"/>
      <w:pgSz w:w="16838" w:h="11906" w:orient="landscape"/>
      <w:pgMar w:top="1701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6915" w:rsidRDefault="00F86915" w:rsidP="006D2CE6">
      <w:pPr>
        <w:spacing w:after="0" w:line="240" w:lineRule="auto"/>
      </w:pPr>
      <w:r>
        <w:separator/>
      </w:r>
    </w:p>
  </w:endnote>
  <w:endnote w:type="continuationSeparator" w:id="0">
    <w:p w:rsidR="00F86915" w:rsidRDefault="00F86915" w:rsidP="006D2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6915" w:rsidRDefault="00F86915" w:rsidP="006D2CE6">
      <w:pPr>
        <w:spacing w:after="0" w:line="240" w:lineRule="auto"/>
      </w:pPr>
      <w:r>
        <w:separator/>
      </w:r>
    </w:p>
  </w:footnote>
  <w:footnote w:type="continuationSeparator" w:id="0">
    <w:p w:rsidR="00F86915" w:rsidRDefault="00F86915" w:rsidP="006D2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CE6" w:rsidRDefault="006D2CE6">
    <w:pPr>
      <w:pStyle w:val="Encabezado"/>
    </w:pPr>
  </w:p>
  <w:tbl>
    <w:tblPr>
      <w:tblW w:w="9968" w:type="dxa"/>
      <w:tblInd w:w="122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/>
    </w:tblPr>
    <w:tblGrid>
      <w:gridCol w:w="1994"/>
      <w:gridCol w:w="5696"/>
      <w:gridCol w:w="2278"/>
    </w:tblGrid>
    <w:tr w:rsidR="00696DD3" w:rsidRPr="000D44C3" w:rsidTr="007B6D24">
      <w:trPr>
        <w:trHeight w:val="1213"/>
      </w:trPr>
      <w:tc>
        <w:tcPr>
          <w:tcW w:w="1994" w:type="dxa"/>
          <w:vAlign w:val="center"/>
        </w:tcPr>
        <w:p w:rsidR="00696DD3" w:rsidRPr="000D44C3" w:rsidRDefault="00696DD3" w:rsidP="00636828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8675" cy="619125"/>
                <wp:effectExtent l="19050" t="0" r="9525" b="0"/>
                <wp:docPr id="2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96" w:type="dxa"/>
          <w:tcBorders>
            <w:right w:val="single" w:sz="4" w:space="0" w:color="auto"/>
          </w:tcBorders>
          <w:vAlign w:val="center"/>
        </w:tcPr>
        <w:p w:rsidR="00696DD3" w:rsidRPr="000D44C3" w:rsidRDefault="00696DD3" w:rsidP="00636828">
          <w:pPr>
            <w:pStyle w:val="Ttulo1"/>
            <w:rPr>
              <w:rFonts w:ascii="Arial" w:hAnsi="Arial" w:cs="Arial"/>
              <w:b w:val="0"/>
              <w:bCs w:val="0"/>
              <w:color w:val="000000"/>
            </w:rPr>
          </w:pPr>
          <w:r>
            <w:rPr>
              <w:rFonts w:ascii="Arial" w:hAnsi="Arial" w:cs="Arial"/>
              <w:b w:val="0"/>
              <w:bCs w:val="0"/>
              <w:color w:val="000000"/>
            </w:rPr>
            <w:t>Inspección Luces Emergencia</w:t>
          </w:r>
        </w:p>
      </w:tc>
      <w:tc>
        <w:tcPr>
          <w:tcW w:w="2278" w:type="dxa"/>
          <w:tcBorders>
            <w:left w:val="single" w:sz="4" w:space="0" w:color="auto"/>
          </w:tcBorders>
          <w:vAlign w:val="center"/>
        </w:tcPr>
        <w:p w:rsidR="00696DD3" w:rsidRPr="000D44C3" w:rsidRDefault="00696DD3" w:rsidP="00636828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Código: SMA-FOR-006</w:t>
          </w:r>
        </w:p>
        <w:p w:rsidR="00696DD3" w:rsidRPr="000D44C3" w:rsidRDefault="00696DD3" w:rsidP="00636828">
          <w:pPr>
            <w:ind w:left="-430" w:firstLine="430"/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Versión Nº00</w:t>
          </w:r>
        </w:p>
        <w:p w:rsidR="00696DD3" w:rsidRPr="000D44C3" w:rsidRDefault="00696DD3" w:rsidP="00636828">
          <w:pPr>
            <w:rPr>
              <w:rFonts w:ascii="Arial" w:hAnsi="Arial" w:cs="Arial"/>
              <w:color w:val="808080"/>
              <w:sz w:val="12"/>
              <w:szCs w:val="12"/>
            </w:rPr>
          </w:pPr>
          <w:r>
            <w:rPr>
              <w:rFonts w:ascii="Arial" w:hAnsi="Arial" w:cs="Arial"/>
              <w:color w:val="808080"/>
              <w:sz w:val="12"/>
              <w:szCs w:val="12"/>
            </w:rPr>
            <w:t>Fecha de vigencia: 19/01/2012</w:t>
          </w:r>
        </w:p>
      </w:tc>
    </w:tr>
  </w:tbl>
  <w:p w:rsidR="006D2CE6" w:rsidRDefault="006D2CE6">
    <w:pPr>
      <w:pStyle w:val="Encabezado"/>
    </w:pPr>
  </w:p>
  <w:p w:rsidR="006D2CE6" w:rsidRDefault="006D2CE6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5C4D60"/>
    <w:multiLevelType w:val="hybridMultilevel"/>
    <w:tmpl w:val="A5F2D362"/>
    <w:lvl w:ilvl="0" w:tplc="ED14A5A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5810"/>
    <w:rsid w:val="00061552"/>
    <w:rsid w:val="001D0ED9"/>
    <w:rsid w:val="003B3914"/>
    <w:rsid w:val="003D5810"/>
    <w:rsid w:val="003F7038"/>
    <w:rsid w:val="00403612"/>
    <w:rsid w:val="004706CD"/>
    <w:rsid w:val="00696DD3"/>
    <w:rsid w:val="006D2CE6"/>
    <w:rsid w:val="008457CA"/>
    <w:rsid w:val="008963EF"/>
    <w:rsid w:val="00A902F4"/>
    <w:rsid w:val="00AB5D4A"/>
    <w:rsid w:val="00BB4D6E"/>
    <w:rsid w:val="00CA130F"/>
    <w:rsid w:val="00CB3CB3"/>
    <w:rsid w:val="00DE2605"/>
    <w:rsid w:val="00F34F16"/>
    <w:rsid w:val="00F86915"/>
    <w:rsid w:val="00FF1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D4A"/>
  </w:style>
  <w:style w:type="paragraph" w:styleId="Ttulo1">
    <w:name w:val="heading 1"/>
    <w:basedOn w:val="Normal"/>
    <w:next w:val="Normal"/>
    <w:link w:val="Ttulo1Car"/>
    <w:qFormat/>
    <w:rsid w:val="006D2CE6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F70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6D2C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D2CE6"/>
  </w:style>
  <w:style w:type="paragraph" w:styleId="Piedepgina">
    <w:name w:val="footer"/>
    <w:basedOn w:val="Normal"/>
    <w:link w:val="PiedepginaCar"/>
    <w:uiPriority w:val="99"/>
    <w:semiHidden/>
    <w:unhideWhenUsed/>
    <w:rsid w:val="006D2C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D2CE6"/>
  </w:style>
  <w:style w:type="paragraph" w:styleId="Textodeglobo">
    <w:name w:val="Balloon Text"/>
    <w:basedOn w:val="Normal"/>
    <w:link w:val="TextodegloboCar"/>
    <w:uiPriority w:val="99"/>
    <w:semiHidden/>
    <w:unhideWhenUsed/>
    <w:rsid w:val="006D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2CE6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6D2CE6"/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styleId="Nmerodepgina">
    <w:name w:val="page number"/>
    <w:basedOn w:val="Fuentedeprrafopredeter"/>
    <w:rsid w:val="006D2CE6"/>
  </w:style>
  <w:style w:type="paragraph" w:styleId="Prrafodelista">
    <w:name w:val="List Paragraph"/>
    <w:basedOn w:val="Normal"/>
    <w:uiPriority w:val="34"/>
    <w:qFormat/>
    <w:rsid w:val="008963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213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2</cp:revision>
  <cp:lastPrinted>2012-05-29T19:11:00Z</cp:lastPrinted>
  <dcterms:created xsi:type="dcterms:W3CDTF">2013-11-11T14:02:00Z</dcterms:created>
  <dcterms:modified xsi:type="dcterms:W3CDTF">2013-11-11T14:02:00Z</dcterms:modified>
</cp:coreProperties>
</file>