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DDA" w:rsidRDefault="003A486B" w:rsidP="00193DDA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Numero: 7</w:t>
      </w:r>
      <w:r w:rsidR="00193DDA">
        <w:rPr>
          <w:rFonts w:ascii="Calibri" w:hAnsi="Calibri" w:cs="Calibri"/>
        </w:rPr>
        <w:t xml:space="preserve">                                                                                                 Equipo/Instalación: </w:t>
      </w:r>
      <w:r w:rsidR="003B3E10">
        <w:rPr>
          <w:rFonts w:ascii="Calibri" w:hAnsi="Calibri" w:cs="Calibri"/>
        </w:rPr>
        <w:t>H-13</w:t>
      </w:r>
    </w:p>
    <w:p w:rsidR="00193DDA" w:rsidRDefault="00193DDA" w:rsidP="00193DDA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Fecha: 26/07/2012                                            Hora: 10:00 hs        </w:t>
      </w:r>
      <w:r w:rsidR="00211725">
        <w:rPr>
          <w:rFonts w:ascii="Calibri" w:hAnsi="Calibri" w:cs="Calibri"/>
        </w:rPr>
        <w:t xml:space="preserve">                     Duración: </w:t>
      </w:r>
      <w:r>
        <w:rPr>
          <w:rFonts w:ascii="Calibri" w:hAnsi="Calibri" w:cs="Calibri"/>
        </w:rPr>
        <w:t>1 hora</w:t>
      </w:r>
    </w:p>
    <w:p w:rsidR="00193DDA" w:rsidRDefault="00193DDA" w:rsidP="00193DDA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Apellido y Nombre Auditor/es:   Gordo Constanza/Laviña Fernando                                                       Sector: SMA/Operaciones</w:t>
      </w:r>
    </w:p>
    <w:p w:rsidR="00193DDA" w:rsidRDefault="00193DDA" w:rsidP="00193DDA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Tipo de Desvíos (indicar con una cruz el tipo de desvío encontrado)</w:t>
      </w:r>
    </w:p>
    <w:tbl>
      <w:tblPr>
        <w:tblW w:w="0" w:type="auto"/>
        <w:tblInd w:w="108" w:type="dxa"/>
        <w:tblLayout w:type="fixed"/>
        <w:tblLook w:val="0000"/>
      </w:tblPr>
      <w:tblGrid>
        <w:gridCol w:w="3227"/>
        <w:gridCol w:w="1276"/>
      </w:tblGrid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Descripción el desvío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Marcar con una    X</w:t>
            </w:r>
          </w:p>
        </w:tc>
      </w:tr>
      <w:tr w:rsidR="00193DDA">
        <w:trPr>
          <w:trHeight w:val="1"/>
        </w:trPr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Reacción de las personas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Cambiando de posición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Parando el trabajo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3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Ajustando EPP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x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Adecuando el trabajo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2"/>
              </w:numPr>
              <w:tabs>
                <w:tab w:val="left" w:pos="34"/>
                <w:tab w:val="left" w:pos="7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Posiciones de las Personas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Golpeando contra / Alcanzado por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Estar atrapado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Riesgo de caída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Riesgo de quemadura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Riesgo de choque eléctrico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Inhalar contaminantes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Absorber contaminantes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Posición inadecuada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Esfuerzo inadecuado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Equipo de protección personal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211725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601" w:hanging="283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Cabeza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Sistema respiratorio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Ojos y cara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Oídos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Manos y brazos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Tronco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Pies y Piernas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Herramientas y equipos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43" w:hanging="425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Inadecuadas para el uso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Usadas incorrectamente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 condiciones inseguras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Procedimientos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743" w:hanging="425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Inadecuados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No existen </w:t>
            </w:r>
            <w:r>
              <w:rPr>
                <w:rFonts w:ascii="Calibri" w:hAnsi="Calibri" w:cs="Calibri"/>
              </w:rPr>
              <w:lastRenderedPageBreak/>
              <w:t>procedimientos escritos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Adecuados pero no seguidos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193DDA">
        <w:trPr>
          <w:trHeight w:val="1"/>
        </w:trPr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211725" w:rsidRDefault="00193DDA" w:rsidP="00211725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211725">
              <w:rPr>
                <w:rFonts w:ascii="Calibri" w:hAnsi="Calibri" w:cs="Calibri"/>
              </w:rPr>
              <w:t>Orden y limpieza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211725" w:rsidRDefault="00193DDA" w:rsidP="00211725">
            <w:pPr>
              <w:pStyle w:val="Prrafodelista"/>
              <w:numPr>
                <w:ilvl w:val="0"/>
                <w:numId w:val="8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743" w:hanging="425"/>
              <w:rPr>
                <w:rFonts w:ascii="Calibri" w:hAnsi="Calibri" w:cs="Calibri"/>
              </w:rPr>
            </w:pPr>
            <w:r w:rsidRPr="00211725">
              <w:rPr>
                <w:rFonts w:ascii="Calibri" w:hAnsi="Calibri" w:cs="Calibri"/>
              </w:rPr>
              <w:t>Lugar sucio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21172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Lugar desorganizado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21172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Lugar con derrames o polución ambiental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</w:tr>
    </w:tbl>
    <w:p w:rsidR="00193DDA" w:rsidRDefault="00193DDA" w:rsidP="00193DDA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8644"/>
      </w:tblGrid>
      <w:tr w:rsidR="00193DDA">
        <w:trPr>
          <w:trHeight w:val="1"/>
        </w:trPr>
        <w:tc>
          <w:tcPr>
            <w:tcW w:w="8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Descripción de desvíos</w:t>
            </w: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 c. Reacción de las personas/Ajustando EPP: al llegar a locación, y observar la llegada de Supervisor y resp. de SMA, el operario (ayudante) se coloca anteojos de seguridad</w:t>
            </w: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  c. Equipo de protección personal/Ojos y cara: se observa a Operador de HWO no tener colocados los anteojos de seguridad</w:t>
            </w: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 d.  Equipo de protección personal/oídos: se observa ayudante de HWO no tener colocado los protectores auditivos, realizando tareas en cercanía al equipo, que genera ruido permanente.</w:t>
            </w: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e. Procedimientos/Adecuados pero no seguidos: se llega a locación y el operador no cuenta con el detector del mezcla explosiva, necesario para las tareas que se desarrollan</w:t>
            </w: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f. Orden y limpieza/Lugar con derrames o polución ambiental: Se pudo observar pequeña perdida de aceite en equipo H-13</w:t>
            </w: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8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Acción recomendada/aplicada</w:t>
            </w: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a. Reacción de las personas/Ajustando EPP: se habla con el operario en el momento.</w:t>
            </w: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c. Equipo de protección personal/Ojos y cara: se solicita a operador el uso de los anteojos de seguridad.</w:t>
            </w: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c. Equipo de protección personal/Oídos: se solicita a ayudante el uso de los protectores auditivos.</w:t>
            </w: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5.c. Procedimientos/Adecuados pero no seguidos: realizar charla explicativa, de importancia en el uso de detector de mezcla explosiva.</w:t>
            </w: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 c.  Orden y limpieza/Lugar con derrames y polución ambiental: Corregir dicha situación.</w:t>
            </w: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193DDA" w:rsidRDefault="00193DDA" w:rsidP="00193DDA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193DDA" w:rsidRDefault="00193DDA" w:rsidP="00193DDA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…………………………………………………………………………………</w:t>
      </w:r>
    </w:p>
    <w:p w:rsidR="00193DDA" w:rsidRDefault="00193DDA" w:rsidP="00193DDA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Firma de Auditor</w:t>
      </w:r>
    </w:p>
    <w:p w:rsidR="00C075EA" w:rsidRDefault="00C075EA"/>
    <w:sectPr w:rsidR="00C075EA" w:rsidSect="00B1780D">
      <w:headerReference w:type="default" r:id="rId7"/>
      <w:pgSz w:w="12240" w:h="15840"/>
      <w:pgMar w:top="1417" w:right="1701" w:bottom="1417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D58" w:rsidRDefault="00476D58" w:rsidP="00211725">
      <w:pPr>
        <w:spacing w:after="0" w:line="240" w:lineRule="auto"/>
      </w:pPr>
      <w:r>
        <w:separator/>
      </w:r>
    </w:p>
  </w:endnote>
  <w:endnote w:type="continuationSeparator" w:id="0">
    <w:p w:rsidR="00476D58" w:rsidRDefault="00476D58" w:rsidP="00211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D58" w:rsidRDefault="00476D58" w:rsidP="00211725">
      <w:pPr>
        <w:spacing w:after="0" w:line="240" w:lineRule="auto"/>
      </w:pPr>
      <w:r>
        <w:separator/>
      </w:r>
    </w:p>
  </w:footnote>
  <w:footnote w:type="continuationSeparator" w:id="0">
    <w:p w:rsidR="00476D58" w:rsidRDefault="00476D58" w:rsidP="00211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211725" w:rsidRPr="000D44C3" w:rsidTr="000A27E5">
      <w:trPr>
        <w:trHeight w:val="1255"/>
      </w:trPr>
      <w:tc>
        <w:tcPr>
          <w:tcW w:w="2268" w:type="dxa"/>
          <w:vAlign w:val="center"/>
        </w:tcPr>
        <w:p w:rsidR="00211725" w:rsidRPr="000D44C3" w:rsidRDefault="00211725" w:rsidP="000A27E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2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tcBorders>
            <w:right w:val="single" w:sz="4" w:space="0" w:color="auto"/>
          </w:tcBorders>
          <w:vAlign w:val="center"/>
        </w:tcPr>
        <w:p w:rsidR="00211725" w:rsidRPr="003E18D2" w:rsidRDefault="00211725" w:rsidP="000A27E5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211725" w:rsidRPr="000D44C3" w:rsidRDefault="00211725" w:rsidP="000A27E5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SMA-FOR-019</w:t>
          </w:r>
        </w:p>
        <w:p w:rsidR="00211725" w:rsidRPr="000D44C3" w:rsidRDefault="00211725" w:rsidP="000A27E5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  <w:p w:rsidR="00211725" w:rsidRPr="000D44C3" w:rsidRDefault="00211725" w:rsidP="000A27E5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211725" w:rsidRDefault="00211725">
    <w:pPr>
      <w:pStyle w:val="Encabezado"/>
    </w:pPr>
  </w:p>
  <w:p w:rsidR="00211725" w:rsidRDefault="0021172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CE48E94"/>
    <w:lvl w:ilvl="0">
      <w:numFmt w:val="bullet"/>
      <w:lvlText w:val="*"/>
      <w:lvlJc w:val="left"/>
    </w:lvl>
  </w:abstractNum>
  <w:abstractNum w:abstractNumId="1">
    <w:nsid w:val="0E323B02"/>
    <w:multiLevelType w:val="hybridMultilevel"/>
    <w:tmpl w:val="F588EED2"/>
    <w:lvl w:ilvl="0" w:tplc="0A5A97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B047CD"/>
    <w:multiLevelType w:val="hybridMultilevel"/>
    <w:tmpl w:val="9E326E90"/>
    <w:lvl w:ilvl="0" w:tplc="BAB42A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8D60BD"/>
    <w:multiLevelType w:val="hybridMultilevel"/>
    <w:tmpl w:val="FBA0DF40"/>
    <w:lvl w:ilvl="0" w:tplc="07DE42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3A17C3"/>
    <w:multiLevelType w:val="hybridMultilevel"/>
    <w:tmpl w:val="0BB6CA96"/>
    <w:lvl w:ilvl="0" w:tplc="1C7873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3E584B"/>
    <w:multiLevelType w:val="hybridMultilevel"/>
    <w:tmpl w:val="571C40AA"/>
    <w:lvl w:ilvl="0" w:tplc="A17A58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69824B0"/>
    <w:multiLevelType w:val="hybridMultilevel"/>
    <w:tmpl w:val="1B78202E"/>
    <w:lvl w:ilvl="0" w:tplc="1C4E64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AC82AD1"/>
    <w:multiLevelType w:val="hybridMultilevel"/>
    <w:tmpl w:val="4BD2201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3DDA"/>
    <w:rsid w:val="00193DDA"/>
    <w:rsid w:val="00211725"/>
    <w:rsid w:val="003A486B"/>
    <w:rsid w:val="003B212A"/>
    <w:rsid w:val="003B3E10"/>
    <w:rsid w:val="00476D58"/>
    <w:rsid w:val="008352AB"/>
    <w:rsid w:val="00C075EA"/>
    <w:rsid w:val="00C738F8"/>
    <w:rsid w:val="00DC1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DDA"/>
  </w:style>
  <w:style w:type="paragraph" w:styleId="Ttulo1">
    <w:name w:val="heading 1"/>
    <w:basedOn w:val="Normal"/>
    <w:next w:val="Normal"/>
    <w:link w:val="Ttulo1Car"/>
    <w:qFormat/>
    <w:rsid w:val="00211725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93D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11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1725"/>
  </w:style>
  <w:style w:type="paragraph" w:styleId="Piedepgina">
    <w:name w:val="footer"/>
    <w:basedOn w:val="Normal"/>
    <w:link w:val="PiedepginaCar"/>
    <w:uiPriority w:val="99"/>
    <w:semiHidden/>
    <w:unhideWhenUsed/>
    <w:rsid w:val="00211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11725"/>
  </w:style>
  <w:style w:type="paragraph" w:styleId="Textodeglobo">
    <w:name w:val="Balloon Text"/>
    <w:basedOn w:val="Normal"/>
    <w:link w:val="TextodegloboCar"/>
    <w:uiPriority w:val="99"/>
    <w:semiHidden/>
    <w:unhideWhenUsed/>
    <w:rsid w:val="00211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2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211725"/>
    <w:rPr>
      <w:rFonts w:ascii="Tahoma" w:eastAsia="Times New Roman" w:hAnsi="Tahoma" w:cs="Tahoma"/>
      <w:b/>
      <w:bCs/>
      <w:sz w:val="40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cp:lastPrinted>2012-09-18T13:17:00Z</cp:lastPrinted>
  <dcterms:created xsi:type="dcterms:W3CDTF">2013-05-17T20:33:00Z</dcterms:created>
  <dcterms:modified xsi:type="dcterms:W3CDTF">2013-05-17T20:33:00Z</dcterms:modified>
</cp:coreProperties>
</file>