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8AC" w:rsidRDefault="00EC1E39" w:rsidP="001018AC">
      <w:r>
        <w:t>Numero: 3</w:t>
      </w:r>
      <w:r w:rsidR="00CC5145">
        <w:t xml:space="preserve"> </w:t>
      </w:r>
      <w:r w:rsidR="00A42F3E">
        <w:t xml:space="preserve">  </w:t>
      </w:r>
      <w:r w:rsidR="001018AC">
        <w:t xml:space="preserve">                                    </w:t>
      </w:r>
      <w:r w:rsidR="00CB4A2B">
        <w:t xml:space="preserve">                     </w:t>
      </w:r>
      <w:r w:rsidR="001018AC">
        <w:t>Equipo/</w:t>
      </w:r>
      <w:r w:rsidR="00FA7F55">
        <w:t>Instalación</w:t>
      </w:r>
      <w:r w:rsidR="00D257E8">
        <w:t>: Base Neuquén</w:t>
      </w:r>
      <w:r w:rsidR="00CB4A2B">
        <w:t>-Mantenimiento</w:t>
      </w:r>
    </w:p>
    <w:p w:rsidR="001018AC" w:rsidRDefault="001018AC">
      <w:r>
        <w:t>Fecha:</w:t>
      </w:r>
      <w:r w:rsidR="00FA7F55">
        <w:t xml:space="preserve">   </w:t>
      </w:r>
      <w:r w:rsidR="00D257E8">
        <w:t>10/05/2012</w:t>
      </w:r>
      <w:r w:rsidR="00FA7F55">
        <w:t xml:space="preserve">          </w:t>
      </w:r>
      <w:r w:rsidR="00C16C9A">
        <w:t xml:space="preserve">                    </w:t>
      </w:r>
      <w:r w:rsidR="00FA7F55">
        <w:t xml:space="preserve"> </w:t>
      </w:r>
      <w:r>
        <w:t>Hora:</w:t>
      </w:r>
      <w:r w:rsidR="00FA7F55">
        <w:t xml:space="preserve">   </w:t>
      </w:r>
      <w:r w:rsidR="002E3ED3">
        <w:t>14:00</w:t>
      </w:r>
      <w:r w:rsidR="00FA7F55">
        <w:t xml:space="preserve">            </w:t>
      </w:r>
      <w:r w:rsidR="00D257E8">
        <w:t xml:space="preserve">   </w:t>
      </w:r>
      <w:r>
        <w:t>Duración:</w:t>
      </w:r>
      <w:r w:rsidR="00D257E8">
        <w:t xml:space="preserve"> 40</w:t>
      </w:r>
    </w:p>
    <w:p w:rsidR="00FA7F55" w:rsidRDefault="00FA7F55">
      <w:r>
        <w:t>Apellido y Nombre Auditor</w:t>
      </w:r>
      <w:r w:rsidR="002E3ED3">
        <w:t>/es</w:t>
      </w:r>
      <w:r>
        <w:t xml:space="preserve">:    </w:t>
      </w:r>
      <w:r w:rsidR="00C16C9A">
        <w:t>Gordo Constan</w:t>
      </w:r>
      <w:r w:rsidR="00D257E8">
        <w:t xml:space="preserve">za         </w:t>
      </w:r>
      <w:r w:rsidR="002E3ED3">
        <w:t xml:space="preserve">      </w:t>
      </w:r>
      <w:r>
        <w:t>Sector:</w:t>
      </w:r>
      <w:r w:rsidR="00CB4A2B">
        <w:t xml:space="preserve"> SMA</w:t>
      </w:r>
    </w:p>
    <w:p w:rsidR="004E07F9" w:rsidRDefault="00FA7F55">
      <w:r>
        <w:t>Tipo de Desvíos</w:t>
      </w:r>
      <w:r w:rsidR="004E07F9">
        <w:t xml:space="preserve"> (indicar con una cruz el tipo de desvío encontrado)</w:t>
      </w:r>
    </w:p>
    <w:tbl>
      <w:tblPr>
        <w:tblStyle w:val="Tablaconcuadrcula"/>
        <w:tblW w:w="0" w:type="auto"/>
        <w:tblLook w:val="04A0"/>
      </w:tblPr>
      <w:tblGrid>
        <w:gridCol w:w="3227"/>
        <w:gridCol w:w="1276"/>
      </w:tblGrid>
      <w:tr w:rsidR="00CC50E3" w:rsidTr="00CC50E3">
        <w:tc>
          <w:tcPr>
            <w:tcW w:w="3227" w:type="dxa"/>
            <w:vAlign w:val="center"/>
          </w:tcPr>
          <w:p w:rsidR="00CC50E3" w:rsidRPr="00CC50E3" w:rsidRDefault="00CC50E3" w:rsidP="00CC50E3">
            <w:pPr>
              <w:jc w:val="center"/>
              <w:rPr>
                <w:b/>
              </w:rPr>
            </w:pPr>
            <w:r w:rsidRPr="00CC50E3">
              <w:rPr>
                <w:b/>
              </w:rPr>
              <w:t>Descripción el desvío</w:t>
            </w:r>
          </w:p>
        </w:tc>
        <w:tc>
          <w:tcPr>
            <w:tcW w:w="1276" w:type="dxa"/>
          </w:tcPr>
          <w:p w:rsidR="00CC50E3" w:rsidRPr="00CC50E3" w:rsidRDefault="00CC50E3" w:rsidP="004E07F9">
            <w:pPr>
              <w:rPr>
                <w:b/>
              </w:rPr>
            </w:pPr>
            <w:r w:rsidRPr="00CC50E3">
              <w:rPr>
                <w:b/>
              </w:rPr>
              <w:t>Marcar con una    X</w:t>
            </w:r>
          </w:p>
        </w:tc>
      </w:tr>
      <w:tr w:rsidR="00FA7F55" w:rsidTr="00CC50E3">
        <w:tc>
          <w:tcPr>
            <w:tcW w:w="4503" w:type="dxa"/>
            <w:gridSpan w:val="2"/>
          </w:tcPr>
          <w:p w:rsidR="00FA7F55" w:rsidRDefault="00FA7F55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 xml:space="preserve">Reacción </w:t>
            </w:r>
            <w:r w:rsidR="0060203C">
              <w:t>d</w:t>
            </w:r>
            <w:r>
              <w:t>e las personas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Cambiando de posición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Parando el trabajo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Ajustando EPP</w:t>
            </w:r>
          </w:p>
        </w:tc>
        <w:tc>
          <w:tcPr>
            <w:tcW w:w="1276" w:type="dxa"/>
          </w:tcPr>
          <w:p w:rsidR="00FA7F55" w:rsidRDefault="00C16C9A">
            <w:r>
              <w:t xml:space="preserve">          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Adecuando el trabajo</w:t>
            </w:r>
          </w:p>
        </w:tc>
        <w:tc>
          <w:tcPr>
            <w:tcW w:w="1276" w:type="dxa"/>
          </w:tcPr>
          <w:p w:rsidR="00FA7F55" w:rsidRDefault="00FA7F55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 w:rsidRPr="0060203C">
              <w:t>Posiciones de las Personas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Golpeando contra / Alcanzado por</w:t>
            </w:r>
          </w:p>
        </w:tc>
        <w:tc>
          <w:tcPr>
            <w:tcW w:w="1276" w:type="dxa"/>
          </w:tcPr>
          <w:p w:rsidR="00FA7F55" w:rsidRDefault="00CB20FE" w:rsidP="00CB20FE">
            <w:pPr>
              <w:jc w:val="center"/>
            </w:pPr>
            <w:r>
              <w:t>1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Estar atrapado</w:t>
            </w:r>
          </w:p>
        </w:tc>
        <w:tc>
          <w:tcPr>
            <w:tcW w:w="1276" w:type="dxa"/>
          </w:tcPr>
          <w:p w:rsidR="00FA7F55" w:rsidRDefault="00FA7F55" w:rsidP="00A8298B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caída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quemadura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choque eléctrico</w:t>
            </w:r>
          </w:p>
        </w:tc>
        <w:tc>
          <w:tcPr>
            <w:tcW w:w="1276" w:type="dxa"/>
          </w:tcPr>
          <w:p w:rsidR="00FA7F55" w:rsidRDefault="00FA7F55" w:rsidP="00A8298B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Inhalar contaminantes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proofErr w:type="spellStart"/>
            <w:r>
              <w:t>Absorver</w:t>
            </w:r>
            <w:proofErr w:type="spellEnd"/>
            <w:r w:rsidRPr="0060203C">
              <w:t xml:space="preserve"> contaminantes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Posición inadecuada</w:t>
            </w:r>
          </w:p>
        </w:tc>
        <w:tc>
          <w:tcPr>
            <w:tcW w:w="1276" w:type="dxa"/>
          </w:tcPr>
          <w:p w:rsidR="00FA7F55" w:rsidRDefault="00FA7F55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Esfuerzo inadecuado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Equipo de protección personal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Cabeza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Sistema respiratorio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Ojos y cara</w:t>
            </w:r>
          </w:p>
        </w:tc>
        <w:tc>
          <w:tcPr>
            <w:tcW w:w="1276" w:type="dxa"/>
          </w:tcPr>
          <w:p w:rsidR="0060203C" w:rsidRDefault="00A8298B" w:rsidP="00C16C9A">
            <w:pPr>
              <w:jc w:val="center"/>
            </w:pPr>
            <w:r>
              <w:t>1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Oídos</w:t>
            </w:r>
          </w:p>
        </w:tc>
        <w:tc>
          <w:tcPr>
            <w:tcW w:w="1276" w:type="dxa"/>
          </w:tcPr>
          <w:p w:rsidR="0060203C" w:rsidRPr="00A8298B" w:rsidRDefault="0060203C" w:rsidP="00711E7F">
            <w:pPr>
              <w:jc w:val="center"/>
              <w:rPr>
                <w:b/>
              </w:rPr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Manos y brazos</w:t>
            </w:r>
          </w:p>
        </w:tc>
        <w:tc>
          <w:tcPr>
            <w:tcW w:w="1276" w:type="dxa"/>
          </w:tcPr>
          <w:p w:rsidR="0060203C" w:rsidRPr="00A8298B" w:rsidRDefault="00A8298B" w:rsidP="00A8298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Tronco</w:t>
            </w:r>
          </w:p>
        </w:tc>
        <w:tc>
          <w:tcPr>
            <w:tcW w:w="1276" w:type="dxa"/>
          </w:tcPr>
          <w:p w:rsidR="0060203C" w:rsidRDefault="0060203C" w:rsidP="00A8298B">
            <w:pPr>
              <w:jc w:val="center"/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Pies y Piernas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Herramientas y equipos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Inadecuadas para el uso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Usadas incorrectamente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En condiciones inseguras</w:t>
            </w:r>
          </w:p>
        </w:tc>
        <w:tc>
          <w:tcPr>
            <w:tcW w:w="1276" w:type="dxa"/>
          </w:tcPr>
          <w:p w:rsidR="0060203C" w:rsidRDefault="00B05938" w:rsidP="00C16C9A">
            <w:pPr>
              <w:jc w:val="center"/>
            </w:pPr>
            <w:r>
              <w:t>3</w:t>
            </w:r>
          </w:p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4E07F9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Procedimientos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Inadecuados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No existen procedimientos escritos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Adecuados pero no seguidos</w:t>
            </w:r>
          </w:p>
        </w:tc>
        <w:tc>
          <w:tcPr>
            <w:tcW w:w="1276" w:type="dxa"/>
          </w:tcPr>
          <w:p w:rsidR="0060203C" w:rsidRDefault="0060203C" w:rsidP="00C16C9A">
            <w:pPr>
              <w:jc w:val="center"/>
            </w:pPr>
          </w:p>
        </w:tc>
      </w:tr>
      <w:tr w:rsidR="00711E7F" w:rsidTr="00CD440A">
        <w:tc>
          <w:tcPr>
            <w:tcW w:w="4503" w:type="dxa"/>
            <w:gridSpan w:val="2"/>
          </w:tcPr>
          <w:p w:rsidR="00711E7F" w:rsidRDefault="00711E7F" w:rsidP="00711E7F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Orden y limpieza</w:t>
            </w:r>
          </w:p>
        </w:tc>
      </w:tr>
      <w:tr w:rsidR="00711E7F" w:rsidTr="00CC50E3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t>Lugar sucio</w:t>
            </w:r>
          </w:p>
        </w:tc>
        <w:tc>
          <w:tcPr>
            <w:tcW w:w="1276" w:type="dxa"/>
          </w:tcPr>
          <w:p w:rsidR="00711E7F" w:rsidRDefault="00711E7F" w:rsidP="00C16C9A">
            <w:pPr>
              <w:jc w:val="center"/>
            </w:pPr>
          </w:p>
        </w:tc>
      </w:tr>
      <w:tr w:rsidR="00711E7F" w:rsidTr="00CC50E3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lastRenderedPageBreak/>
              <w:t>Lugar desorganizado</w:t>
            </w:r>
          </w:p>
        </w:tc>
        <w:tc>
          <w:tcPr>
            <w:tcW w:w="1276" w:type="dxa"/>
          </w:tcPr>
          <w:p w:rsidR="00711E7F" w:rsidRDefault="00711E7F" w:rsidP="00C16C9A">
            <w:pPr>
              <w:jc w:val="center"/>
            </w:pPr>
          </w:p>
        </w:tc>
      </w:tr>
      <w:tr w:rsidR="00711E7F" w:rsidTr="00711E7F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t>Lugar con derrames o polución ambiental</w:t>
            </w:r>
          </w:p>
        </w:tc>
        <w:tc>
          <w:tcPr>
            <w:tcW w:w="1276" w:type="dxa"/>
            <w:vAlign w:val="center"/>
          </w:tcPr>
          <w:p w:rsidR="00711E7F" w:rsidRDefault="0099232C" w:rsidP="00711E7F">
            <w:pPr>
              <w:jc w:val="center"/>
            </w:pPr>
            <w:r>
              <w:t>2</w:t>
            </w:r>
          </w:p>
        </w:tc>
      </w:tr>
    </w:tbl>
    <w:p w:rsidR="00FA7F55" w:rsidRPr="0007690B" w:rsidRDefault="00FA7F55">
      <w:pPr>
        <w:rPr>
          <w:b/>
        </w:rPr>
      </w:pPr>
    </w:p>
    <w:tbl>
      <w:tblPr>
        <w:tblStyle w:val="Tablaconcuadrcula"/>
        <w:tblW w:w="0" w:type="auto"/>
        <w:tblLook w:val="04A0"/>
      </w:tblPr>
      <w:tblGrid>
        <w:gridCol w:w="8644"/>
      </w:tblGrid>
      <w:tr w:rsidR="0007690B" w:rsidTr="0007690B">
        <w:tc>
          <w:tcPr>
            <w:tcW w:w="8644" w:type="dxa"/>
          </w:tcPr>
          <w:p w:rsidR="0007690B" w:rsidRPr="0007690B" w:rsidRDefault="0007690B">
            <w:pPr>
              <w:rPr>
                <w:b/>
              </w:rPr>
            </w:pPr>
            <w:r w:rsidRPr="0007690B">
              <w:rPr>
                <w:b/>
              </w:rPr>
              <w:t>Descripción de desvíos</w:t>
            </w:r>
          </w:p>
          <w:p w:rsidR="0007690B" w:rsidRDefault="00CB20FE">
            <w:proofErr w:type="gramStart"/>
            <w:r>
              <w:t>2.a</w:t>
            </w:r>
            <w:proofErr w:type="gramEnd"/>
            <w:r>
              <w:t xml:space="preserve">. Se observa que extremo de </w:t>
            </w:r>
            <w:proofErr w:type="spellStart"/>
            <w:r>
              <w:t>semi</w:t>
            </w:r>
            <w:proofErr w:type="spellEnd"/>
            <w:r>
              <w:t xml:space="preserve"> que se está fabricando, posee punta filosa, y personal para continuamente x ese sector y existe la posibilidad que se lastime la cabeza.</w:t>
            </w:r>
          </w:p>
          <w:p w:rsidR="003E18D2" w:rsidRDefault="002905D0">
            <w:proofErr w:type="gramStart"/>
            <w:r>
              <w:t>3.c</w:t>
            </w:r>
            <w:proofErr w:type="gramEnd"/>
            <w:r>
              <w:t>. Se observa a soldador, no utilizar, mascara facial, al realizar trabajos con amoladora.</w:t>
            </w:r>
          </w:p>
          <w:p w:rsidR="002905D0" w:rsidRDefault="002905D0">
            <w:proofErr w:type="gramStart"/>
            <w:r>
              <w:t>3.e</w:t>
            </w:r>
            <w:proofErr w:type="gramEnd"/>
            <w:r>
              <w:t>. los dos electricistas, se encuentran realizando tareas en equipo, y no utilizan guantes de seguridad.</w:t>
            </w:r>
          </w:p>
          <w:p w:rsidR="002905D0" w:rsidRDefault="002905D0">
            <w:proofErr w:type="gramStart"/>
            <w:r>
              <w:t>4.c</w:t>
            </w:r>
            <w:proofErr w:type="gramEnd"/>
            <w:r>
              <w:t>. Tubos de oxigeno y acetileno se encuentran mal ubicados. Distribuidos en taller.</w:t>
            </w:r>
          </w:p>
          <w:p w:rsidR="002905D0" w:rsidRDefault="002905D0">
            <w:proofErr w:type="gramStart"/>
            <w:r>
              <w:t>4.c</w:t>
            </w:r>
            <w:proofErr w:type="gramEnd"/>
            <w:r>
              <w:t xml:space="preserve">. </w:t>
            </w:r>
            <w:r w:rsidR="0099232C">
              <w:t>Se observan bidones con producto en taller.</w:t>
            </w:r>
          </w:p>
          <w:p w:rsidR="0099232C" w:rsidRDefault="0099232C">
            <w:proofErr w:type="gramStart"/>
            <w:r>
              <w:t>4.c</w:t>
            </w:r>
            <w:proofErr w:type="gramEnd"/>
            <w:r>
              <w:t>. Zapatillas (</w:t>
            </w:r>
            <w:r w:rsidR="008425C3">
              <w:t>extensión</w:t>
            </w:r>
            <w:r>
              <w:t>) con cable en mal estado.</w:t>
            </w:r>
          </w:p>
          <w:p w:rsidR="0099232C" w:rsidRDefault="0099232C">
            <w:r>
              <w:t>6. c. No poseen cestos  para clasificación de residuos.</w:t>
            </w:r>
          </w:p>
          <w:p w:rsidR="0099232C" w:rsidRDefault="0099232C">
            <w:proofErr w:type="gramStart"/>
            <w:r>
              <w:t>6.c</w:t>
            </w:r>
            <w:proofErr w:type="gramEnd"/>
            <w:r>
              <w:t>. Fuera del taller se observa manchas de aceites.</w:t>
            </w:r>
          </w:p>
          <w:p w:rsidR="002905D0" w:rsidRDefault="002905D0"/>
          <w:p w:rsidR="002905D0" w:rsidRDefault="002905D0"/>
          <w:p w:rsidR="002905D0" w:rsidRDefault="002905D0"/>
          <w:p w:rsidR="0007690B" w:rsidRDefault="0007690B"/>
        </w:tc>
      </w:tr>
      <w:tr w:rsidR="0007690B" w:rsidTr="0007690B">
        <w:tc>
          <w:tcPr>
            <w:tcW w:w="8644" w:type="dxa"/>
          </w:tcPr>
          <w:p w:rsidR="0007690B" w:rsidRPr="0007690B" w:rsidRDefault="0007690B">
            <w:pPr>
              <w:rPr>
                <w:b/>
              </w:rPr>
            </w:pPr>
            <w:r w:rsidRPr="0007690B">
              <w:rPr>
                <w:b/>
              </w:rPr>
              <w:t>Acción recomendada/aplicada</w:t>
            </w:r>
          </w:p>
          <w:p w:rsidR="003E18D2" w:rsidRDefault="0099232C">
            <w:proofErr w:type="gramStart"/>
            <w:r>
              <w:t>2.a</w:t>
            </w:r>
            <w:proofErr w:type="gramEnd"/>
            <w:r>
              <w:t>. Colocar señalización, y delimitar zona de peligro.</w:t>
            </w:r>
          </w:p>
          <w:p w:rsidR="0099232C" w:rsidRDefault="0099232C">
            <w:proofErr w:type="gramStart"/>
            <w:r>
              <w:t>3.c</w:t>
            </w:r>
            <w:proofErr w:type="gramEnd"/>
            <w:r>
              <w:t>. En e</w:t>
            </w:r>
            <w:r w:rsidR="00AC68AD">
              <w:t>l momento se le solicito a solda</w:t>
            </w:r>
            <w:r>
              <w:t>dor el uso del  protector facial.</w:t>
            </w:r>
          </w:p>
          <w:p w:rsidR="0099232C" w:rsidRDefault="0099232C">
            <w:proofErr w:type="gramStart"/>
            <w:r>
              <w:t>3.e</w:t>
            </w:r>
            <w:proofErr w:type="gramEnd"/>
            <w:r>
              <w:t>. Se solicita a ambos operarios el uso de guantes de seguridad.</w:t>
            </w:r>
          </w:p>
          <w:p w:rsidR="0099232C" w:rsidRDefault="0099232C">
            <w:r>
              <w:t>4c. Realizar recinto, para almacenar los tubos, respetando normas de seguridad aplicables.</w:t>
            </w:r>
          </w:p>
          <w:p w:rsidR="0099232C" w:rsidRDefault="008425C3">
            <w:proofErr w:type="gramStart"/>
            <w:r>
              <w:t>4.c</w:t>
            </w:r>
            <w:proofErr w:type="gramEnd"/>
            <w:r>
              <w:t>. Retirar tambores con restos de productos, identificarlos y almacenarlos en recinto a</w:t>
            </w:r>
            <w:r w:rsidR="00AC68AD">
              <w:t>d</w:t>
            </w:r>
            <w:r>
              <w:t>ecuado.</w:t>
            </w:r>
          </w:p>
          <w:p w:rsidR="008425C3" w:rsidRDefault="008425C3">
            <w:proofErr w:type="gramStart"/>
            <w:r>
              <w:t>4.c</w:t>
            </w:r>
            <w:proofErr w:type="gramEnd"/>
            <w:r>
              <w:t>. Reemplazar extensiones que se encuentren con cables empalmados o en mal estado.</w:t>
            </w:r>
          </w:p>
          <w:p w:rsidR="008425C3" w:rsidRDefault="008425C3">
            <w:proofErr w:type="gramStart"/>
            <w:r>
              <w:t>6.c</w:t>
            </w:r>
            <w:proofErr w:type="gramEnd"/>
            <w:r>
              <w:t>. Colocar cestos de residuos para la clasificación adecuada de residuos.</w:t>
            </w:r>
          </w:p>
          <w:p w:rsidR="008425C3" w:rsidRDefault="008425C3">
            <w:proofErr w:type="gramStart"/>
            <w:r>
              <w:t>6.c</w:t>
            </w:r>
            <w:proofErr w:type="gramEnd"/>
            <w:r>
              <w:t>. Sanear las áreas que presenten derrames.</w:t>
            </w:r>
          </w:p>
          <w:p w:rsidR="003E18D2" w:rsidRDefault="003E18D2"/>
          <w:p w:rsidR="003E18D2" w:rsidRDefault="003E18D2"/>
          <w:p w:rsidR="0007690B" w:rsidRDefault="0007690B"/>
        </w:tc>
      </w:tr>
    </w:tbl>
    <w:p w:rsidR="001018AC" w:rsidRDefault="00FA7F55">
      <w:r>
        <w:t xml:space="preserve"> </w:t>
      </w:r>
    </w:p>
    <w:p w:rsidR="003E18D2" w:rsidRDefault="003E18D2" w:rsidP="003E18D2">
      <w:r>
        <w:t xml:space="preserve">                                                                           …………………………………………………………………………………</w:t>
      </w:r>
    </w:p>
    <w:p w:rsidR="003E18D2" w:rsidRDefault="003E18D2" w:rsidP="003E18D2">
      <w:pPr>
        <w:jc w:val="center"/>
      </w:pPr>
      <w:r>
        <w:t xml:space="preserve">                                                                       Firma de Auditor</w:t>
      </w:r>
    </w:p>
    <w:p w:rsidR="003E18D2" w:rsidRDefault="003E18D2"/>
    <w:sectPr w:rsidR="003E18D2" w:rsidSect="00C65204">
      <w:headerReference w:type="default" r:id="rId8"/>
      <w:pgSz w:w="11906" w:h="16838"/>
      <w:pgMar w:top="28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7E47" w:rsidRDefault="00477E47" w:rsidP="003E18D2">
      <w:pPr>
        <w:spacing w:after="0" w:line="240" w:lineRule="auto"/>
      </w:pPr>
      <w:r>
        <w:separator/>
      </w:r>
    </w:p>
  </w:endnote>
  <w:endnote w:type="continuationSeparator" w:id="0">
    <w:p w:rsidR="00477E47" w:rsidRDefault="00477E47" w:rsidP="003E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7E47" w:rsidRDefault="00477E47" w:rsidP="003E18D2">
      <w:pPr>
        <w:spacing w:after="0" w:line="240" w:lineRule="auto"/>
      </w:pPr>
      <w:r>
        <w:separator/>
      </w:r>
    </w:p>
  </w:footnote>
  <w:footnote w:type="continuationSeparator" w:id="0">
    <w:p w:rsidR="00477E47" w:rsidRDefault="00477E47" w:rsidP="003E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8D2" w:rsidRDefault="003E18D2">
    <w:pPr>
      <w:pStyle w:val="Encabezado"/>
    </w:pPr>
  </w:p>
  <w:tbl>
    <w:tblPr>
      <w:tblW w:w="9498" w:type="dxa"/>
      <w:tblInd w:w="-4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/>
    </w:tblPr>
    <w:tblGrid>
      <w:gridCol w:w="2268"/>
      <w:gridCol w:w="5387"/>
      <w:gridCol w:w="1843"/>
    </w:tblGrid>
    <w:tr w:rsidR="003E18D2" w:rsidRPr="000D44C3" w:rsidTr="00C65204">
      <w:trPr>
        <w:trHeight w:val="289"/>
      </w:trPr>
      <w:tc>
        <w:tcPr>
          <w:tcW w:w="2268" w:type="dxa"/>
          <w:vMerge w:val="restart"/>
          <w:vAlign w:val="center"/>
        </w:tcPr>
        <w:p w:rsidR="003E18D2" w:rsidRPr="000D44C3" w:rsidRDefault="003E18D2" w:rsidP="00203152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val="es-AR" w:eastAsia="es-AR"/>
            </w:rPr>
            <w:drawing>
              <wp:inline distT="0" distB="0" distL="0" distR="0">
                <wp:extent cx="829310" cy="616585"/>
                <wp:effectExtent l="19050" t="0" r="8890" b="0"/>
                <wp:docPr id="1" name="Imagen 1" descr="logo GRUPO OAS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GRUPO OAS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9310" cy="6165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7" w:type="dxa"/>
          <w:vMerge w:val="restart"/>
          <w:tcBorders>
            <w:right w:val="single" w:sz="4" w:space="0" w:color="auto"/>
          </w:tcBorders>
          <w:vAlign w:val="center"/>
        </w:tcPr>
        <w:p w:rsidR="003E18D2" w:rsidRPr="003E18D2" w:rsidRDefault="003E18D2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</w:pPr>
          <w:r w:rsidRPr="003E18D2"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  <w:t xml:space="preserve">Informe de Auditorias </w:t>
          </w:r>
          <w:proofErr w:type="spellStart"/>
          <w:r w:rsidRPr="003E18D2"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  <w:t>Comportamentales</w:t>
          </w:r>
          <w:proofErr w:type="spellEnd"/>
          <w:r w:rsidRPr="003E18D2"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  <w:t xml:space="preserve"> </w:t>
          </w: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3E18D2" w:rsidRPr="000D44C3" w:rsidRDefault="003E18D2" w:rsidP="00203152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Código: SMA-FOR-0</w:t>
          </w:r>
          <w:r w:rsidR="00543D74">
            <w:rPr>
              <w:rFonts w:ascii="Arial" w:hAnsi="Arial" w:cs="Arial"/>
              <w:color w:val="808080"/>
              <w:sz w:val="12"/>
              <w:szCs w:val="12"/>
            </w:rPr>
            <w:t>19</w:t>
          </w:r>
        </w:p>
      </w:tc>
    </w:tr>
    <w:tr w:rsidR="003E18D2" w:rsidRPr="000D44C3" w:rsidTr="00C65204">
      <w:trPr>
        <w:trHeight w:val="255"/>
      </w:trPr>
      <w:tc>
        <w:tcPr>
          <w:tcW w:w="2268" w:type="dxa"/>
          <w:vMerge/>
        </w:tcPr>
        <w:p w:rsidR="003E18D2" w:rsidRPr="000D44C3" w:rsidRDefault="003E18D2" w:rsidP="00203152">
          <w:pPr>
            <w:jc w:val="center"/>
            <w:rPr>
              <w:rFonts w:ascii="Arial" w:hAnsi="Arial" w:cs="Arial"/>
            </w:rPr>
          </w:pPr>
        </w:p>
      </w:tc>
      <w:tc>
        <w:tcPr>
          <w:tcW w:w="5387" w:type="dxa"/>
          <w:vMerge/>
          <w:tcBorders>
            <w:right w:val="single" w:sz="4" w:space="0" w:color="auto"/>
          </w:tcBorders>
        </w:tcPr>
        <w:p w:rsidR="003E18D2" w:rsidRPr="000D44C3" w:rsidRDefault="003E18D2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</w:rPr>
          </w:pP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3E18D2" w:rsidRPr="000D44C3" w:rsidRDefault="003E18D2" w:rsidP="00203152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 w:rsidRPr="000D44C3">
            <w:rPr>
              <w:rFonts w:ascii="Arial" w:hAnsi="Arial" w:cs="Arial"/>
              <w:color w:val="808080"/>
              <w:sz w:val="12"/>
              <w:szCs w:val="12"/>
            </w:rPr>
            <w:t>Versión Nº01</w:t>
          </w:r>
        </w:p>
      </w:tc>
    </w:tr>
    <w:tr w:rsidR="003E18D2" w:rsidRPr="000D44C3" w:rsidTr="00C65204">
      <w:trPr>
        <w:trHeight w:val="397"/>
      </w:trPr>
      <w:tc>
        <w:tcPr>
          <w:tcW w:w="2268" w:type="dxa"/>
          <w:vMerge/>
        </w:tcPr>
        <w:p w:rsidR="003E18D2" w:rsidRPr="000D44C3" w:rsidRDefault="003E18D2" w:rsidP="00203152">
          <w:pPr>
            <w:jc w:val="center"/>
            <w:rPr>
              <w:rFonts w:ascii="Arial" w:hAnsi="Arial" w:cs="Arial"/>
            </w:rPr>
          </w:pPr>
        </w:p>
      </w:tc>
      <w:tc>
        <w:tcPr>
          <w:tcW w:w="5387" w:type="dxa"/>
          <w:vMerge/>
          <w:tcBorders>
            <w:right w:val="single" w:sz="4" w:space="0" w:color="auto"/>
          </w:tcBorders>
        </w:tcPr>
        <w:p w:rsidR="003E18D2" w:rsidRPr="000D44C3" w:rsidRDefault="003E18D2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</w:rPr>
          </w:pP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3E18D2" w:rsidRPr="000D44C3" w:rsidRDefault="003E18D2" w:rsidP="00203152">
          <w:pPr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Fecha de vigencia: 15/01/2012</w:t>
          </w:r>
        </w:p>
      </w:tc>
    </w:tr>
  </w:tbl>
  <w:p w:rsidR="003E18D2" w:rsidRDefault="003E18D2">
    <w:pPr>
      <w:pStyle w:val="Encabezado"/>
    </w:pPr>
  </w:p>
  <w:p w:rsidR="003E18D2" w:rsidRDefault="003E18D2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D368A"/>
    <w:multiLevelType w:val="hybridMultilevel"/>
    <w:tmpl w:val="4302038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193FAD"/>
    <w:multiLevelType w:val="hybridMultilevel"/>
    <w:tmpl w:val="0C5098F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4934AC"/>
    <w:multiLevelType w:val="hybridMultilevel"/>
    <w:tmpl w:val="097069D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CD2579"/>
    <w:multiLevelType w:val="hybridMultilevel"/>
    <w:tmpl w:val="343C456E"/>
    <w:lvl w:ilvl="0" w:tplc="8B887170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8970558"/>
    <w:multiLevelType w:val="hybridMultilevel"/>
    <w:tmpl w:val="6480F0D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3C5DA6"/>
    <w:multiLevelType w:val="hybridMultilevel"/>
    <w:tmpl w:val="D644A95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C300C3"/>
    <w:multiLevelType w:val="hybridMultilevel"/>
    <w:tmpl w:val="C2E8CB7C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C4F5E"/>
    <w:multiLevelType w:val="hybridMultilevel"/>
    <w:tmpl w:val="2D3A760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5E603D"/>
    <w:multiLevelType w:val="hybridMultilevel"/>
    <w:tmpl w:val="B4CA317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6"/>
  </w:num>
  <w:num w:numId="5">
    <w:abstractNumId w:val="3"/>
  </w:num>
  <w:num w:numId="6">
    <w:abstractNumId w:val="2"/>
  </w:num>
  <w:num w:numId="7">
    <w:abstractNumId w:val="8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/>
  <w:rsids>
    <w:rsidRoot w:val="001018AC"/>
    <w:rsid w:val="00032EE2"/>
    <w:rsid w:val="0004420C"/>
    <w:rsid w:val="0007690B"/>
    <w:rsid w:val="001018AC"/>
    <w:rsid w:val="001408D1"/>
    <w:rsid w:val="00184937"/>
    <w:rsid w:val="002905D0"/>
    <w:rsid w:val="002E3ED3"/>
    <w:rsid w:val="00301DAE"/>
    <w:rsid w:val="00332E57"/>
    <w:rsid w:val="0035561C"/>
    <w:rsid w:val="003C60FC"/>
    <w:rsid w:val="003E18D2"/>
    <w:rsid w:val="0041618A"/>
    <w:rsid w:val="00460762"/>
    <w:rsid w:val="00466EEB"/>
    <w:rsid w:val="00477E47"/>
    <w:rsid w:val="004C57EA"/>
    <w:rsid w:val="004E07F9"/>
    <w:rsid w:val="005319F0"/>
    <w:rsid w:val="00543D74"/>
    <w:rsid w:val="005A7668"/>
    <w:rsid w:val="005C6E5C"/>
    <w:rsid w:val="0060203C"/>
    <w:rsid w:val="00683C95"/>
    <w:rsid w:val="00695A6C"/>
    <w:rsid w:val="006C509D"/>
    <w:rsid w:val="00700B78"/>
    <w:rsid w:val="00711E7F"/>
    <w:rsid w:val="007456D2"/>
    <w:rsid w:val="00800857"/>
    <w:rsid w:val="008425C3"/>
    <w:rsid w:val="00850732"/>
    <w:rsid w:val="009304D5"/>
    <w:rsid w:val="00971EF4"/>
    <w:rsid w:val="0099232C"/>
    <w:rsid w:val="009C525A"/>
    <w:rsid w:val="00A3376F"/>
    <w:rsid w:val="00A42F3E"/>
    <w:rsid w:val="00A8298B"/>
    <w:rsid w:val="00AA3292"/>
    <w:rsid w:val="00AC68AD"/>
    <w:rsid w:val="00AC7DEE"/>
    <w:rsid w:val="00AE6FA8"/>
    <w:rsid w:val="00B05938"/>
    <w:rsid w:val="00B445F0"/>
    <w:rsid w:val="00B472E1"/>
    <w:rsid w:val="00B531F1"/>
    <w:rsid w:val="00C16C9A"/>
    <w:rsid w:val="00C65204"/>
    <w:rsid w:val="00C90907"/>
    <w:rsid w:val="00CB20FE"/>
    <w:rsid w:val="00CB4A2B"/>
    <w:rsid w:val="00CC50E3"/>
    <w:rsid w:val="00CC5145"/>
    <w:rsid w:val="00CC64DA"/>
    <w:rsid w:val="00D257E8"/>
    <w:rsid w:val="00D803FD"/>
    <w:rsid w:val="00D81754"/>
    <w:rsid w:val="00D9780D"/>
    <w:rsid w:val="00EC1E39"/>
    <w:rsid w:val="00EF18A3"/>
    <w:rsid w:val="00FA7F55"/>
    <w:rsid w:val="00FF66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6D2"/>
  </w:style>
  <w:style w:type="paragraph" w:styleId="Ttulo1">
    <w:name w:val="heading 1"/>
    <w:basedOn w:val="Normal"/>
    <w:next w:val="Normal"/>
    <w:link w:val="Ttulo1Car"/>
    <w:qFormat/>
    <w:rsid w:val="003E18D2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A7F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60203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18D2"/>
  </w:style>
  <w:style w:type="paragraph" w:styleId="Piedepgina">
    <w:name w:val="footer"/>
    <w:basedOn w:val="Normal"/>
    <w:link w:val="PiedepginaCar"/>
    <w:uiPriority w:val="99"/>
    <w:semiHidden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E18D2"/>
  </w:style>
  <w:style w:type="paragraph" w:styleId="Textodeglobo">
    <w:name w:val="Balloon Text"/>
    <w:basedOn w:val="Normal"/>
    <w:link w:val="TextodegloboCar"/>
    <w:uiPriority w:val="99"/>
    <w:semiHidden/>
    <w:unhideWhenUsed/>
    <w:rsid w:val="003E1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18D2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3E18D2"/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styleId="Nmerodepgina">
    <w:name w:val="page number"/>
    <w:basedOn w:val="Fuentedeprrafopredeter"/>
    <w:rsid w:val="003E18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4827A-8F15-4469-8349-850E8453C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2</Pages>
  <Words>416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cgordo</dc:creator>
  <cp:lastModifiedBy>mdiez</cp:lastModifiedBy>
  <cp:revision>20</cp:revision>
  <dcterms:created xsi:type="dcterms:W3CDTF">2012-05-30T19:30:00Z</dcterms:created>
  <dcterms:modified xsi:type="dcterms:W3CDTF">2012-09-19T13:47:00Z</dcterms:modified>
</cp:coreProperties>
</file>