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4BF" w:rsidRDefault="00E72522" w:rsidP="00E72522">
      <w:pPr>
        <w:jc w:val="center"/>
        <w:rPr>
          <w:b/>
        </w:rPr>
      </w:pPr>
      <w:r w:rsidRPr="00E72522">
        <w:rPr>
          <w:b/>
        </w:rPr>
        <w:t>INSPECCION INFRAESTRUCTURA</w:t>
      </w:r>
    </w:p>
    <w:tbl>
      <w:tblPr>
        <w:tblStyle w:val="Tablaconcuadrcula"/>
        <w:tblW w:w="8647" w:type="dxa"/>
        <w:tblInd w:w="108" w:type="dxa"/>
        <w:tblLook w:val="04A0" w:firstRow="1" w:lastRow="0" w:firstColumn="1" w:lastColumn="0" w:noHBand="0" w:noVBand="1"/>
      </w:tblPr>
      <w:tblGrid>
        <w:gridCol w:w="2552"/>
        <w:gridCol w:w="6095"/>
      </w:tblGrid>
      <w:tr w:rsidR="00D2172E" w:rsidTr="00122934">
        <w:tc>
          <w:tcPr>
            <w:tcW w:w="2552" w:type="dxa"/>
          </w:tcPr>
          <w:p w:rsidR="00D2172E" w:rsidRPr="00D2172E" w:rsidRDefault="00D2172E" w:rsidP="00D2172E">
            <w:r w:rsidRPr="00D2172E">
              <w:t>Fecha</w:t>
            </w:r>
          </w:p>
        </w:tc>
        <w:tc>
          <w:tcPr>
            <w:tcW w:w="6095" w:type="dxa"/>
          </w:tcPr>
          <w:p w:rsidR="00D2172E" w:rsidRDefault="00D2172E" w:rsidP="00E72522">
            <w:pPr>
              <w:jc w:val="center"/>
              <w:rPr>
                <w:b/>
              </w:rPr>
            </w:pPr>
          </w:p>
        </w:tc>
      </w:tr>
      <w:tr w:rsidR="00D2172E" w:rsidTr="00122934">
        <w:tc>
          <w:tcPr>
            <w:tcW w:w="2552" w:type="dxa"/>
          </w:tcPr>
          <w:p w:rsidR="00D2172E" w:rsidRPr="00D2172E" w:rsidRDefault="00D2172E" w:rsidP="00D2172E">
            <w:r w:rsidRPr="00D2172E">
              <w:t>Lugar</w:t>
            </w:r>
          </w:p>
        </w:tc>
        <w:tc>
          <w:tcPr>
            <w:tcW w:w="6095" w:type="dxa"/>
          </w:tcPr>
          <w:p w:rsidR="00D2172E" w:rsidRDefault="00D2172E" w:rsidP="00E72522">
            <w:pPr>
              <w:jc w:val="center"/>
              <w:rPr>
                <w:b/>
              </w:rPr>
            </w:pPr>
          </w:p>
        </w:tc>
      </w:tr>
      <w:tr w:rsidR="00D2172E" w:rsidTr="00122934">
        <w:tc>
          <w:tcPr>
            <w:tcW w:w="2552" w:type="dxa"/>
          </w:tcPr>
          <w:p w:rsidR="00D2172E" w:rsidRPr="00D2172E" w:rsidRDefault="00D2172E" w:rsidP="00D2172E">
            <w:r w:rsidRPr="00D2172E">
              <w:t>Responsable inspección</w:t>
            </w:r>
          </w:p>
        </w:tc>
        <w:tc>
          <w:tcPr>
            <w:tcW w:w="6095" w:type="dxa"/>
          </w:tcPr>
          <w:p w:rsidR="00D2172E" w:rsidRDefault="00D2172E" w:rsidP="00E72522">
            <w:pPr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horzAnchor="margin" w:tblpX="70" w:tblpY="35"/>
        <w:tblW w:w="8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9"/>
        <w:gridCol w:w="567"/>
        <w:gridCol w:w="567"/>
        <w:gridCol w:w="822"/>
      </w:tblGrid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lang w:eastAsia="es-ES"/>
              </w:rPr>
              <w:t>1. INSTALACIONES LOCATIVAS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  <w:t>N/A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71680A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7168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Pisos/Techos/Paredes/Puertas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71680A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7168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Ventanas/Vidrios/Protectores de Hierros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71680A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7168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Rejillas de Desagües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71680A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7168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Barandas/Escaleras/Pasamanos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71680A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71680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Pintura en buen estado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2. CONDICIONES GENERALES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  <w:t>N/A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8A78B4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A78B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Estado General de Iluminación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8A78B4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A78B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Ventilación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8A78B4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A78B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Señalización de áreas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8A78B4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A78B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Temperatura General (Aire Acondicionado)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3. ORDEN Y ASEO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  <w:t>N/A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9D74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Estado General de Orden/Aseo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9D74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Disposición de Basuras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9D74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E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stado de cestos/contenedores de Residuos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Clasificación de residuos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9D74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Utensilios de Aseo en su lugar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9D74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Se le hace aseo general a el local y baños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4. GESTIÓN DE ARCHIVOS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  <w:t>N/A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9D74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Almacenamiento/Identificación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9D74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Estantería en condiciones óptimas para el almacenamientos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9D74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Estantería con estructuras segura que eviten daños por colisiones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9D7473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9D74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Ubicación de la estantería de acuerdo a su seguridad para evitar accidentes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6. RIESGOS ELÉCTRICOS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  <w:t>N/A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BD480E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Estado de cajas/Tableros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BD480E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Estados de Cables/Extensiones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BD480E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Lámparas/Toma corrientes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/interruptores/balastros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BD480E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Señalización (Tarjeta de Bloqueos)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BD480E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Protocolo de iluminación (anual)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7. ELEMENTOS DE SEGURIDAD/EMERGENCIAS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122934" w:rsidRPr="00E72522" w:rsidRDefault="00122934" w:rsidP="001229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s-ES"/>
              </w:rPr>
              <w:t>N/A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BD480E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Estado botiquín de primeros auxilios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BD480E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Estado de extintores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22934" w:rsidRPr="00E72522" w:rsidTr="00122934">
        <w:trPr>
          <w:trHeight w:val="300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BD480E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Señalización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934" w:rsidRPr="00E72522" w:rsidRDefault="00122934" w:rsidP="001229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E7252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</w:tbl>
    <w:p w:rsidR="00E72522" w:rsidRDefault="00E72522"/>
    <w:p w:rsidR="00E72522" w:rsidRDefault="00E72522"/>
    <w:p w:rsidR="00E72522" w:rsidRDefault="00E763B5" w:rsidP="00E763B5">
      <w:pPr>
        <w:tabs>
          <w:tab w:val="left" w:pos="1350"/>
        </w:tabs>
      </w:pPr>
      <w:r>
        <w:tab/>
      </w:r>
    </w:p>
    <w:p w:rsidR="00E72522" w:rsidRDefault="00E72522"/>
    <w:tbl>
      <w:tblPr>
        <w:tblW w:w="823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6"/>
        <w:gridCol w:w="567"/>
        <w:gridCol w:w="567"/>
        <w:gridCol w:w="567"/>
      </w:tblGrid>
      <w:tr w:rsidR="00C54852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8. INSTALACIONES SANITARIA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N/A</w:t>
            </w: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4852" w:rsidRPr="00BD480E" w:rsidRDefault="00BD480E" w:rsidP="00BD48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Baños dotados con elementos de higienes </w:t>
            </w:r>
            <w:r w:rsidR="00C54852"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BD480E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D480E" w:rsidRPr="00BD480E" w:rsidRDefault="00BD480E" w:rsidP="00BD48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Estado de los sanitarios /Lavamanos/Grifos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480E" w:rsidRPr="00C54852" w:rsidRDefault="00BD480E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480E" w:rsidRPr="00C54852" w:rsidRDefault="00BD480E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480E" w:rsidRPr="00C54852" w:rsidRDefault="00BD480E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4852" w:rsidRPr="00BD480E" w:rsidRDefault="00C54852" w:rsidP="00BD48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B</w:t>
            </w:r>
            <w:r w:rsidR="00BD480E" w:rsidRPr="00BD48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años para ambos sexo según la cantidad de personas 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9. SANEAMIENTO BASICO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N/A</w:t>
            </w: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87068B" w:rsidRDefault="00C54852" w:rsidP="00BD48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E</w:t>
            </w:r>
            <w:r w:rsidR="00BD480E"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l agua es apta para el consumo </w:t>
            </w:r>
            <w:r w:rsidR="00D2172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 (análisis físico-químico y bacteriológico)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8D48C7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D48C7" w:rsidRPr="0087068B" w:rsidRDefault="00D2172E" w:rsidP="00BD48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Limpieza y registro de dispenser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D48C7" w:rsidRPr="00C54852" w:rsidRDefault="008D48C7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D48C7" w:rsidRPr="00C54852" w:rsidRDefault="008D48C7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D48C7" w:rsidRPr="00C54852" w:rsidRDefault="008D48C7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87068B" w:rsidRDefault="00C54852" w:rsidP="00BD48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E</w:t>
            </w:r>
            <w:r w:rsidR="00BD480E"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xiste tanque de almacenamiento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 xml:space="preserve">10. EQUIPOS 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N/A</w:t>
            </w: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4852" w:rsidRPr="0087068B" w:rsidRDefault="00C54852" w:rsidP="00BD48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C</w:t>
            </w:r>
            <w:r w:rsidR="00BD480E"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omputadores/equipos eléctricos bien conectado 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C54852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4852" w:rsidRPr="0087068B" w:rsidRDefault="00BD480E" w:rsidP="00BD48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Están los cables por tubería o canaletas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3E2D7D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E2D7D" w:rsidRPr="0087068B" w:rsidRDefault="003E2D7D" w:rsidP="00BD48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UPS Y REGULADORES </w:t>
            </w:r>
            <w:r w:rsidR="00BD480E"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Están bien conectado y funcionan bien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E2D7D" w:rsidRPr="00C54852" w:rsidRDefault="003E2D7D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E2D7D" w:rsidRPr="00C54852" w:rsidRDefault="003E2D7D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E2D7D" w:rsidRPr="00C54852" w:rsidRDefault="003E2D7D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</w:tr>
      <w:tr w:rsidR="00C54852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87068B" w:rsidRDefault="00C54852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 S</w:t>
            </w:r>
            <w:r w:rsidR="0087068B"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illas /Reposapiés en buen estado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87068B" w:rsidRDefault="0087068B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Mesa en buen estado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11. SALIDAS DE EMERGENCIA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N/A</w:t>
            </w:r>
          </w:p>
        </w:tc>
      </w:tr>
      <w:tr w:rsidR="00C54852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87068B" w:rsidRDefault="00C54852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D</w:t>
            </w:r>
            <w:r w:rsidR="0087068B"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espejadas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C54852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87068B" w:rsidRDefault="0087068B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Señalización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C54852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87068B" w:rsidRDefault="00C54852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R</w:t>
            </w:r>
            <w:r w:rsidR="0087068B" w:rsidRPr="008706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utas de Evacuación libres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7F60F4" w:rsidRPr="00C54852" w:rsidTr="0060586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60F4" w:rsidRPr="0087068B" w:rsidRDefault="00D2172E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Iluminación de emergencias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60F4" w:rsidRPr="00C54852" w:rsidRDefault="007F60F4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60F4" w:rsidRPr="00C54852" w:rsidRDefault="007F60F4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F60F4" w:rsidRPr="00C54852" w:rsidRDefault="007F60F4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C54852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12. RIESGOS DE SEGURIDAD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60586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N/A</w:t>
            </w:r>
          </w:p>
        </w:tc>
      </w:tr>
      <w:tr w:rsidR="00C54852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840783" w:rsidRDefault="0087068B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407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Señalización preventivas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C54852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840783" w:rsidRDefault="00C54852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407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E</w:t>
            </w:r>
            <w:r w:rsidR="00A6270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st</w:t>
            </w:r>
            <w:r w:rsidR="0087068B" w:rsidRPr="008407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ados de las herramientas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54852" w:rsidRPr="00C54852" w:rsidRDefault="00C54852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415FF7" w:rsidRPr="00C54852" w:rsidTr="0060586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5FF7" w:rsidRPr="00840783" w:rsidRDefault="00415FF7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407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U</w:t>
            </w:r>
            <w:r w:rsidR="0087068B" w:rsidRPr="008407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so de EPP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5FF7" w:rsidRPr="00C54852" w:rsidRDefault="00415FF7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5FF7" w:rsidRPr="00C54852" w:rsidRDefault="00415FF7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5FF7" w:rsidRPr="00C54852" w:rsidRDefault="00415FF7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415FF7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415FF7" w:rsidRPr="00C54852" w:rsidRDefault="00415FF7" w:rsidP="00E3265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13. PRODUCTOS QUÍMICOS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415FF7" w:rsidRPr="00C54852" w:rsidRDefault="00605862" w:rsidP="00E326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605862" w:rsidRPr="00C54852" w:rsidRDefault="00605862" w:rsidP="006058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 w:themeFill="background1" w:themeFillShade="D9"/>
            <w:noWrap/>
            <w:vAlign w:val="center"/>
            <w:hideMark/>
          </w:tcPr>
          <w:p w:rsidR="00415FF7" w:rsidRPr="00C54852" w:rsidRDefault="00415FF7" w:rsidP="00E326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N/A</w:t>
            </w:r>
          </w:p>
        </w:tc>
      </w:tr>
      <w:tr w:rsidR="00415FF7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5FF7" w:rsidRPr="00840783" w:rsidRDefault="00415FF7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407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F</w:t>
            </w:r>
            <w:r w:rsidR="0087068B" w:rsidRPr="008407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ichas Técnicas de Productos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5FF7" w:rsidRPr="00C54852" w:rsidRDefault="00415FF7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5FF7" w:rsidRPr="00C54852" w:rsidRDefault="00415FF7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15FF7" w:rsidRPr="00C54852" w:rsidRDefault="00415FF7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A6270D" w:rsidRPr="00C54852" w:rsidTr="00C5485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840783" w:rsidRDefault="00A6270D" w:rsidP="008924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407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Los productos están Rotulados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A6270D" w:rsidRPr="00C54852" w:rsidTr="00605862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840783" w:rsidRDefault="00A6270D" w:rsidP="008924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84078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Están almacenados en un buen lugar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A6270D" w:rsidRPr="00C54852" w:rsidTr="00605862">
        <w:trPr>
          <w:trHeight w:val="315"/>
        </w:trPr>
        <w:tc>
          <w:tcPr>
            <w:tcW w:w="6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6270D" w:rsidRPr="00C54852" w:rsidRDefault="00A6270D" w:rsidP="00A627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14. HERRAMIENTAS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6270D" w:rsidRPr="00C54852" w:rsidRDefault="00605862" w:rsidP="00892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B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6270D" w:rsidRPr="00C54852" w:rsidRDefault="00605862" w:rsidP="00892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M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6270D" w:rsidRPr="00C54852" w:rsidRDefault="00A6270D" w:rsidP="00892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C5485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N/A</w:t>
            </w:r>
          </w:p>
        </w:tc>
      </w:tr>
      <w:tr w:rsidR="00A6270D" w:rsidRPr="00C54852" w:rsidTr="00A6270D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840783" w:rsidRDefault="00A6270D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Herramientas manuales en orden/Limpias/almacenadas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A6270D" w:rsidRPr="00C54852" w:rsidTr="00122934">
        <w:trPr>
          <w:trHeight w:val="315"/>
        </w:trPr>
        <w:tc>
          <w:tcPr>
            <w:tcW w:w="6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840783" w:rsidRDefault="00A6270D" w:rsidP="008706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Herramientas eléctricas En Orden/Limpia/almacenadas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6270D" w:rsidRPr="00C54852" w:rsidRDefault="00A6270D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22934" w:rsidRPr="00C54852" w:rsidTr="00D1772C">
        <w:trPr>
          <w:trHeight w:val="315"/>
        </w:trPr>
        <w:tc>
          <w:tcPr>
            <w:tcW w:w="82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2934" w:rsidRPr="00122934" w:rsidRDefault="00122934" w:rsidP="00C5485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s-ES"/>
              </w:rPr>
            </w:pPr>
            <w:r w:rsidRPr="00122934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es-ES"/>
              </w:rPr>
              <w:t>OBSERVACIONES:</w:t>
            </w:r>
          </w:p>
        </w:tc>
      </w:tr>
      <w:tr w:rsidR="00122934" w:rsidRPr="00C54852" w:rsidTr="00D1772C">
        <w:trPr>
          <w:trHeight w:val="315"/>
        </w:trPr>
        <w:tc>
          <w:tcPr>
            <w:tcW w:w="82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2934" w:rsidRPr="00C54852" w:rsidRDefault="00122934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22934" w:rsidRPr="00C54852" w:rsidTr="00D1772C">
        <w:trPr>
          <w:trHeight w:val="315"/>
        </w:trPr>
        <w:tc>
          <w:tcPr>
            <w:tcW w:w="82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2934" w:rsidRPr="00C54852" w:rsidRDefault="00122934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122934" w:rsidRPr="00C54852" w:rsidTr="00D1772C">
        <w:trPr>
          <w:trHeight w:val="315"/>
        </w:trPr>
        <w:tc>
          <w:tcPr>
            <w:tcW w:w="82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22934" w:rsidRPr="00C54852" w:rsidRDefault="00122934" w:rsidP="00C548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</w:tbl>
    <w:p w:rsidR="008D48C7" w:rsidRDefault="008D48C7" w:rsidP="008D48C7"/>
    <w:p w:rsidR="00122934" w:rsidRDefault="00122934" w:rsidP="008D48C7">
      <w:pPr>
        <w:tabs>
          <w:tab w:val="left" w:pos="6489"/>
        </w:tabs>
      </w:pPr>
    </w:p>
    <w:p w:rsidR="00122934" w:rsidRDefault="00122934" w:rsidP="008D48C7">
      <w:pPr>
        <w:tabs>
          <w:tab w:val="left" w:pos="6489"/>
        </w:tabs>
      </w:pPr>
    </w:p>
    <w:p w:rsidR="00122934" w:rsidRDefault="00122934" w:rsidP="00122934">
      <w:pPr>
        <w:tabs>
          <w:tab w:val="left" w:pos="6489"/>
        </w:tabs>
        <w:spacing w:after="0" w:line="240" w:lineRule="auto"/>
      </w:pPr>
      <w:r>
        <w:lastRenderedPageBreak/>
        <w:t>……………………………………………………………</w:t>
      </w:r>
    </w:p>
    <w:p w:rsidR="00D7290B" w:rsidRPr="00122934" w:rsidRDefault="00122934" w:rsidP="00122934">
      <w:pPr>
        <w:tabs>
          <w:tab w:val="left" w:pos="6489"/>
        </w:tabs>
        <w:spacing w:after="0" w:line="240" w:lineRule="auto"/>
        <w:rPr>
          <w:b/>
          <w:i/>
        </w:rPr>
      </w:pPr>
      <w:r w:rsidRPr="00122934">
        <w:rPr>
          <w:b/>
          <w:i/>
        </w:rPr>
        <w:t xml:space="preserve">                          Firma SMA</w:t>
      </w:r>
    </w:p>
    <w:p w:rsidR="00E72522" w:rsidRPr="00D7290B" w:rsidRDefault="00D7290B" w:rsidP="00D7290B">
      <w:pPr>
        <w:tabs>
          <w:tab w:val="left" w:pos="2581"/>
        </w:tabs>
      </w:pPr>
      <w:r>
        <w:tab/>
      </w:r>
    </w:p>
    <w:sectPr w:rsidR="00E72522" w:rsidRPr="00D7290B" w:rsidSect="006058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978" w:rsidRDefault="00F05978" w:rsidP="00E72522">
      <w:pPr>
        <w:spacing w:after="0" w:line="240" w:lineRule="auto"/>
      </w:pPr>
      <w:r>
        <w:separator/>
      </w:r>
    </w:p>
  </w:endnote>
  <w:endnote w:type="continuationSeparator" w:id="0">
    <w:p w:rsidR="00F05978" w:rsidRDefault="00F05978" w:rsidP="00E7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E1D" w:rsidRDefault="00146E1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EEB" w:rsidRDefault="00DE0EEB" w:rsidP="00DE0EEB">
    <w:pPr>
      <w:pStyle w:val="Piedepgina"/>
    </w:pPr>
  </w:p>
  <w:p w:rsidR="008E2F61" w:rsidRPr="008E2F61" w:rsidRDefault="008E2F61" w:rsidP="008E2F61">
    <w:pPr>
      <w:pStyle w:val="Piedepgina"/>
      <w:jc w:val="center"/>
      <w:rPr>
        <w:color w:val="808080" w:themeColor="background1" w:themeShade="8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E1D" w:rsidRDefault="00146E1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978" w:rsidRDefault="00F05978" w:rsidP="00E72522">
      <w:pPr>
        <w:spacing w:after="0" w:line="240" w:lineRule="auto"/>
      </w:pPr>
      <w:r>
        <w:separator/>
      </w:r>
    </w:p>
  </w:footnote>
  <w:footnote w:type="continuationSeparator" w:id="0">
    <w:p w:rsidR="00F05978" w:rsidRDefault="00F05978" w:rsidP="00E7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E1D" w:rsidRDefault="00146E1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98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268"/>
      <w:gridCol w:w="5387"/>
      <w:gridCol w:w="1843"/>
    </w:tblGrid>
    <w:tr w:rsidR="00122934" w:rsidRPr="00122934" w:rsidTr="009D7F63">
      <w:trPr>
        <w:trHeight w:val="977"/>
      </w:trPr>
      <w:tc>
        <w:tcPr>
          <w:tcW w:w="2268" w:type="dxa"/>
          <w:vAlign w:val="center"/>
        </w:tcPr>
        <w:p w:rsidR="00122934" w:rsidRPr="00122934" w:rsidRDefault="00122934" w:rsidP="00122934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eastAsia="es-ES"/>
            </w:rPr>
          </w:pPr>
          <w:r>
            <w:rPr>
              <w:rFonts w:ascii="Arial" w:eastAsia="Times New Roman" w:hAnsi="Arial" w:cs="Arial"/>
              <w:noProof/>
              <w:sz w:val="24"/>
              <w:szCs w:val="24"/>
              <w:lang w:val="es-AR" w:eastAsia="es-AR"/>
            </w:rPr>
            <w:drawing>
              <wp:inline distT="0" distB="0" distL="0" distR="0">
                <wp:extent cx="933450" cy="685800"/>
                <wp:effectExtent l="0" t="0" r="0" b="0"/>
                <wp:docPr id="2" name="Imagen 2" descr="Logo G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right w:val="single" w:sz="4" w:space="0" w:color="auto"/>
          </w:tcBorders>
          <w:vAlign w:val="center"/>
        </w:tcPr>
        <w:p w:rsidR="00122934" w:rsidRPr="00122934" w:rsidRDefault="00122934" w:rsidP="00122934">
          <w:pPr>
            <w:keepNext/>
            <w:spacing w:after="0" w:line="240" w:lineRule="auto"/>
            <w:jc w:val="center"/>
            <w:outlineLvl w:val="0"/>
            <w:rPr>
              <w:rFonts w:ascii="Arial" w:eastAsia="Times New Roman" w:hAnsi="Arial" w:cs="Arial"/>
              <w:color w:val="000000"/>
              <w:sz w:val="40"/>
              <w:szCs w:val="24"/>
              <w:lang w:eastAsia="es-ES"/>
            </w:rPr>
          </w:pPr>
          <w:r w:rsidRPr="00122934">
            <w:rPr>
              <w:rFonts w:ascii="Arial" w:eastAsia="Times New Roman" w:hAnsi="Arial" w:cs="Arial"/>
              <w:color w:val="000000"/>
              <w:sz w:val="40"/>
              <w:szCs w:val="24"/>
              <w:lang w:eastAsia="es-ES"/>
            </w:rPr>
            <w:t xml:space="preserve">Check List </w:t>
          </w:r>
          <w:r>
            <w:rPr>
              <w:rFonts w:ascii="Arial" w:eastAsia="Times New Roman" w:hAnsi="Arial" w:cs="Arial"/>
              <w:color w:val="000000"/>
              <w:sz w:val="40"/>
              <w:szCs w:val="24"/>
              <w:lang w:eastAsia="es-ES"/>
            </w:rPr>
            <w:t>Base Operativa-Centros operativos</w:t>
          </w:r>
        </w:p>
      </w:tc>
      <w:tc>
        <w:tcPr>
          <w:tcW w:w="1843" w:type="dxa"/>
          <w:tcBorders>
            <w:left w:val="single" w:sz="4" w:space="0" w:color="auto"/>
          </w:tcBorders>
        </w:tcPr>
        <w:p w:rsidR="00122934" w:rsidRPr="00122934" w:rsidRDefault="00122934" w:rsidP="00122934">
          <w:pPr>
            <w:spacing w:after="0" w:line="240" w:lineRule="auto"/>
            <w:ind w:left="-430" w:firstLine="430"/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</w:pPr>
        </w:p>
        <w:p w:rsidR="00122934" w:rsidRPr="00122934" w:rsidRDefault="00122934" w:rsidP="00122934">
          <w:pPr>
            <w:spacing w:after="0" w:line="240" w:lineRule="auto"/>
            <w:ind w:left="-430" w:firstLine="430"/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</w:pPr>
          <w:r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  <w:t xml:space="preserve">Código: </w:t>
          </w:r>
          <w:r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  <w:t>SMA-FOR-</w:t>
          </w:r>
          <w:r w:rsidR="00146E1D"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  <w:t>045</w:t>
          </w:r>
          <w:bookmarkStart w:id="0" w:name="_GoBack"/>
          <w:bookmarkEnd w:id="0"/>
        </w:p>
        <w:p w:rsidR="00122934" w:rsidRPr="00122934" w:rsidRDefault="00122934" w:rsidP="00122934">
          <w:pPr>
            <w:spacing w:after="0" w:line="240" w:lineRule="auto"/>
            <w:ind w:left="-430" w:firstLine="430"/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</w:pPr>
        </w:p>
        <w:p w:rsidR="00122934" w:rsidRPr="00122934" w:rsidRDefault="00122934" w:rsidP="00122934">
          <w:pPr>
            <w:spacing w:after="0" w:line="240" w:lineRule="auto"/>
            <w:ind w:left="-430" w:firstLine="430"/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</w:pPr>
          <w:r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  <w:t>Versión Nº00</w:t>
          </w:r>
        </w:p>
        <w:p w:rsidR="00122934" w:rsidRPr="00122934" w:rsidRDefault="00122934" w:rsidP="00122934">
          <w:pPr>
            <w:spacing w:after="0" w:line="240" w:lineRule="auto"/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</w:pPr>
        </w:p>
        <w:p w:rsidR="00122934" w:rsidRPr="00122934" w:rsidRDefault="00122934" w:rsidP="00122934">
          <w:pPr>
            <w:spacing w:after="0" w:line="240" w:lineRule="auto"/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</w:pPr>
          <w:r w:rsidRPr="00122934"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  <w:t xml:space="preserve">Fecha de vigencia: </w:t>
          </w:r>
          <w:r w:rsidR="00072159"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  <w:t>10-07</w:t>
          </w:r>
          <w:r>
            <w:rPr>
              <w:rFonts w:ascii="Arial" w:eastAsia="Times New Roman" w:hAnsi="Arial" w:cs="Arial"/>
              <w:color w:val="808080"/>
              <w:sz w:val="14"/>
              <w:szCs w:val="14"/>
              <w:lang w:eastAsia="es-ES"/>
            </w:rPr>
            <w:t>-2019</w:t>
          </w:r>
        </w:p>
      </w:tc>
    </w:tr>
  </w:tbl>
  <w:p w:rsidR="00122934" w:rsidRDefault="00122934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E1D" w:rsidRDefault="00146E1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2522"/>
    <w:rsid w:val="00072159"/>
    <w:rsid w:val="000A3616"/>
    <w:rsid w:val="000D4C85"/>
    <w:rsid w:val="00122934"/>
    <w:rsid w:val="00146E1D"/>
    <w:rsid w:val="00166F42"/>
    <w:rsid w:val="00183730"/>
    <w:rsid w:val="0030508B"/>
    <w:rsid w:val="00315216"/>
    <w:rsid w:val="00322CD1"/>
    <w:rsid w:val="003A0B60"/>
    <w:rsid w:val="003E2D7D"/>
    <w:rsid w:val="00415FF7"/>
    <w:rsid w:val="004334BF"/>
    <w:rsid w:val="00570592"/>
    <w:rsid w:val="00602796"/>
    <w:rsid w:val="00605862"/>
    <w:rsid w:val="00684062"/>
    <w:rsid w:val="0071680A"/>
    <w:rsid w:val="007F60F4"/>
    <w:rsid w:val="00804541"/>
    <w:rsid w:val="00840783"/>
    <w:rsid w:val="0087068B"/>
    <w:rsid w:val="008A78B4"/>
    <w:rsid w:val="008D345F"/>
    <w:rsid w:val="008D48C7"/>
    <w:rsid w:val="008E2F61"/>
    <w:rsid w:val="009A605A"/>
    <w:rsid w:val="009D7473"/>
    <w:rsid w:val="009E6B50"/>
    <w:rsid w:val="00A6270D"/>
    <w:rsid w:val="00B12737"/>
    <w:rsid w:val="00B5586F"/>
    <w:rsid w:val="00BD480E"/>
    <w:rsid w:val="00C54852"/>
    <w:rsid w:val="00CD5EAD"/>
    <w:rsid w:val="00D2172E"/>
    <w:rsid w:val="00D7290B"/>
    <w:rsid w:val="00DE0EEB"/>
    <w:rsid w:val="00E25EF6"/>
    <w:rsid w:val="00E54113"/>
    <w:rsid w:val="00E63F33"/>
    <w:rsid w:val="00E72522"/>
    <w:rsid w:val="00E763B5"/>
    <w:rsid w:val="00E768FC"/>
    <w:rsid w:val="00F05978"/>
    <w:rsid w:val="00FD5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2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,h,h8,h9,h10,h18"/>
    <w:basedOn w:val="Normal"/>
    <w:link w:val="EncabezadoCar"/>
    <w:uiPriority w:val="99"/>
    <w:unhideWhenUsed/>
    <w:rsid w:val="00E72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encabezado Car,h Car,h8 Car,h9 Car,h10 Car,h18 Car"/>
    <w:basedOn w:val="Fuentedeprrafopredeter"/>
    <w:link w:val="Encabezado"/>
    <w:uiPriority w:val="99"/>
    <w:rsid w:val="00E72522"/>
  </w:style>
  <w:style w:type="paragraph" w:styleId="Piedepgina">
    <w:name w:val="footer"/>
    <w:basedOn w:val="Normal"/>
    <w:link w:val="PiedepginaCar"/>
    <w:uiPriority w:val="99"/>
    <w:unhideWhenUsed/>
    <w:rsid w:val="00E72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522"/>
  </w:style>
  <w:style w:type="paragraph" w:styleId="Textodeglobo">
    <w:name w:val="Balloon Text"/>
    <w:basedOn w:val="Normal"/>
    <w:link w:val="TextodegloboCar"/>
    <w:uiPriority w:val="99"/>
    <w:semiHidden/>
    <w:unhideWhenUsed/>
    <w:rsid w:val="00E72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522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rsid w:val="00DE0EEB"/>
    <w:rPr>
      <w:rFonts w:cs="Times New Roman"/>
    </w:rPr>
  </w:style>
  <w:style w:type="table" w:styleId="Tablaconcuadrcula">
    <w:name w:val="Table Grid"/>
    <w:basedOn w:val="Tablanormal"/>
    <w:uiPriority w:val="59"/>
    <w:rsid w:val="00D21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españa</dc:creator>
  <cp:lastModifiedBy>Constanza_NBK</cp:lastModifiedBy>
  <cp:revision>2</cp:revision>
  <cp:lastPrinted>2015-07-27T17:15:00Z</cp:lastPrinted>
  <dcterms:created xsi:type="dcterms:W3CDTF">2019-11-13T14:41:00Z</dcterms:created>
  <dcterms:modified xsi:type="dcterms:W3CDTF">2019-11-13T14:41:00Z</dcterms:modified>
</cp:coreProperties>
</file>