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A44" w:rsidRPr="00F02BCF" w:rsidRDefault="00C05A44" w:rsidP="00C05A44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Lunes 03 de Septiembre</w:t>
      </w:r>
      <w:r w:rsidRPr="00F02BCF">
        <w:rPr>
          <w:rFonts w:cs="Arial"/>
          <w:b/>
          <w:sz w:val="24"/>
          <w:szCs w:val="24"/>
        </w:rPr>
        <w:t xml:space="preserve"> de 2014 </w:t>
      </w:r>
    </w:p>
    <w:p w:rsidR="00C05A44" w:rsidRPr="00F02BCF" w:rsidRDefault="00C05A44" w:rsidP="00C05A44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 xml:space="preserve">09:00 a 18.00 </w:t>
      </w:r>
      <w:proofErr w:type="spellStart"/>
      <w:r w:rsidRPr="00F02BCF">
        <w:rPr>
          <w:rFonts w:cs="Arial"/>
          <w:b/>
          <w:sz w:val="24"/>
          <w:szCs w:val="24"/>
        </w:rPr>
        <w:t>hs</w:t>
      </w:r>
      <w:proofErr w:type="spellEnd"/>
    </w:p>
    <w:p w:rsidR="00C05A44" w:rsidRPr="00F02BCF" w:rsidRDefault="00C05A44" w:rsidP="00C05A44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>Curso: RCP y Primeros Auxilios</w:t>
      </w:r>
    </w:p>
    <w:p w:rsidR="00C05A44" w:rsidRPr="00F02BCF" w:rsidRDefault="00C05A44" w:rsidP="00C05A44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 xml:space="preserve">Capacitador: Lic. Sebastián </w:t>
      </w:r>
      <w:proofErr w:type="spellStart"/>
      <w:r w:rsidRPr="00F02BCF">
        <w:rPr>
          <w:rFonts w:cs="Arial"/>
          <w:b/>
          <w:sz w:val="24"/>
          <w:szCs w:val="24"/>
        </w:rPr>
        <w:t>Trigilio</w:t>
      </w:r>
      <w:proofErr w:type="spellEnd"/>
      <w:r w:rsidRPr="00F02BCF">
        <w:rPr>
          <w:rFonts w:cs="Arial"/>
          <w:b/>
          <w:sz w:val="24"/>
          <w:szCs w:val="24"/>
        </w:rPr>
        <w:t xml:space="preserve"> y Lic. Pedro Rivera</w:t>
      </w:r>
    </w:p>
    <w:p w:rsidR="00C05A44" w:rsidRDefault="00C05A44" w:rsidP="00C05A44">
      <w:pPr>
        <w:spacing w:after="0" w:line="360" w:lineRule="auto"/>
      </w:pPr>
    </w:p>
    <w:tbl>
      <w:tblPr>
        <w:tblW w:w="96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C05A44" w:rsidRPr="007A276A" w:rsidTr="007D0B49">
        <w:tc>
          <w:tcPr>
            <w:tcW w:w="9610" w:type="dxa"/>
          </w:tcPr>
          <w:p w:rsidR="00C05A44" w:rsidRPr="007A276A" w:rsidRDefault="00C05A44" w:rsidP="007D0B49">
            <w:pPr>
              <w:spacing w:after="0" w:line="240" w:lineRule="auto"/>
              <w:rPr>
                <w:bCs/>
                <w:u w:val="single"/>
                <w:lang w:val="es-ES_tradnl"/>
              </w:rPr>
            </w:pPr>
          </w:p>
          <w:tbl>
            <w:tblPr>
              <w:tblW w:w="9798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798"/>
            </w:tblGrid>
            <w:tr w:rsidR="00C05A44" w:rsidRPr="007A276A" w:rsidTr="007D0B49">
              <w:tc>
                <w:tcPr>
                  <w:tcW w:w="7928" w:type="dxa"/>
                </w:tcPr>
                <w:p w:rsidR="00C05A44" w:rsidRPr="007A276A" w:rsidRDefault="00C05A44" w:rsidP="007D0B49">
                  <w:pPr>
                    <w:spacing w:after="0" w:line="240" w:lineRule="auto"/>
                    <w:rPr>
                      <w:b/>
                      <w:noProof/>
                      <w:u w:val="single"/>
                      <w:lang w:eastAsia="es-AR"/>
                    </w:rPr>
                  </w:pPr>
                  <w:r w:rsidRPr="007A276A">
                    <w:rPr>
                      <w:b/>
                      <w:noProof/>
                      <w:u w:val="single"/>
                      <w:lang w:eastAsia="es-AR"/>
                    </w:rPr>
                    <w:t>R.C.P 09.00 A 13.00 HS</w:t>
                  </w:r>
                </w:p>
                <w:p w:rsidR="00C05A44" w:rsidRPr="007A276A" w:rsidRDefault="00C05A44" w:rsidP="007D0B49">
                  <w:pPr>
                    <w:spacing w:after="0" w:line="240" w:lineRule="auto"/>
                    <w:rPr>
                      <w:bCs/>
                      <w:u w:val="single"/>
                      <w:lang w:val="es-ES_tradnl"/>
                    </w:rPr>
                  </w:pPr>
                  <w:r w:rsidRPr="007A276A">
                    <w:rPr>
                      <w:noProof/>
                      <w:u w:val="single"/>
                      <w:lang w:eastAsia="es-AR"/>
                    </w:rPr>
                    <w:t xml:space="preserve">Objetivos </w:t>
                  </w:r>
                  <w:r w:rsidRPr="007A276A">
                    <w:rPr>
                      <w:bCs/>
                      <w:u w:val="single"/>
                      <w:lang w:val="es-ES_tradnl"/>
                    </w:rPr>
                    <w:t>Generales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2"/>
                    </w:numPr>
                    <w:spacing w:after="0" w:line="240" w:lineRule="auto"/>
                  </w:pPr>
                  <w:r w:rsidRPr="007A276A">
                    <w:t>Adquirir los conocimientos y habilidades necesarios para la correcta aplicación de la técnica de RCP básica</w:t>
                  </w:r>
                </w:p>
                <w:p w:rsidR="00C05A44" w:rsidRPr="007A276A" w:rsidRDefault="00C05A44" w:rsidP="007D0B49">
                  <w:pPr>
                    <w:spacing w:after="0" w:line="240" w:lineRule="auto"/>
                  </w:pPr>
                  <w:r w:rsidRPr="007A276A">
                    <w:rPr>
                      <w:u w:val="single"/>
                    </w:rPr>
                    <w:t>Objetivos Específicos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2"/>
                    </w:numPr>
                    <w:spacing w:after="0" w:line="240" w:lineRule="auto"/>
                  </w:pPr>
                  <w:r w:rsidRPr="007A276A">
                    <w:t>Aprender a reconocer una víctima con signos y síntomas típicos de un Infarto Agudo de Miocardio (I.A.M).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2"/>
                    </w:numPr>
                    <w:spacing w:after="0" w:line="240" w:lineRule="auto"/>
                  </w:pPr>
                  <w:r w:rsidRPr="007A276A">
                    <w:t>Aprender el CAB de la técnica de RCP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2"/>
                    </w:numPr>
                    <w:spacing w:after="0" w:line="240" w:lineRule="auto"/>
                  </w:pPr>
                  <w:r w:rsidRPr="007A276A">
                    <w:t>Practicar correctamente la técnica con el uso de maniquíes para tal fin.</w:t>
                  </w:r>
                </w:p>
              </w:tc>
            </w:tr>
            <w:tr w:rsidR="00C05A44" w:rsidRPr="007A276A" w:rsidTr="007D0B49">
              <w:trPr>
                <w:trHeight w:val="80"/>
              </w:trPr>
              <w:tc>
                <w:tcPr>
                  <w:tcW w:w="7928" w:type="dxa"/>
                </w:tcPr>
                <w:p w:rsidR="00C05A44" w:rsidRPr="007A276A" w:rsidRDefault="00C05A44" w:rsidP="007D0B49">
                  <w:pPr>
                    <w:spacing w:after="0" w:line="240" w:lineRule="auto"/>
                  </w:pPr>
                </w:p>
              </w:tc>
            </w:tr>
            <w:tr w:rsidR="00C05A44" w:rsidRPr="007A276A" w:rsidTr="007D0B49">
              <w:tc>
                <w:tcPr>
                  <w:tcW w:w="7928" w:type="dxa"/>
                </w:tcPr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 xml:space="preserve"> Fisiopatología del paro cardiorrespiratorio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 xml:space="preserve">Valoración de la víctima : signos y síntomas 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>Secuencia de actuación (cadena de vida)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>Definición de RCP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>Fases de la RCP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>Cuándo y cómo iniciar las maniobras de RCP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>Cuándo detener las maniobras de RCP</w:t>
                  </w:r>
                </w:p>
                <w:p w:rsidR="00C05A44" w:rsidRPr="007A276A" w:rsidRDefault="00C05A44" w:rsidP="007D0B49">
                  <w:pPr>
                    <w:numPr>
                      <w:ilvl w:val="0"/>
                      <w:numId w:val="1"/>
                    </w:numPr>
                    <w:spacing w:after="0" w:line="240" w:lineRule="auto"/>
                  </w:pPr>
                  <w:r w:rsidRPr="007A276A">
                    <w:t>Práctica individual de RCP</w:t>
                  </w:r>
                </w:p>
                <w:p w:rsidR="00C05A44" w:rsidRPr="007A276A" w:rsidRDefault="00C05A44" w:rsidP="007D0B49">
                  <w:pPr>
                    <w:spacing w:after="0" w:line="240" w:lineRule="auto"/>
                  </w:pPr>
                </w:p>
              </w:tc>
            </w:tr>
            <w:tr w:rsidR="00C05A44" w:rsidRPr="007A276A" w:rsidTr="007D0B49">
              <w:tc>
                <w:tcPr>
                  <w:tcW w:w="7928" w:type="dxa"/>
                </w:tcPr>
                <w:p w:rsidR="00C05A44" w:rsidRPr="007A276A" w:rsidRDefault="00C05A44" w:rsidP="007D0B49">
                  <w:pPr>
                    <w:spacing w:after="0" w:line="240" w:lineRule="auto"/>
                  </w:pPr>
                  <w:r w:rsidRPr="007A276A">
                    <w:t>4 horas</w:t>
                  </w:r>
                </w:p>
              </w:tc>
            </w:tr>
            <w:tr w:rsidR="00C05A44" w:rsidRPr="007A276A" w:rsidTr="007D0B49">
              <w:trPr>
                <w:trHeight w:val="1966"/>
              </w:trPr>
              <w:tc>
                <w:tcPr>
                  <w:tcW w:w="7928" w:type="dxa"/>
                </w:tcPr>
                <w:p w:rsidR="00C05A44" w:rsidRPr="007A276A" w:rsidRDefault="00C05A44" w:rsidP="007D0B49">
                  <w:pPr>
                    <w:spacing w:after="0" w:line="240" w:lineRule="auto"/>
                  </w:pPr>
                  <w:r w:rsidRPr="007A276A">
                    <w:t>Clase teórica y práctica, simulando escenarios reales basándose en los conocimientos adquiridos.</w:t>
                  </w:r>
                </w:p>
                <w:p w:rsidR="00C05A44" w:rsidRPr="007A276A" w:rsidRDefault="00C05A44" w:rsidP="007D0B49">
                  <w:pPr>
                    <w:spacing w:after="0" w:line="240" w:lineRule="auto"/>
                  </w:pPr>
                </w:p>
                <w:p w:rsidR="00C05A44" w:rsidRPr="007A276A" w:rsidRDefault="00C05A44" w:rsidP="007D0B49">
                  <w:pPr>
                    <w:spacing w:after="0" w:line="240" w:lineRule="auto"/>
                  </w:pPr>
                  <w:r w:rsidRPr="007A276A">
                    <w:t>Los participantes serán evaluados a través de la observación del Instructor y por su manera de desarrollar los ejercicios prácticos. Asimismo el desarrollo teórico será evaluado a través de un examen escrito múltiple opción.</w:t>
                  </w:r>
                </w:p>
                <w:p w:rsidR="00C05A44" w:rsidRPr="007A276A" w:rsidRDefault="00C05A44" w:rsidP="007D0B49">
                  <w:pPr>
                    <w:spacing w:after="0" w:line="240" w:lineRule="auto"/>
                  </w:pPr>
                </w:p>
              </w:tc>
            </w:tr>
          </w:tbl>
          <w:p w:rsidR="00C05A44" w:rsidRPr="007A276A" w:rsidRDefault="00C05A44" w:rsidP="007D0B49">
            <w:pPr>
              <w:tabs>
                <w:tab w:val="left" w:pos="3890"/>
              </w:tabs>
              <w:spacing w:after="0" w:line="240" w:lineRule="auto"/>
              <w:rPr>
                <w:bCs/>
                <w:u w:val="single"/>
                <w:lang w:val="es-ES_tradnl"/>
              </w:rPr>
            </w:pPr>
          </w:p>
          <w:p w:rsidR="00C05A44" w:rsidRPr="007A276A" w:rsidRDefault="00C05A44" w:rsidP="007D0B49">
            <w:pPr>
              <w:spacing w:after="0" w:line="240" w:lineRule="auto"/>
              <w:rPr>
                <w:b/>
                <w:bCs/>
                <w:u w:val="single"/>
                <w:lang w:val="es-ES_tradnl"/>
              </w:rPr>
            </w:pPr>
            <w:r w:rsidRPr="007A276A">
              <w:rPr>
                <w:b/>
                <w:bCs/>
                <w:u w:val="single"/>
                <w:lang w:val="es-ES_tradnl"/>
              </w:rPr>
              <w:t xml:space="preserve">Primeros auxilios  14.00 a 18.00 </w:t>
            </w:r>
            <w:proofErr w:type="spellStart"/>
            <w:r w:rsidRPr="007A276A">
              <w:rPr>
                <w:b/>
                <w:bCs/>
                <w:u w:val="single"/>
                <w:lang w:val="es-ES_tradnl"/>
              </w:rPr>
              <w:t>hs</w:t>
            </w:r>
            <w:proofErr w:type="spellEnd"/>
          </w:p>
          <w:p w:rsidR="00C05A44" w:rsidRPr="007A276A" w:rsidRDefault="00C05A44" w:rsidP="007D0B49">
            <w:pPr>
              <w:spacing w:after="0" w:line="240" w:lineRule="auto"/>
              <w:rPr>
                <w:bCs/>
                <w:u w:val="single"/>
                <w:lang w:val="es-ES_tradnl"/>
              </w:rPr>
            </w:pPr>
            <w:r w:rsidRPr="007A276A">
              <w:rPr>
                <w:bCs/>
                <w:u w:val="single"/>
                <w:lang w:val="es-ES_tradnl"/>
              </w:rPr>
              <w:t>Objetivos Generales</w:t>
            </w:r>
          </w:p>
          <w:p w:rsidR="00C05A44" w:rsidRPr="007A276A" w:rsidRDefault="00C05A44" w:rsidP="00C05A44">
            <w:pPr>
              <w:numPr>
                <w:ilvl w:val="0"/>
                <w:numId w:val="3"/>
              </w:numPr>
              <w:spacing w:after="0" w:line="240" w:lineRule="auto"/>
            </w:pPr>
            <w:r w:rsidRPr="007A276A">
              <w:rPr>
                <w:lang w:val="es-ES_tradnl"/>
              </w:rPr>
              <w:t>Adquirir conocimientos sobre</w:t>
            </w:r>
            <w:r w:rsidRPr="007A276A">
              <w:t xml:space="preserve"> los principios, métodos, herramientas para la práctica de los primeros auxilios.</w:t>
            </w:r>
          </w:p>
          <w:p w:rsidR="00C05A44" w:rsidRPr="007A276A" w:rsidRDefault="00C05A44" w:rsidP="007D0B49">
            <w:pPr>
              <w:spacing w:after="0" w:line="240" w:lineRule="auto"/>
              <w:rPr>
                <w:u w:val="single"/>
              </w:rPr>
            </w:pPr>
            <w:r w:rsidRPr="007A276A">
              <w:rPr>
                <w:u w:val="single"/>
              </w:rPr>
              <w:t>Objetivos Específicos</w:t>
            </w:r>
          </w:p>
          <w:p w:rsidR="00C05A44" w:rsidRPr="007A276A" w:rsidRDefault="00C05A44" w:rsidP="00C05A44">
            <w:pPr>
              <w:numPr>
                <w:ilvl w:val="0"/>
                <w:numId w:val="3"/>
              </w:numPr>
              <w:spacing w:after="0" w:line="240" w:lineRule="auto"/>
            </w:pPr>
            <w:r w:rsidRPr="007A276A">
              <w:t>Hacer una valoración global de la escena de la emergencia</w:t>
            </w:r>
          </w:p>
          <w:p w:rsidR="00C05A44" w:rsidRPr="007A276A" w:rsidRDefault="00C05A44" w:rsidP="00C05A44">
            <w:pPr>
              <w:numPr>
                <w:ilvl w:val="0"/>
                <w:numId w:val="3"/>
              </w:numPr>
              <w:spacing w:after="0" w:line="240" w:lineRule="auto"/>
            </w:pPr>
            <w:r w:rsidRPr="007A276A">
              <w:t xml:space="preserve">Comunicar en forma clara y eficaz la situación </w:t>
            </w:r>
          </w:p>
          <w:p w:rsidR="00C05A44" w:rsidRPr="007A276A" w:rsidRDefault="00C05A44" w:rsidP="00C05A44">
            <w:pPr>
              <w:numPr>
                <w:ilvl w:val="0"/>
                <w:numId w:val="3"/>
              </w:numPr>
              <w:spacing w:after="0" w:line="240" w:lineRule="auto"/>
            </w:pPr>
            <w:r w:rsidRPr="007A276A">
              <w:t>Servir de apoyo al personal de salud</w:t>
            </w:r>
          </w:p>
          <w:p w:rsidR="00C05A44" w:rsidRPr="007A276A" w:rsidRDefault="00C05A44" w:rsidP="00C05A44">
            <w:pPr>
              <w:numPr>
                <w:ilvl w:val="0"/>
                <w:numId w:val="3"/>
              </w:numPr>
              <w:spacing w:after="0" w:line="240" w:lineRule="auto"/>
            </w:pPr>
            <w:r w:rsidRPr="007A276A">
              <w:t>Brindar una atención inmediata y correcta a las víctimas dentro y fuera de la empresa.</w:t>
            </w:r>
          </w:p>
          <w:p w:rsidR="00C05A44" w:rsidRPr="007A276A" w:rsidRDefault="00C05A44" w:rsidP="007D0B49">
            <w:pPr>
              <w:spacing w:after="0" w:line="240" w:lineRule="auto"/>
            </w:pPr>
          </w:p>
        </w:tc>
      </w:tr>
      <w:tr w:rsidR="00C05A44" w:rsidRPr="007A276A" w:rsidTr="007D0B49">
        <w:tc>
          <w:tcPr>
            <w:tcW w:w="9610" w:type="dxa"/>
          </w:tcPr>
          <w:p w:rsidR="00C05A44" w:rsidRPr="007A276A" w:rsidRDefault="00C05A44" w:rsidP="007D0B49">
            <w:pPr>
              <w:numPr>
                <w:ilvl w:val="0"/>
                <w:numId w:val="1"/>
              </w:numPr>
              <w:spacing w:after="0" w:line="240" w:lineRule="auto"/>
            </w:pPr>
            <w:r w:rsidRPr="007A276A">
              <w:rPr>
                <w:bCs/>
              </w:rPr>
              <w:t>Conceptos Básicos y generales de Primeros Auxilios.</w:t>
            </w:r>
          </w:p>
          <w:p w:rsidR="00C05A44" w:rsidRPr="007A276A" w:rsidRDefault="00C05A44" w:rsidP="007D0B49">
            <w:pPr>
              <w:numPr>
                <w:ilvl w:val="0"/>
                <w:numId w:val="1"/>
              </w:numPr>
              <w:spacing w:after="0" w:line="240" w:lineRule="auto"/>
            </w:pPr>
            <w:r w:rsidRPr="007A276A">
              <w:rPr>
                <w:bCs/>
              </w:rPr>
              <w:t>Cómo actuar ante un accidentado.</w:t>
            </w:r>
          </w:p>
          <w:p w:rsidR="00C05A44" w:rsidRPr="007A276A" w:rsidRDefault="00C05A44" w:rsidP="007D0B49">
            <w:pPr>
              <w:numPr>
                <w:ilvl w:val="0"/>
                <w:numId w:val="1"/>
              </w:numPr>
              <w:spacing w:after="0" w:line="240" w:lineRule="auto"/>
            </w:pPr>
            <w:r w:rsidRPr="007A276A">
              <w:rPr>
                <w:bCs/>
              </w:rPr>
              <w:t>Primeros Auxilios en Accidentes Músculo – Esquelético (Heridas, Hemorragias, Contusiones, Esguince, Luxación, Fracturas).</w:t>
            </w:r>
          </w:p>
          <w:p w:rsidR="00C05A44" w:rsidRPr="007A276A" w:rsidRDefault="00C05A44" w:rsidP="007D0B49">
            <w:pPr>
              <w:numPr>
                <w:ilvl w:val="0"/>
                <w:numId w:val="1"/>
              </w:numPr>
              <w:spacing w:after="0" w:line="240" w:lineRule="auto"/>
            </w:pPr>
            <w:r w:rsidRPr="007A276A">
              <w:t>Accidente Respiratorio (Asfixia, Maniobra de Heimlich)</w:t>
            </w:r>
          </w:p>
          <w:p w:rsidR="00C05A44" w:rsidRPr="007A276A" w:rsidRDefault="00C05A44" w:rsidP="007D0B49">
            <w:pPr>
              <w:numPr>
                <w:ilvl w:val="0"/>
                <w:numId w:val="1"/>
              </w:numPr>
              <w:spacing w:after="0" w:line="240" w:lineRule="auto"/>
            </w:pPr>
            <w:r w:rsidRPr="007A276A">
              <w:rPr>
                <w:bCs/>
              </w:rPr>
              <w:t xml:space="preserve">Accidentes en tegumentos (Quemaduras por calor, por frío, eléctricas, por radiación, por </w:t>
            </w:r>
            <w:r w:rsidRPr="007A276A">
              <w:rPr>
                <w:bCs/>
              </w:rPr>
              <w:lastRenderedPageBreak/>
              <w:t>químicos)</w:t>
            </w:r>
          </w:p>
          <w:p w:rsidR="00C05A44" w:rsidRPr="007A276A" w:rsidRDefault="00C05A44" w:rsidP="007D0B49">
            <w:pPr>
              <w:numPr>
                <w:ilvl w:val="0"/>
                <w:numId w:val="1"/>
              </w:numPr>
              <w:spacing w:after="0" w:line="240" w:lineRule="auto"/>
            </w:pPr>
            <w:r w:rsidRPr="007A276A">
              <w:rPr>
                <w:bCs/>
              </w:rPr>
              <w:t xml:space="preserve">Accidente en Órganos de los Sentidos (Oftálmicos, auditivos y nasales) </w:t>
            </w:r>
          </w:p>
          <w:p w:rsidR="00C05A44" w:rsidRPr="007A276A" w:rsidRDefault="00C05A44" w:rsidP="007D0B49">
            <w:pPr>
              <w:numPr>
                <w:ilvl w:val="0"/>
                <w:numId w:val="1"/>
              </w:numPr>
              <w:spacing w:after="0" w:line="240" w:lineRule="auto"/>
            </w:pPr>
            <w:r w:rsidRPr="007A276A">
              <w:rPr>
                <w:bCs/>
              </w:rPr>
              <w:t>Botiquín de Emergencias (contenido apropiado, formas de uso)</w:t>
            </w:r>
          </w:p>
          <w:p w:rsidR="00C05A44" w:rsidRPr="007A276A" w:rsidRDefault="00C05A44" w:rsidP="007D0B49">
            <w:pPr>
              <w:spacing w:after="0" w:line="240" w:lineRule="auto"/>
            </w:pPr>
          </w:p>
        </w:tc>
      </w:tr>
    </w:tbl>
    <w:p w:rsidR="00C05A44" w:rsidRPr="007A276A" w:rsidRDefault="00C05A44" w:rsidP="00C05A44">
      <w:pPr>
        <w:spacing w:after="0" w:line="240" w:lineRule="auto"/>
      </w:pPr>
      <w:r w:rsidRPr="007A276A">
        <w:lastRenderedPageBreak/>
        <w:t>Clase teórica y práctica, simulando escenarios reales basándose en los conocimientos adquiridos.</w:t>
      </w:r>
    </w:p>
    <w:p w:rsidR="00C05A44" w:rsidRDefault="00C05A44" w:rsidP="00C05A44">
      <w:pPr>
        <w:spacing w:after="0" w:line="360" w:lineRule="auto"/>
      </w:pPr>
      <w:r w:rsidRPr="007A276A">
        <w:t xml:space="preserve">Los participantes serán evaluados a través de la observación del Instructor y por su manera de desarrollar los ejercicios prácticos. Asimismo el desarrollo teórico será evaluado a través de un </w:t>
      </w:r>
      <w:proofErr w:type="spellStart"/>
      <w:r w:rsidRPr="007A276A">
        <w:t>exámen</w:t>
      </w:r>
      <w:proofErr w:type="spellEnd"/>
      <w:r w:rsidRPr="007A276A">
        <w:t xml:space="preserve"> escrito múltiple opción.</w:t>
      </w:r>
    </w:p>
    <w:p w:rsidR="00C17187" w:rsidRDefault="00C17187">
      <w:bookmarkStart w:id="0" w:name="_GoBack"/>
      <w:bookmarkEnd w:id="0"/>
    </w:p>
    <w:sectPr w:rsidR="00C171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9E"/>
    <w:multiLevelType w:val="hybridMultilevel"/>
    <w:tmpl w:val="7BFE58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0F6BF6"/>
    <w:multiLevelType w:val="hybridMultilevel"/>
    <w:tmpl w:val="2A80E4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37554D"/>
    <w:multiLevelType w:val="hybridMultilevel"/>
    <w:tmpl w:val="E1040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A44"/>
    <w:rsid w:val="00C05A44"/>
    <w:rsid w:val="00C1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A4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A4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smendicoa</cp:lastModifiedBy>
  <cp:revision>1</cp:revision>
  <dcterms:created xsi:type="dcterms:W3CDTF">2014-11-17T13:40:00Z</dcterms:created>
  <dcterms:modified xsi:type="dcterms:W3CDTF">2014-11-17T13:40:00Z</dcterms:modified>
</cp:coreProperties>
</file>