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4BF" w:rsidRPr="00FA30CC" w:rsidRDefault="00E61AF6" w:rsidP="00F31A63">
      <w:pPr>
        <w:spacing w:before="100" w:beforeAutospacing="1" w:after="100" w:afterAutospacing="1" w:line="240" w:lineRule="auto"/>
      </w:pPr>
      <w:r>
        <w:rPr>
          <w:noProof/>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647D39">
        <w:rPr>
          <w:noProof/>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-191770</wp:posOffset>
                </wp:positionV>
                <wp:extent cx="2465705" cy="2160270"/>
                <wp:effectExtent l="3810" t="3175" r="0" b="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705"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06pt;margin-top:-15.1pt;width:194.15pt;height:17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" fillcolor="#7f7f7f [1612]" stroked="f"/>
            </w:pict>
          </mc:Fallback>
        </mc:AlternateContent>
      </w:r>
      <w:r w:rsidR="00647D39">
        <w:rPr>
          <w:noProof/>
        </w:rPr>
        <mc:AlternateContent>
          <mc:Choice Requires="wps">
            <w:drawing>
              <wp:anchor distT="0" distB="0" distL="114300" distR="114300" simplePos="0" relativeHeight="251661312" behindDoc="0" locked="0" layoutInCell="1" allowOverlap="1">
                <wp:simplePos x="0" y="0"/>
                <wp:positionH relativeFrom="column">
                  <wp:posOffset>1725930</wp:posOffset>
                </wp:positionH>
                <wp:positionV relativeFrom="paragraph">
                  <wp:posOffset>-191770</wp:posOffset>
                </wp:positionV>
                <wp:extent cx="2160270" cy="2160270"/>
                <wp:effectExtent l="0" t="3175" r="0" b="0"/>
                <wp:wrapNone/>
                <wp:docPr id="2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35.9pt;margin-top:-15.1pt;width:170.1pt;height:1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XWt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" fillcolor="#ffc000" stroked="f"/>
            </w:pict>
          </mc:Fallback>
        </mc:AlternateContent>
      </w:r>
      <w:r w:rsidR="00647D39">
        <w:rPr>
          <w:noProof/>
        </w:rPr>
        <mc:AlternateContent>
          <mc:Choice Requires="wps">
            <w:drawing>
              <wp:anchor distT="0" distB="0" distL="114300" distR="114300" simplePos="0" relativeHeight="251660288" behindDoc="0" locked="0" layoutInCell="1" allowOverlap="1">
                <wp:simplePos x="0" y="0"/>
                <wp:positionH relativeFrom="column">
                  <wp:posOffset>-434340</wp:posOffset>
                </wp:positionH>
                <wp:positionV relativeFrom="paragraph">
                  <wp:posOffset>-191770</wp:posOffset>
                </wp:positionV>
                <wp:extent cx="2160270" cy="2160270"/>
                <wp:effectExtent l="0" t="3175" r="3810" b="0"/>
                <wp:wrapNone/>
                <wp:docPr id="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4.2pt;margin-top:-15.1pt;width:170.1pt;height:17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35w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" fillcolor="#ffc000" stroked="f"/>
            </w:pict>
          </mc:Fallback>
        </mc:AlternateContent>
      </w:r>
    </w:p>
    <w:tbl>
      <w:tblPr>
        <w:tblStyle w:val="Sombreadomedio1-nfasis3"/>
        <w:tblpPr w:leftFromText="141" w:rightFromText="141" w:vertAnchor="text" w:horzAnchor="margin" w:tblpY="6196"/>
        <w:tblW w:w="4664" w:type="dxa"/>
        <w:tblLook w:val="04A0" w:firstRow="1" w:lastRow="0" w:firstColumn="1" w:lastColumn="0" w:noHBand="0" w:noVBand="1"/>
      </w:tblPr>
      <w:tblGrid>
        <w:gridCol w:w="2334"/>
        <w:gridCol w:w="2330"/>
      </w:tblGrid>
      <w:tr w:rsidR="002D75F4" w:rsidTr="002D75F4">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gridSpan w:val="2"/>
          </w:tcPr>
          <w:p w:rsidR="002D75F4" w:rsidRDefault="002D75F4" w:rsidP="002D75F4">
            <w:pPr>
              <w:jc w:val="center"/>
            </w:pPr>
            <w:r>
              <w:t>DATOS DE LA PROPUESTA</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CLIENTE</w:t>
            </w:r>
          </w:p>
        </w:tc>
        <w:tc>
          <w:tcPr>
            <w:tcW w:w="0" w:type="auto"/>
          </w:tcPr>
          <w:p w:rsidR="002D75F4" w:rsidRPr="00F63267" w:rsidRDefault="0006256D" w:rsidP="00F6326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eastAsia="Times New Roman" w:cstheme="minorHAnsi"/>
                <w:b/>
                <w:sz w:val="24"/>
                <w:szCs w:val="24"/>
              </w:rPr>
            </w:pPr>
            <w:r>
              <w:rPr>
                <w:rFonts w:eastAsia="Times New Roman" w:cstheme="minorHAnsi"/>
                <w:b/>
                <w:color w:val="000000"/>
                <w:sz w:val="24"/>
                <w:szCs w:val="24"/>
                <w:lang w:eastAsia="es-AR"/>
              </w:rPr>
              <w:t xml:space="preserve">              </w:t>
            </w:r>
            <w:proofErr w:type="spellStart"/>
            <w:r w:rsidR="00F63267" w:rsidRPr="00F63267">
              <w:rPr>
                <w:rFonts w:ascii="Arial Narrow" w:hAnsi="Arial Narrow"/>
                <w:b/>
                <w:bCs/>
              </w:rPr>
              <w:t>Schlumberger</w:t>
            </w:r>
            <w:proofErr w:type="spellEnd"/>
            <w:r w:rsidR="00F63267" w:rsidRPr="00F63267">
              <w:rPr>
                <w:rFonts w:ascii="Arial Narrow" w:hAnsi="Arial Narrow"/>
                <w:b/>
                <w:bCs/>
              </w:rPr>
              <w:t>.</w:t>
            </w:r>
          </w:p>
        </w:tc>
      </w:tr>
      <w:tr w:rsidR="002D75F4" w:rsidTr="002D75F4">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FECHA PRESENTACION</w:t>
            </w:r>
          </w:p>
        </w:tc>
        <w:tc>
          <w:tcPr>
            <w:tcW w:w="0" w:type="auto"/>
          </w:tcPr>
          <w:p w:rsidR="002D75F4" w:rsidRPr="00E52B1E" w:rsidRDefault="00FA77BE" w:rsidP="002D75F4">
            <w:pPr>
              <w:jc w:val="right"/>
              <w:cnfStyle w:val="000000010000" w:firstRow="0" w:lastRow="0" w:firstColumn="0" w:lastColumn="0" w:oddVBand="0" w:evenVBand="0" w:oddHBand="0" w:evenHBand="1" w:firstRowFirstColumn="0" w:firstRowLastColumn="0" w:lastRowFirstColumn="0" w:lastRowLastColumn="0"/>
              <w:rPr>
                <w:b/>
              </w:rPr>
            </w:pPr>
            <w:r>
              <w:rPr>
                <w:b/>
              </w:rPr>
              <w:t>11-11-2015</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SERVICIO</w:t>
            </w:r>
          </w:p>
        </w:tc>
        <w:tc>
          <w:tcPr>
            <w:tcW w:w="0" w:type="auto"/>
          </w:tcPr>
          <w:p w:rsidR="002D75F4" w:rsidRPr="00E52B1E" w:rsidRDefault="002D75F4" w:rsidP="002D75F4">
            <w:pPr>
              <w:jc w:val="right"/>
              <w:cnfStyle w:val="000000100000" w:firstRow="0" w:lastRow="0" w:firstColumn="0" w:lastColumn="0" w:oddVBand="0" w:evenVBand="0" w:oddHBand="1" w:evenHBand="0" w:firstRowFirstColumn="0" w:firstRowLastColumn="0" w:lastRowFirstColumn="0" w:lastRowLastColumn="0"/>
              <w:rPr>
                <w:b/>
              </w:rPr>
            </w:pPr>
            <w:r>
              <w:rPr>
                <w:b/>
              </w:rPr>
              <w:t>HOT WATER OIL</w:t>
            </w:r>
          </w:p>
        </w:tc>
      </w:tr>
      <w:tr w:rsidR="002D75F4" w:rsidTr="002D75F4">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NUMERO</w:t>
            </w:r>
          </w:p>
        </w:tc>
        <w:tc>
          <w:tcPr>
            <w:tcW w:w="0" w:type="auto"/>
          </w:tcPr>
          <w:p w:rsidR="002D75F4" w:rsidRPr="00E52B1E" w:rsidRDefault="00FA77BE" w:rsidP="002D75F4">
            <w:pPr>
              <w:jc w:val="right"/>
              <w:cnfStyle w:val="000000010000" w:firstRow="0" w:lastRow="0" w:firstColumn="0" w:lastColumn="0" w:oddVBand="0" w:evenVBand="0" w:oddHBand="0" w:evenHBand="1" w:firstRowFirstColumn="0" w:firstRowLastColumn="0" w:lastRowFirstColumn="0" w:lastRowLastColumn="0"/>
              <w:rPr>
                <w:b/>
              </w:rPr>
            </w:pPr>
            <w:r>
              <w:rPr>
                <w:b/>
              </w:rPr>
              <w:t>00-551</w:t>
            </w:r>
          </w:p>
        </w:tc>
      </w:tr>
      <w:tr w:rsidR="002D75F4" w:rsidTr="002D75F4">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ELABORADA POR</w:t>
            </w:r>
          </w:p>
        </w:tc>
        <w:tc>
          <w:tcPr>
            <w:tcW w:w="0" w:type="auto"/>
          </w:tcPr>
          <w:p w:rsidR="002D75F4" w:rsidRPr="00E52B1E" w:rsidRDefault="002D75F4" w:rsidP="002D75F4">
            <w:pPr>
              <w:jc w:val="right"/>
              <w:cnfStyle w:val="000000100000" w:firstRow="0" w:lastRow="0" w:firstColumn="0" w:lastColumn="0" w:oddVBand="0" w:evenVBand="0" w:oddHBand="1" w:evenHBand="0" w:firstRowFirstColumn="0" w:firstRowLastColumn="0" w:lastRowFirstColumn="0" w:lastRowLastColumn="0"/>
              <w:rPr>
                <w:b/>
              </w:rPr>
            </w:pPr>
            <w:r w:rsidRPr="00E52B1E">
              <w:rPr>
                <w:b/>
              </w:rPr>
              <w:t>GORDO FERNANDO</w:t>
            </w:r>
          </w:p>
        </w:tc>
      </w:tr>
    </w:tbl>
    <w:p w:rsidR="002D75F4" w:rsidRPr="00DB3A54" w:rsidRDefault="00647D39" w:rsidP="00F31A63">
      <w:pPr>
        <w:spacing w:before="100" w:beforeAutospacing="1" w:after="100" w:afterAutospacing="1" w:line="240" w:lineRule="auto"/>
        <w:rPr>
          <w:noProof/>
          <w:lang w:eastAsia="es-AR"/>
        </w:rPr>
      </w:pPr>
      <w:r>
        <w:rPr>
          <w:noProof/>
        </w:rPr>
        <mc:AlternateContent>
          <mc:Choice Requires="wps">
            <w:drawing>
              <wp:anchor distT="0" distB="0" distL="114300" distR="114300" simplePos="0" relativeHeight="251692032" behindDoc="0" locked="0" layoutInCell="1" allowOverlap="1">
                <wp:simplePos x="0" y="0"/>
                <wp:positionH relativeFrom="column">
                  <wp:posOffset>-542290</wp:posOffset>
                </wp:positionH>
                <wp:positionV relativeFrom="paragraph">
                  <wp:posOffset>3576955</wp:posOffset>
                </wp:positionV>
                <wp:extent cx="4320540" cy="337185"/>
                <wp:effectExtent l="4445" t="0" r="0" b="0"/>
                <wp:wrapNone/>
                <wp:docPr id="2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42.7pt;margin-top:281.65pt;width:340.2pt;height:26.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" stroked="f">
                <v:textbox>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v:textbox>
              </v:shape>
            </w:pict>
          </mc:Fallback>
        </mc:AlternateContent>
      </w:r>
      <w:r>
        <w:rPr>
          <w:noProof/>
        </w:rPr>
        <mc:AlternateContent>
          <mc:Choice Requires="wps">
            <w:drawing>
              <wp:anchor distT="0" distB="0" distL="114300" distR="114300" simplePos="0" relativeHeight="251659263" behindDoc="0" locked="0" layoutInCell="1" allowOverlap="1">
                <wp:simplePos x="0" y="0"/>
                <wp:positionH relativeFrom="column">
                  <wp:posOffset>3875405</wp:posOffset>
                </wp:positionH>
                <wp:positionV relativeFrom="paragraph">
                  <wp:posOffset>2301875</wp:posOffset>
                </wp:positionV>
                <wp:extent cx="2221230" cy="2160270"/>
                <wp:effectExtent l="2540" t="0" r="0" b="444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05.15pt;margin-top:181.25pt;width:174.9pt;height:170.1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" fillcolor="#ffc000" stroked="f"/>
            </w:pict>
          </mc:Fallback>
        </mc:AlternateContent>
      </w:r>
      <w:r w:rsidR="00E61AF6">
        <w:rPr>
          <w:noProof/>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0" cstate="print"/>
                    <a:srcRect b="20975"/>
                    <a:stretch>
                      <a:fillRect/>
                    </a:stretch>
                  </pic:blipFill>
                  <pic:spPr>
                    <a:xfrm>
                      <a:off x="0" y="0"/>
                      <a:ext cx="2213787" cy="1318437"/>
                    </a:xfrm>
                    <a:prstGeom prst="rect">
                      <a:avLst/>
                    </a:prstGeom>
                  </pic:spPr>
                </pic:pic>
              </a:graphicData>
            </a:graphic>
          </wp:anchor>
        </w:drawing>
      </w:r>
      <w:r w:rsidR="00DB3A54">
        <w:rPr>
          <w:noProof/>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1" r:link="rId12"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3360" behindDoc="1" locked="0" layoutInCell="1" allowOverlap="1">
                <wp:simplePos x="0" y="0"/>
                <wp:positionH relativeFrom="column">
                  <wp:posOffset>-355600</wp:posOffset>
                </wp:positionH>
                <wp:positionV relativeFrom="paragraph">
                  <wp:posOffset>1715770</wp:posOffset>
                </wp:positionV>
                <wp:extent cx="4320540" cy="1607820"/>
                <wp:effectExtent l="635" t="1905" r="3175" b="0"/>
                <wp:wrapThrough wrapText="bothSides">
                  <wp:wrapPolygon edited="0">
                    <wp:start x="-48" y="0"/>
                    <wp:lineTo x="-48" y="21506"/>
                    <wp:lineTo x="21600" y="21506"/>
                    <wp:lineTo x="21600" y="0"/>
                    <wp:lineTo x="-48" y="0"/>
                  </wp:wrapPolygon>
                </wp:wrapThrough>
                <wp:docPr id="2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60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28pt;margin-top:135.1pt;width:340.2pt;height:1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FmhwIAABk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" stroked="f">
                <v:textbo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4"/>
                                    <a:stretch>
                                      <a:fillRect/>
                                    </a:stretch>
                                  </pic:blipFill>
                                  <pic:spPr>
                                    <a:xfrm>
                                      <a:off x="0" y="0"/>
                                      <a:ext cx="1939723" cy="1440000"/>
                                    </a:xfrm>
                                    <a:prstGeom prst="rect">
                                      <a:avLst/>
                                    </a:prstGeom>
                                  </pic:spPr>
                                </pic:pic>
                              </a:graphicData>
                            </a:graphic>
                          </wp:inline>
                        </w:drawing>
                      </w:r>
                    </w:p>
                  </w:txbxContent>
                </v:textbox>
                <w10:wrap type="through"/>
              </v:shape>
            </w:pict>
          </mc:Fallback>
        </mc:AlternateContent>
      </w:r>
      <w:r w:rsidR="00F91B8B">
        <w:rPr>
          <w:noProof/>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5" cstate="print"/>
                    <a:srcRect r="2928"/>
                    <a:stretch>
                      <a:fillRect/>
                    </a:stretch>
                  </pic:blipFill>
                  <pic:spPr>
                    <a:xfrm>
                      <a:off x="0" y="0"/>
                      <a:ext cx="2218823" cy="1251284"/>
                    </a:xfrm>
                    <a:prstGeom prst="rect">
                      <a:avLst/>
                    </a:prstGeom>
                  </pic:spPr>
                </pic:pic>
              </a:graphicData>
            </a:graphic>
          </wp:anchor>
        </w:drawing>
      </w:r>
      <w:r>
        <w:rPr>
          <w:noProof/>
        </w:rPr>
        <mc:AlternateContent>
          <mc:Choice Requires="wps">
            <w:drawing>
              <wp:anchor distT="0" distB="0" distL="114300" distR="114300" simplePos="0" relativeHeight="251685888" behindDoc="0" locked="0" layoutInCell="1" allowOverlap="1">
                <wp:simplePos x="0" y="0"/>
                <wp:positionH relativeFrom="column">
                  <wp:posOffset>6066790</wp:posOffset>
                </wp:positionH>
                <wp:positionV relativeFrom="paragraph">
                  <wp:posOffset>3769995</wp:posOffset>
                </wp:positionV>
                <wp:extent cx="286385" cy="2160270"/>
                <wp:effectExtent l="3175" t="0" r="0" b="3175"/>
                <wp:wrapNone/>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477.7pt;margin-top:296.85pt;width:22.55pt;height:17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" fillcolor="#ffc000 [3215]" stroked="f"/>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6065520</wp:posOffset>
                </wp:positionH>
                <wp:positionV relativeFrom="paragraph">
                  <wp:posOffset>5930265</wp:posOffset>
                </wp:positionV>
                <wp:extent cx="286385" cy="2050415"/>
                <wp:effectExtent l="1905" t="0" r="0" b="635"/>
                <wp:wrapNone/>
                <wp:docPr id="2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05041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77.6pt;margin-top:466.95pt;width:22.55pt;height:16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" fillcolor="#bfbfbf [2412]" stroked="f"/>
            </w:pict>
          </mc:Fallback>
        </mc:AlternateContent>
      </w:r>
      <w:r w:rsidR="00DF5CD8">
        <w:rPr>
          <w:noProof/>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6" cstate="print"/>
                    <a:stretch>
                      <a:fillRect/>
                    </a:stretch>
                  </pic:blipFill>
                  <pic:spPr>
                    <a:xfrm>
                      <a:off x="0" y="0"/>
                      <a:ext cx="2202173" cy="1275907"/>
                    </a:xfrm>
                    <a:prstGeom prst="rect">
                      <a:avLst/>
                    </a:prstGeom>
                  </pic:spPr>
                </pic:pic>
              </a:graphicData>
            </a:graphic>
          </wp:anchor>
        </w:drawing>
      </w:r>
      <w:r>
        <w:rPr>
          <w:noProof/>
        </w:rPr>
        <mc:AlternateContent>
          <mc:Choice Requires="wps">
            <w:drawing>
              <wp:anchor distT="0" distB="0" distL="114300" distR="114300" simplePos="0" relativeHeight="251666432" behindDoc="0" locked="0" layoutInCell="1" allowOverlap="1">
                <wp:simplePos x="0" y="0"/>
                <wp:positionH relativeFrom="column">
                  <wp:posOffset>3886200</wp:posOffset>
                </wp:positionH>
                <wp:positionV relativeFrom="paragraph">
                  <wp:posOffset>4455795</wp:posOffset>
                </wp:positionV>
                <wp:extent cx="2278380" cy="2160270"/>
                <wp:effectExtent l="3810" t="0" r="3810" b="3175"/>
                <wp:wrapNone/>
                <wp:docPr id="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06pt;margin-top:350.85pt;width:179.4pt;height:17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" fillcolor="#7f7f7f [1612]" stroked="f"/>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6065520</wp:posOffset>
                </wp:positionH>
                <wp:positionV relativeFrom="paragraph">
                  <wp:posOffset>1609725</wp:posOffset>
                </wp:positionV>
                <wp:extent cx="286385" cy="2160270"/>
                <wp:effectExtent l="1905" t="635" r="0" b="1270"/>
                <wp:wrapNone/>
                <wp:docPr id="1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77.6pt;margin-top:126.75pt;width:22.55pt;height:170.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" fillcolor="#a5a5a5 [2092]" stroked="f"/>
            </w:pict>
          </mc:Fallback>
        </mc:AlternateContent>
      </w:r>
      <w:r w:rsidR="008F34BF" w:rsidRPr="00FA30CC">
        <w:br w:type="page"/>
      </w:r>
    </w:p>
    <w:p w:rsidR="008F34BF" w:rsidRPr="00FA30CC" w:rsidRDefault="008F34BF" w:rsidP="00F31A63">
      <w:pPr>
        <w:spacing w:before="100" w:beforeAutospacing="1" w:after="100" w:afterAutospacing="1" w:line="240" w:lineRule="auto"/>
      </w:pPr>
    </w:p>
    <w:sdt>
      <w:sdtPr>
        <w:rPr>
          <w:sz w:val="32"/>
        </w:rPr>
        <w:alias w:val="Título"/>
        <w:id w:val="687390569"/>
        <w:placeholder>
          <w:docPart w:val="0FCAC5D49BC0405A960A7655452CF413"/>
        </w:placeholder>
        <w:showingPlcHdr/>
        <w:dataBinding w:prefixMappings="xmlns:ns0='http://purl.org/dc/elements/1.1/' xmlns:ns1='http://schemas.openxmlformats.org/package/2006/metadata/core-properties' " w:xpath="/ns1:coreProperties[1]/ns0:title[1]" w:storeItemID="{6C3C8BC8-F283-45AE-878A-BAB7291924A1}"/>
        <w:text/>
      </w:sdtPr>
      <w:sdtEndPr/>
      <w:sdtContent>
        <w:p w:rsidR="0087646C" w:rsidRDefault="00F32D36" w:rsidP="00DB3A54">
          <w:pPr>
            <w:widowControl w:val="0"/>
            <w:tabs>
              <w:tab w:val="left" w:pos="-31680"/>
            </w:tabs>
            <w:spacing w:before="100" w:beforeAutospacing="1" w:after="100" w:afterAutospacing="1" w:line="240" w:lineRule="auto"/>
            <w:rPr>
              <w:sz w:val="32"/>
            </w:rPr>
          </w:pPr>
          <w:r w:rsidRPr="00A05B7F">
            <w:rPr>
              <w:rStyle w:val="Textodelmarcadordeposicin"/>
            </w:rPr>
            <w:t>[Título]</w:t>
          </w:r>
        </w:p>
      </w:sdtContent>
    </w:sdt>
    <w:p w:rsidR="00DB3A54" w:rsidRPr="009D1AB0" w:rsidRDefault="00DB3A54" w:rsidP="00DB3A54">
      <w:pPr>
        <w:rPr>
          <w:rFonts w:ascii="Calibri" w:hAnsi="Calibri"/>
          <w:b/>
          <w:bCs/>
          <w:sz w:val="28"/>
        </w:rPr>
      </w:pPr>
      <w:r w:rsidRPr="009D1AB0">
        <w:rPr>
          <w:rFonts w:ascii="Calibri" w:hAnsi="Calibri"/>
          <w:b/>
          <w:bCs/>
          <w:sz w:val="28"/>
        </w:rPr>
        <w:t>Señores:</w:t>
      </w:r>
      <w:r w:rsidR="00A122F8">
        <w:rPr>
          <w:rFonts w:eastAsia="Times New Roman" w:cstheme="minorHAnsi"/>
          <w:b/>
          <w:color w:val="000000"/>
          <w:sz w:val="24"/>
          <w:szCs w:val="24"/>
          <w:lang w:eastAsia="es-AR"/>
        </w:rPr>
        <w:t xml:space="preserve"> </w:t>
      </w:r>
      <w:bookmarkStart w:id="0" w:name="_GoBack"/>
      <w:proofErr w:type="spellStart"/>
      <w:r w:rsidR="00A122F8" w:rsidRPr="00F63267">
        <w:rPr>
          <w:rFonts w:ascii="Arial Narrow" w:hAnsi="Arial Narrow"/>
          <w:b/>
          <w:bCs/>
        </w:rPr>
        <w:t>Schlumberger</w:t>
      </w:r>
      <w:bookmarkEnd w:id="0"/>
      <w:proofErr w:type="spellEnd"/>
      <w:r w:rsidRPr="009D1AB0">
        <w:rPr>
          <w:rFonts w:ascii="Calibri" w:hAnsi="Calibri"/>
          <w:b/>
          <w:bCs/>
        </w:rPr>
        <w:tab/>
      </w:r>
      <w:r w:rsidRPr="009D1AB0">
        <w:rPr>
          <w:rFonts w:ascii="Calibri" w:hAnsi="Calibri"/>
          <w:b/>
          <w:bCs/>
        </w:rPr>
        <w:tab/>
      </w:r>
      <w:r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06256D" w:rsidRPr="0006256D" w:rsidRDefault="00DB3A54" w:rsidP="0006256D">
      <w:pPr>
        <w:spacing w:before="100" w:beforeAutospacing="1" w:after="100" w:afterAutospacing="1"/>
        <w:rPr>
          <w:rFonts w:eastAsia="Times New Roman" w:cstheme="minorHAnsi"/>
          <w:sz w:val="20"/>
          <w:szCs w:val="20"/>
        </w:rPr>
      </w:pPr>
      <w:r w:rsidRPr="009D1AB0">
        <w:rPr>
          <w:rFonts w:ascii="Calibri" w:hAnsi="Calibri"/>
          <w:b/>
          <w:bCs/>
        </w:rPr>
        <w:t xml:space="preserve">                                                  REF.:</w:t>
      </w:r>
      <w:r w:rsidR="00101D80">
        <w:rPr>
          <w:rFonts w:ascii="Calibri" w:hAnsi="Calibri" w:cs="Arial"/>
          <w:color w:val="000000"/>
          <w:sz w:val="20"/>
          <w:szCs w:val="20"/>
        </w:rPr>
        <w:t xml:space="preserve"> “Propuesta técnico comercial servicio de limpieza de línea general de producción y separador de pozo</w:t>
      </w:r>
      <w:r w:rsidR="0006256D">
        <w:rPr>
          <w:rFonts w:ascii="Calibri" w:hAnsi="Calibri" w:cs="Arial"/>
          <w:color w:val="000000"/>
          <w:sz w:val="20"/>
          <w:szCs w:val="20"/>
        </w:rPr>
        <w:t xml:space="preserve"> </w:t>
      </w:r>
      <w:proofErr w:type="gramStart"/>
      <w:r w:rsidR="0006256D" w:rsidRPr="0006256D">
        <w:rPr>
          <w:rFonts w:ascii="Calibri" w:hAnsi="Calibri" w:cs="Arial"/>
          <w:color w:val="000000"/>
          <w:sz w:val="20"/>
          <w:szCs w:val="20"/>
          <w:highlight w:val="lightGray"/>
        </w:rPr>
        <w:t xml:space="preserve">“ </w:t>
      </w:r>
      <w:r w:rsidR="0006256D" w:rsidRPr="0006256D">
        <w:rPr>
          <w:rFonts w:eastAsia="Times New Roman" w:cstheme="minorHAnsi"/>
          <w:color w:val="000000"/>
          <w:sz w:val="20"/>
          <w:szCs w:val="20"/>
          <w:highlight w:val="lightGray"/>
          <w:lang w:eastAsia="es-AR"/>
        </w:rPr>
        <w:t>WIN.Nq.AF</w:t>
      </w:r>
      <w:proofErr w:type="gramEnd"/>
      <w:r w:rsidR="0006256D" w:rsidRPr="0006256D">
        <w:rPr>
          <w:rFonts w:eastAsia="Times New Roman" w:cstheme="minorHAnsi"/>
          <w:color w:val="000000"/>
          <w:sz w:val="20"/>
          <w:szCs w:val="20"/>
          <w:highlight w:val="lightGray"/>
          <w:lang w:eastAsia="es-AR"/>
        </w:rPr>
        <w:t>-x.1”</w:t>
      </w:r>
    </w:p>
    <w:p w:rsidR="00DB3A54" w:rsidRPr="00DB3A54" w:rsidRDefault="00DB3A54" w:rsidP="00DB3A54">
      <w:pPr>
        <w:jc w:val="right"/>
        <w:rPr>
          <w:rFonts w:ascii="Calibri" w:hAnsi="Calibri" w:cs="Arial"/>
          <w:color w:val="000000"/>
          <w:sz w:val="20"/>
          <w:szCs w:val="20"/>
        </w:rPr>
      </w:pPr>
      <w:r w:rsidRPr="0006256D">
        <w:rPr>
          <w:rFonts w:ascii="Calibri" w:hAnsi="Calibri" w:cs="Arial"/>
          <w:color w:val="000000"/>
          <w:sz w:val="20"/>
          <w:szCs w:val="20"/>
          <w:highlight w:val="lightGray"/>
        </w:rPr>
        <w:t>”.</w:t>
      </w:r>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OBJETIVO</w:t>
      </w:r>
      <w:r w:rsidR="0002691E">
        <w:rPr>
          <w:rFonts w:ascii="Calibri" w:hAnsi="Calibri"/>
          <w:b/>
        </w:rPr>
        <w:t>S</w:t>
      </w:r>
      <w:r>
        <w:rPr>
          <w:rFonts w:ascii="Calibri" w:hAnsi="Calibri"/>
          <w:b/>
        </w:rPr>
        <w:t>:</w:t>
      </w:r>
    </w:p>
    <w:p w:rsidR="00DB3A54" w:rsidRDefault="00DB3A54" w:rsidP="00DB3A54">
      <w:pPr>
        <w:spacing w:after="0" w:line="360" w:lineRule="auto"/>
        <w:ind w:left="426"/>
        <w:rPr>
          <w:rFonts w:ascii="Calibri" w:hAnsi="Calibri"/>
        </w:rPr>
      </w:pPr>
      <w:r w:rsidRPr="0002691E">
        <w:rPr>
          <w:rFonts w:ascii="Calibri" w:hAnsi="Calibri"/>
        </w:rPr>
        <w:t xml:space="preserve">  </w:t>
      </w:r>
      <w:r w:rsidR="0002691E" w:rsidRPr="0002691E">
        <w:rPr>
          <w:rFonts w:ascii="Calibri" w:hAnsi="Calibri"/>
        </w:rPr>
        <w:t>Los</w:t>
      </w:r>
      <w:r w:rsidR="0002691E">
        <w:rPr>
          <w:rFonts w:ascii="Calibri" w:hAnsi="Calibri"/>
          <w:b/>
        </w:rPr>
        <w:t xml:space="preserve"> </w:t>
      </w:r>
      <w:r w:rsidRPr="00E8432B">
        <w:rPr>
          <w:rFonts w:ascii="Calibri" w:hAnsi="Calibri"/>
        </w:rPr>
        <w:t xml:space="preserve"> objetivo</w:t>
      </w:r>
      <w:r w:rsidR="0002691E">
        <w:rPr>
          <w:rFonts w:ascii="Calibri" w:hAnsi="Calibri"/>
        </w:rPr>
        <w:t>s</w:t>
      </w:r>
      <w:r w:rsidRPr="00E8432B">
        <w:rPr>
          <w:rFonts w:ascii="Calibri" w:hAnsi="Calibri"/>
        </w:rPr>
        <w:t xml:space="preserve"> de esta propuesta es  </w:t>
      </w:r>
      <w:r w:rsidR="00FA77BE">
        <w:rPr>
          <w:rFonts w:ascii="Calibri" w:hAnsi="Calibri"/>
        </w:rPr>
        <w:t xml:space="preserve">poner a disposición de </w:t>
      </w:r>
      <w:r w:rsidR="0006256D">
        <w:rPr>
          <w:rFonts w:ascii="Calibri" w:hAnsi="Calibri"/>
        </w:rPr>
        <w:t xml:space="preserve">ustedes </w:t>
      </w:r>
      <w:r w:rsidRPr="00E8432B">
        <w:rPr>
          <w:rFonts w:ascii="Calibri" w:hAnsi="Calibri"/>
        </w:rPr>
        <w:t>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w:t>
      </w:r>
      <w:r w:rsidR="0006256D">
        <w:rPr>
          <w:rFonts w:ascii="Calibri" w:hAnsi="Calibri"/>
        </w:rPr>
        <w:t>e a las necesidades de lo solicitado</w:t>
      </w:r>
      <w:r w:rsidR="0002691E">
        <w:rPr>
          <w:rFonts w:ascii="Calibri" w:hAnsi="Calibri"/>
        </w:rPr>
        <w:t>.</w:t>
      </w:r>
    </w:p>
    <w:p w:rsidR="0002691E" w:rsidRDefault="001756A0" w:rsidP="00DB3A54">
      <w:pPr>
        <w:spacing w:after="0" w:line="360" w:lineRule="auto"/>
        <w:ind w:left="426"/>
        <w:rPr>
          <w:rFonts w:ascii="Calibri" w:hAnsi="Calibri"/>
        </w:rPr>
      </w:pPr>
      <w:r>
        <w:rPr>
          <w:rFonts w:ascii="Calibri" w:hAnsi="Calibri"/>
        </w:rPr>
        <w:t>También</w:t>
      </w:r>
      <w:r w:rsidR="0002691E">
        <w:rPr>
          <w:rFonts w:ascii="Calibri" w:hAnsi="Calibri"/>
        </w:rPr>
        <w:t xml:space="preserve"> consideramos  objetivo</w:t>
      </w:r>
      <w:r>
        <w:rPr>
          <w:rFonts w:ascii="Calibri" w:hAnsi="Calibri"/>
        </w:rPr>
        <w:t>s</w:t>
      </w:r>
      <w:r w:rsidR="0002691E">
        <w:rPr>
          <w:rFonts w:ascii="Calibri" w:hAnsi="Calibri"/>
        </w:rPr>
        <w:t xml:space="preserve"> importante</w:t>
      </w:r>
      <w:r>
        <w:rPr>
          <w:rFonts w:ascii="Calibri" w:hAnsi="Calibri"/>
        </w:rPr>
        <w:t>s</w:t>
      </w:r>
      <w:r w:rsidR="0002691E">
        <w:rPr>
          <w:rFonts w:ascii="Calibri" w:hAnsi="Calibri"/>
        </w:rPr>
        <w:t xml:space="preserve"> mejorar la eficiencia de las operaciones </w:t>
      </w:r>
      <w:r>
        <w:rPr>
          <w:rFonts w:ascii="Calibri" w:hAnsi="Calibri"/>
        </w:rPr>
        <w:t xml:space="preserve">incrementando las operaciones mediante la utilización de la tecnología dual de </w:t>
      </w:r>
      <w:proofErr w:type="spellStart"/>
      <w:r>
        <w:rPr>
          <w:rFonts w:ascii="Calibri" w:hAnsi="Calibri"/>
        </w:rPr>
        <w:t>desparafinacion</w:t>
      </w:r>
      <w:proofErr w:type="spellEnd"/>
      <w:r>
        <w:rPr>
          <w:rFonts w:ascii="Calibri" w:hAnsi="Calibri"/>
        </w:rPr>
        <w:t xml:space="preserve">, </w:t>
      </w:r>
      <w:r w:rsidR="0002691E">
        <w:rPr>
          <w:rFonts w:ascii="Calibri" w:hAnsi="Calibri"/>
        </w:rPr>
        <w:t>disminuyendo el consumo de agua con la utilización de agua sobrecalentada y vapor, aumentar la producción mediante l</w:t>
      </w:r>
      <w:r>
        <w:rPr>
          <w:rFonts w:ascii="Calibri" w:hAnsi="Calibri"/>
        </w:rPr>
        <w:t>a reinyección de parafina al circuito de venta de la operadora</w:t>
      </w:r>
      <w:r w:rsidR="0002691E">
        <w:rPr>
          <w:rFonts w:ascii="Calibri" w:hAnsi="Calibri"/>
        </w:rPr>
        <w:t xml:space="preserve"> y </w:t>
      </w:r>
      <w:r>
        <w:rPr>
          <w:rFonts w:ascii="Calibri" w:hAnsi="Calibri"/>
        </w:rPr>
        <w:t xml:space="preserve">disminuir </w:t>
      </w:r>
      <w:r w:rsidR="0002691E">
        <w:rPr>
          <w:rFonts w:ascii="Calibri" w:hAnsi="Calibri"/>
        </w:rPr>
        <w:t xml:space="preserve">la generación de residuos </w:t>
      </w:r>
      <w:r>
        <w:rPr>
          <w:rFonts w:ascii="Calibri" w:hAnsi="Calibri"/>
        </w:rPr>
        <w:t>sólidos</w:t>
      </w:r>
      <w:r w:rsidR="0002691E">
        <w:rPr>
          <w:rFonts w:ascii="Calibri" w:hAnsi="Calibri"/>
        </w:rPr>
        <w:t xml:space="preserve"> en el yacimiento. </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El alcance de esta propuesta incluye todas las operaciones de limp</w:t>
      </w:r>
      <w:r w:rsidR="003612EE">
        <w:rPr>
          <w:rFonts w:ascii="Calibri" w:hAnsi="Calibri"/>
        </w:rPr>
        <w:t>ieza de cañerías de conducción y separador.</w:t>
      </w:r>
    </w:p>
    <w:p w:rsidR="003612EE" w:rsidRDefault="0006256D" w:rsidP="00DB3A54">
      <w:pPr>
        <w:spacing w:after="0" w:line="360" w:lineRule="auto"/>
        <w:ind w:left="360"/>
        <w:rPr>
          <w:rFonts w:ascii="Calibri" w:hAnsi="Calibri"/>
        </w:rPr>
      </w:pPr>
      <w:r>
        <w:rPr>
          <w:noProof/>
        </w:rPr>
        <w:drawing>
          <wp:inline distT="0" distB="0" distL="0" distR="0" wp14:anchorId="562F6496" wp14:editId="7D1929A2">
            <wp:extent cx="4381500" cy="3149203"/>
            <wp:effectExtent l="133350" t="114300" r="152400" b="16573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23870" t="24548" r="25450" b="10664"/>
                    <a:stretch/>
                  </pic:blipFill>
                  <pic:spPr bwMode="auto">
                    <a:xfrm>
                      <a:off x="0" y="0"/>
                      <a:ext cx="4381500" cy="314920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Default="003612EE" w:rsidP="00DB3A54">
      <w:pPr>
        <w:spacing w:after="0" w:line="360" w:lineRule="auto"/>
        <w:rPr>
          <w:rFonts w:ascii="Calibri" w:hAnsi="Calibri"/>
        </w:rPr>
      </w:pPr>
      <w:r>
        <w:rPr>
          <w:rFonts w:ascii="Calibri" w:hAnsi="Calibri"/>
        </w:rPr>
        <w:t xml:space="preserve">En caso de ser aceptada esta propuesta el servicio </w:t>
      </w:r>
      <w:r w:rsidR="00B4712C">
        <w:rPr>
          <w:rFonts w:ascii="Calibri" w:hAnsi="Calibri"/>
        </w:rPr>
        <w:t>deberá</w:t>
      </w:r>
      <w:r>
        <w:rPr>
          <w:rFonts w:ascii="Calibri" w:hAnsi="Calibri"/>
        </w:rPr>
        <w:t xml:space="preserve"> se</w:t>
      </w:r>
      <w:r w:rsidR="00FA77BE">
        <w:rPr>
          <w:rFonts w:ascii="Calibri" w:hAnsi="Calibri"/>
        </w:rPr>
        <w:t>r coordinado y solicitado con 2</w:t>
      </w:r>
      <w:r>
        <w:rPr>
          <w:rFonts w:ascii="Calibri" w:hAnsi="Calibri"/>
        </w:rPr>
        <w:t xml:space="preserve"> </w:t>
      </w:r>
      <w:r w:rsidR="00B4712C">
        <w:rPr>
          <w:rFonts w:ascii="Calibri" w:hAnsi="Calibri"/>
        </w:rPr>
        <w:t>días</w:t>
      </w:r>
      <w:r>
        <w:rPr>
          <w:rFonts w:ascii="Calibri" w:hAnsi="Calibri"/>
        </w:rPr>
        <w:t xml:space="preserve"> de anticipación por el cliente</w:t>
      </w:r>
      <w:r w:rsidR="00AE5D37">
        <w:rPr>
          <w:rFonts w:ascii="Calibri" w:hAnsi="Calibri"/>
        </w:rPr>
        <w:t>.</w:t>
      </w:r>
    </w:p>
    <w:p w:rsidR="003612EE" w:rsidRPr="00DB3A54" w:rsidRDefault="003612EE" w:rsidP="00DB3A54">
      <w:pPr>
        <w:spacing w:after="0" w:line="360" w:lineRule="auto"/>
        <w:rPr>
          <w:rFonts w:ascii="Calibri" w:hAnsi="Calibri"/>
          <w:b/>
        </w:rPr>
      </w:pP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6355A5"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3612EE" w:rsidRDefault="00B4712C" w:rsidP="00B4712C">
      <w:pPr>
        <w:pStyle w:val="Prrafodelista"/>
        <w:numPr>
          <w:ilvl w:val="0"/>
          <w:numId w:val="10"/>
        </w:numPr>
        <w:rPr>
          <w:rFonts w:ascii="Calibri" w:hAnsi="Calibri" w:cs="Calibri"/>
        </w:rPr>
      </w:pPr>
      <w:r>
        <w:rPr>
          <w:rFonts w:ascii="Calibri" w:hAnsi="Calibri" w:cs="Calibri"/>
        </w:rPr>
        <w:t xml:space="preserve">1 Equipo Hot </w:t>
      </w:r>
      <w:proofErr w:type="spellStart"/>
      <w:r>
        <w:rPr>
          <w:rFonts w:ascii="Calibri" w:hAnsi="Calibri" w:cs="Calibri"/>
        </w:rPr>
        <w:t>Water</w:t>
      </w:r>
      <w:proofErr w:type="spellEnd"/>
      <w:r>
        <w:rPr>
          <w:rFonts w:ascii="Calibri" w:hAnsi="Calibri" w:cs="Calibri"/>
        </w:rPr>
        <w:t xml:space="preserve"> Oil (Ver ficha técnica)</w:t>
      </w:r>
    </w:p>
    <w:p w:rsidR="00B4712C" w:rsidRDefault="00B4712C" w:rsidP="00B4712C">
      <w:pPr>
        <w:pStyle w:val="Prrafodelista"/>
        <w:numPr>
          <w:ilvl w:val="0"/>
          <w:numId w:val="10"/>
        </w:numPr>
        <w:rPr>
          <w:rFonts w:ascii="Calibri" w:hAnsi="Calibri" w:cs="Calibri"/>
        </w:rPr>
      </w:pPr>
      <w:r>
        <w:rPr>
          <w:rFonts w:ascii="Calibri" w:hAnsi="Calibri" w:cs="Calibri"/>
        </w:rPr>
        <w:t>1 Unidad liviana (Tripulación de equipo)</w:t>
      </w:r>
    </w:p>
    <w:p w:rsidR="00B4712C" w:rsidRPr="00B4712C" w:rsidRDefault="00B4712C" w:rsidP="00B4712C">
      <w:pPr>
        <w:pStyle w:val="Prrafodelista"/>
        <w:numPr>
          <w:ilvl w:val="0"/>
          <w:numId w:val="10"/>
        </w:numPr>
        <w:rPr>
          <w:rFonts w:ascii="Calibri" w:hAnsi="Calibri" w:cs="Calibri"/>
        </w:rPr>
      </w:pPr>
      <w:r>
        <w:rPr>
          <w:rFonts w:ascii="Calibri" w:hAnsi="Calibri" w:cs="Calibri"/>
        </w:rPr>
        <w:t>1 Unidad liviana supervisión</w:t>
      </w:r>
    </w:p>
    <w:p w:rsidR="003E5FCC" w:rsidRDefault="003E5FCC" w:rsidP="00131E82">
      <w:pPr>
        <w:spacing w:line="360" w:lineRule="auto"/>
        <w:rPr>
          <w:rFonts w:ascii="Calibri" w:hAnsi="Calibri" w:cs="Calibri"/>
        </w:rPr>
      </w:pP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B4712C" w:rsidRDefault="00B4712C" w:rsidP="00B4712C">
      <w:pPr>
        <w:spacing w:after="0" w:line="360" w:lineRule="auto"/>
        <w:rPr>
          <w:rFonts w:ascii="Calibri" w:hAnsi="Calibri"/>
        </w:rPr>
      </w:pPr>
    </w:p>
    <w:p w:rsidR="005527D7" w:rsidRDefault="005527D7" w:rsidP="00B4712C">
      <w:pPr>
        <w:spacing w:after="0" w:line="360" w:lineRule="auto"/>
        <w:rPr>
          <w:rFonts w:ascii="Calibri" w:hAnsi="Calibri"/>
        </w:rPr>
      </w:pPr>
      <w:r w:rsidRPr="005527D7">
        <w:rPr>
          <w:rFonts w:ascii="Calibri" w:hAnsi="Calibri"/>
        </w:rPr>
        <w:t>El personal se encuentra amparado bajo los Convenios Colectivos de Petroleros Privados y Personal Jerárquico de acuerdo a sus funciones.</w:t>
      </w:r>
    </w:p>
    <w:p w:rsidR="003E5FCC" w:rsidRDefault="00B4712C" w:rsidP="00B4712C">
      <w:pPr>
        <w:spacing w:line="360" w:lineRule="auto"/>
        <w:rPr>
          <w:rFonts w:ascii="Calibri" w:hAnsi="Calibri"/>
        </w:rPr>
      </w:pPr>
      <w:r>
        <w:rPr>
          <w:rFonts w:ascii="Calibri" w:hAnsi="Calibri"/>
        </w:rPr>
        <w:t xml:space="preserve">El mismo </w:t>
      </w:r>
      <w:proofErr w:type="spellStart"/>
      <w:r>
        <w:rPr>
          <w:rFonts w:ascii="Calibri" w:hAnsi="Calibri"/>
        </w:rPr>
        <w:t>esta</w:t>
      </w:r>
      <w:proofErr w:type="spellEnd"/>
      <w:r>
        <w:rPr>
          <w:rFonts w:ascii="Calibri" w:hAnsi="Calibri"/>
        </w:rPr>
        <w:t xml:space="preserve"> integrado por las siguientes categorías:</w:t>
      </w:r>
    </w:p>
    <w:p w:rsidR="00B4712C" w:rsidRPr="00647D39" w:rsidRDefault="00B4712C" w:rsidP="00B4712C">
      <w:pPr>
        <w:pStyle w:val="Prrafodelista"/>
        <w:numPr>
          <w:ilvl w:val="0"/>
          <w:numId w:val="11"/>
        </w:numPr>
        <w:spacing w:line="360" w:lineRule="auto"/>
        <w:rPr>
          <w:rFonts w:ascii="Calibri" w:hAnsi="Calibri"/>
          <w:lang w:val="en-US"/>
        </w:rPr>
      </w:pPr>
      <w:r w:rsidRPr="00647D39">
        <w:rPr>
          <w:rFonts w:ascii="Calibri" w:hAnsi="Calibri"/>
          <w:lang w:val="en-US"/>
        </w:rPr>
        <w:t xml:space="preserve">1 </w:t>
      </w:r>
      <w:proofErr w:type="spellStart"/>
      <w:r w:rsidRPr="00647D39">
        <w:rPr>
          <w:rFonts w:ascii="Calibri" w:hAnsi="Calibri"/>
          <w:lang w:val="en-US"/>
        </w:rPr>
        <w:t>Operador</w:t>
      </w:r>
      <w:proofErr w:type="spellEnd"/>
      <w:r w:rsidRPr="00647D39">
        <w:rPr>
          <w:rFonts w:ascii="Calibri" w:hAnsi="Calibri"/>
          <w:lang w:val="en-US"/>
        </w:rPr>
        <w:t xml:space="preserve"> Hot Water Oil (Full-time)</w:t>
      </w:r>
    </w:p>
    <w:p w:rsidR="00B4712C" w:rsidRPr="00647D39" w:rsidRDefault="00B4712C" w:rsidP="00B4712C">
      <w:pPr>
        <w:pStyle w:val="Prrafodelista"/>
        <w:numPr>
          <w:ilvl w:val="0"/>
          <w:numId w:val="11"/>
        </w:numPr>
        <w:spacing w:line="360" w:lineRule="auto"/>
        <w:rPr>
          <w:rFonts w:ascii="Calibri" w:hAnsi="Calibri"/>
          <w:lang w:val="en-US"/>
        </w:rPr>
      </w:pPr>
      <w:r w:rsidRPr="00647D39">
        <w:rPr>
          <w:rFonts w:ascii="Calibri" w:hAnsi="Calibri"/>
          <w:lang w:val="en-US"/>
        </w:rPr>
        <w:t xml:space="preserve">1 </w:t>
      </w:r>
      <w:proofErr w:type="spellStart"/>
      <w:r w:rsidRPr="00647D39">
        <w:rPr>
          <w:rFonts w:ascii="Calibri" w:hAnsi="Calibri"/>
          <w:lang w:val="en-US"/>
        </w:rPr>
        <w:t>Ayudante</w:t>
      </w:r>
      <w:proofErr w:type="spellEnd"/>
      <w:r w:rsidRPr="00647D39">
        <w:rPr>
          <w:rFonts w:ascii="Calibri" w:hAnsi="Calibri"/>
          <w:lang w:val="en-US"/>
        </w:rPr>
        <w:t xml:space="preserve"> Hot Water Oil (Full-time)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Supervisor ( </w:t>
      </w:r>
      <w:proofErr w:type="spellStart"/>
      <w:r>
        <w:rPr>
          <w:rFonts w:ascii="Calibri" w:hAnsi="Calibri"/>
        </w:rPr>
        <w:t>Part</w:t>
      </w:r>
      <w:proofErr w:type="spellEnd"/>
      <w:r>
        <w:rPr>
          <w:rFonts w:ascii="Calibri" w:hAnsi="Calibri"/>
        </w:rPr>
        <w:t>-time)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Referente se SMA ( </w:t>
      </w:r>
      <w:proofErr w:type="spellStart"/>
      <w:r>
        <w:rPr>
          <w:rFonts w:ascii="Calibri" w:hAnsi="Calibri"/>
        </w:rPr>
        <w:t>Part</w:t>
      </w:r>
      <w:proofErr w:type="spellEnd"/>
      <w:r>
        <w:rPr>
          <w:rFonts w:ascii="Calibri" w:hAnsi="Calibri"/>
        </w:rPr>
        <w:t>-time)</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B4712C" w:rsidP="003E5FCC">
      <w:pPr>
        <w:spacing w:line="360" w:lineRule="auto"/>
        <w:ind w:left="714"/>
      </w:pPr>
      <w:r>
        <w:t>Todos los procesos ofrecidos en esta propuesta</w:t>
      </w:r>
      <w:r w:rsidR="003E5FCC">
        <w:t>,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 xml:space="preserve">en las Normas ISO 9001.2008 </w:t>
      </w:r>
      <w:r>
        <w:lastRenderedPageBreak/>
        <w:t>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FA77BE" w:rsidRDefault="00FA77BE" w:rsidP="006178CA">
      <w:pPr>
        <w:spacing w:line="360" w:lineRule="auto"/>
        <w:rPr>
          <w:rFonts w:ascii="Calibri" w:hAnsi="Calibri"/>
        </w:rPr>
      </w:pPr>
    </w:p>
    <w:p w:rsidR="007E323B" w:rsidRDefault="007E323B" w:rsidP="007E323B">
      <w:pPr>
        <w:shd w:val="clear" w:color="auto" w:fill="E0E0E2" w:themeFill="text1" w:themeFillTint="33"/>
        <w:spacing w:after="0" w:line="360" w:lineRule="auto"/>
        <w:rPr>
          <w:rFonts w:ascii="Calibri" w:hAnsi="Calibri"/>
          <w:b/>
        </w:rPr>
      </w:pPr>
      <w:r>
        <w:rPr>
          <w:rFonts w:ascii="Calibri" w:hAnsi="Calibri"/>
          <w:b/>
        </w:rPr>
        <w:t>PROPUESTA ECONOMICA</w:t>
      </w:r>
    </w:p>
    <w:p w:rsidR="009D7A41" w:rsidRDefault="009D7A41" w:rsidP="009D7A41">
      <w:pPr>
        <w:pStyle w:val="Prrafodelista"/>
        <w:spacing w:line="360" w:lineRule="auto"/>
        <w:ind w:left="1434"/>
      </w:pPr>
    </w:p>
    <w:tbl>
      <w:tblPr>
        <w:tblStyle w:val="Cuadrculaclara-nfasis3"/>
        <w:tblW w:w="0" w:type="auto"/>
        <w:tblLook w:val="04A0" w:firstRow="1" w:lastRow="0" w:firstColumn="1" w:lastColumn="0" w:noHBand="0" w:noVBand="1"/>
      </w:tblPr>
      <w:tblGrid>
        <w:gridCol w:w="3794"/>
        <w:gridCol w:w="3260"/>
        <w:gridCol w:w="1892"/>
      </w:tblGrid>
      <w:tr w:rsidR="007E323B" w:rsidTr="00F56B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shd w:val="clear" w:color="auto" w:fill="D9D9D9" w:themeFill="background1" w:themeFillShade="D9"/>
            <w:vAlign w:val="bottom"/>
          </w:tcPr>
          <w:p w:rsidR="007E323B" w:rsidRDefault="007E323B" w:rsidP="007E323B">
            <w:pPr>
              <w:pStyle w:val="Prrafodelista"/>
              <w:spacing w:line="360" w:lineRule="auto"/>
              <w:ind w:left="0"/>
              <w:jc w:val="center"/>
            </w:pPr>
            <w:r>
              <w:t>CONCEPTO</w:t>
            </w:r>
          </w:p>
        </w:tc>
        <w:tc>
          <w:tcPr>
            <w:tcW w:w="3260"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DURACION/ALCANCE</w:t>
            </w:r>
          </w:p>
        </w:tc>
        <w:tc>
          <w:tcPr>
            <w:tcW w:w="1892"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PRECIO</w:t>
            </w:r>
          </w:p>
        </w:tc>
      </w:tr>
      <w:tr w:rsidR="007E323B" w:rsidRPr="00AF36ED"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Movilización:</w:t>
            </w:r>
          </w:p>
        </w:tc>
        <w:tc>
          <w:tcPr>
            <w:tcW w:w="3260" w:type="dxa"/>
            <w:vAlign w:val="center"/>
          </w:tcPr>
          <w:p w:rsidR="007E323B" w:rsidRDefault="007E323B" w:rsidP="00F63267">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 xml:space="preserve">Desde base NQN a Pozo </w:t>
            </w:r>
            <w:r w:rsidR="00F63267" w:rsidRPr="00F63267">
              <w:rPr>
                <w:rFonts w:cstheme="minorHAnsi"/>
                <w:color w:val="000000"/>
              </w:rPr>
              <w:t>WIN.Nq.AF-x.1</w:t>
            </w:r>
          </w:p>
        </w:tc>
        <w:tc>
          <w:tcPr>
            <w:tcW w:w="1892" w:type="dxa"/>
            <w:vAlign w:val="center"/>
          </w:tcPr>
          <w:p w:rsidR="007E323B" w:rsidRPr="00AF36ED" w:rsidRDefault="00FA77BE" w:rsidP="007E323B">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$19</w:t>
            </w:r>
            <w:r w:rsidR="00AF36ED">
              <w:rPr>
                <w:b/>
              </w:rPr>
              <w:t>.</w:t>
            </w:r>
            <w:r w:rsidR="002D75F4" w:rsidRPr="00AF36ED">
              <w:rPr>
                <w:b/>
              </w:rPr>
              <w:t>500,00</w:t>
            </w:r>
          </w:p>
        </w:tc>
      </w:tr>
      <w:tr w:rsidR="007E323B"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Servicio diario HOT WATER OIL</w:t>
            </w:r>
          </w:p>
        </w:tc>
        <w:tc>
          <w:tcPr>
            <w:tcW w:w="3260" w:type="dxa"/>
            <w:vAlign w:val="center"/>
          </w:tcPr>
          <w:p w:rsidR="007E323B" w:rsidRDefault="00AF36ED" w:rsidP="007E323B">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 08</w:t>
            </w:r>
            <w:r w:rsidR="007E323B">
              <w:t>:00</w:t>
            </w:r>
            <w:r w:rsidR="002D75F4">
              <w:t xml:space="preserve"> </w:t>
            </w:r>
            <w:r w:rsidR="007E323B">
              <w:t>HS A 17:00 HS</w:t>
            </w:r>
          </w:p>
        </w:tc>
        <w:tc>
          <w:tcPr>
            <w:tcW w:w="1892" w:type="dxa"/>
            <w:vAlign w:val="center"/>
          </w:tcPr>
          <w:p w:rsidR="007E323B" w:rsidRPr="001440A9" w:rsidRDefault="00FA77BE" w:rsidP="007E323B">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$49</w:t>
            </w:r>
            <w:r w:rsidR="00AF36ED" w:rsidRPr="001440A9">
              <w:rPr>
                <w:b/>
              </w:rPr>
              <w:t>.500,00</w:t>
            </w:r>
          </w:p>
        </w:tc>
      </w:tr>
      <w:tr w:rsidR="007E323B"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Hora adicional servicio HOT WATER OIL</w:t>
            </w:r>
          </w:p>
        </w:tc>
        <w:tc>
          <w:tcPr>
            <w:tcW w:w="3260" w:type="dxa"/>
          </w:tcPr>
          <w:p w:rsidR="007E323B" w:rsidRDefault="002D75F4" w:rsidP="009D7A4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 17:01 HS A 08:59 HS</w:t>
            </w:r>
          </w:p>
        </w:tc>
        <w:tc>
          <w:tcPr>
            <w:tcW w:w="1892" w:type="dxa"/>
            <w:vAlign w:val="center"/>
          </w:tcPr>
          <w:p w:rsidR="007E323B" w:rsidRPr="001440A9" w:rsidRDefault="00AF36ED" w:rsidP="007E323B">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sidRPr="001440A9">
              <w:rPr>
                <w:b/>
              </w:rPr>
              <w:t>$5.865,00</w:t>
            </w:r>
          </w:p>
        </w:tc>
      </w:tr>
      <w:tr w:rsidR="007E323B"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Desmovilización de equipos</w:t>
            </w:r>
          </w:p>
        </w:tc>
        <w:tc>
          <w:tcPr>
            <w:tcW w:w="3260" w:type="dxa"/>
          </w:tcPr>
          <w:p w:rsidR="007E323B" w:rsidRDefault="007E323B" w:rsidP="00F63267">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 xml:space="preserve">Desde Pozo </w:t>
            </w:r>
            <w:r w:rsidR="00F63267" w:rsidRPr="00F63267">
              <w:rPr>
                <w:rFonts w:cstheme="minorHAnsi"/>
                <w:color w:val="000000"/>
              </w:rPr>
              <w:t>WIN.Nq.AF-x.1.</w:t>
            </w:r>
            <w:r w:rsidR="00F63267">
              <w:rPr>
                <w:rFonts w:cstheme="minorHAnsi"/>
                <w:color w:val="000000"/>
              </w:rPr>
              <w:t xml:space="preserve"> </w:t>
            </w:r>
            <w:r>
              <w:rPr>
                <w:b/>
                <w:bCs/>
              </w:rPr>
              <w:t>a base NQN</w:t>
            </w:r>
          </w:p>
        </w:tc>
        <w:tc>
          <w:tcPr>
            <w:tcW w:w="1892" w:type="dxa"/>
            <w:vAlign w:val="center"/>
          </w:tcPr>
          <w:p w:rsidR="007E323B" w:rsidRPr="00AF36ED" w:rsidRDefault="00FA77BE" w:rsidP="007E323B">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$19</w:t>
            </w:r>
            <w:r w:rsidR="00AF36ED">
              <w:rPr>
                <w:b/>
              </w:rPr>
              <w:t>.</w:t>
            </w:r>
            <w:r w:rsidR="002D75F4" w:rsidRPr="00AF36ED">
              <w:rPr>
                <w:b/>
              </w:rPr>
              <w:t>500,00</w:t>
            </w:r>
          </w:p>
        </w:tc>
      </w:tr>
    </w:tbl>
    <w:p w:rsidR="002D75F4" w:rsidRDefault="002D75F4" w:rsidP="002D75F4">
      <w:pPr>
        <w:pStyle w:val="Sangradetextonormal"/>
        <w:ind w:left="284"/>
        <w:rPr>
          <w:rFonts w:cs="Arial"/>
          <w:b/>
          <w:bCs/>
          <w:u w:val="single"/>
          <w:shd w:val="clear" w:color="auto" w:fill="D9D9D9" w:themeFill="background1" w:themeFillShade="D9"/>
        </w:rPr>
      </w:pPr>
    </w:p>
    <w:p w:rsidR="002D75F4" w:rsidRPr="00EE601C" w:rsidRDefault="002D75F4" w:rsidP="002D75F4">
      <w:pPr>
        <w:pStyle w:val="Sangradetextonormal"/>
        <w:ind w:left="284"/>
        <w:rPr>
          <w:rFonts w:cs="Arial"/>
          <w:bCs/>
        </w:rPr>
      </w:pPr>
      <w:r w:rsidRPr="00EE601C">
        <w:rPr>
          <w:rFonts w:cs="Arial"/>
          <w:b/>
          <w:bCs/>
          <w:u w:val="single"/>
          <w:shd w:val="clear" w:color="auto" w:fill="D9D9D9" w:themeFill="background1" w:themeFillShade="D9"/>
        </w:rPr>
        <w:t>Observaciones</w:t>
      </w:r>
      <w:r w:rsidRPr="00EE601C">
        <w:rPr>
          <w:rFonts w:cs="Arial"/>
          <w:b/>
          <w:bCs/>
          <w:u w:val="single"/>
        </w:rPr>
        <w:t xml:space="preserve">: </w:t>
      </w:r>
    </w:p>
    <w:p w:rsidR="002D75F4" w:rsidRDefault="002D75F4" w:rsidP="002D75F4">
      <w:pPr>
        <w:pStyle w:val="Sangradetextonormal"/>
        <w:numPr>
          <w:ilvl w:val="0"/>
          <w:numId w:val="12"/>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2D75F4" w:rsidRDefault="002D75F4" w:rsidP="002D75F4">
      <w:pPr>
        <w:pStyle w:val="Sangradetextonormal"/>
        <w:numPr>
          <w:ilvl w:val="0"/>
          <w:numId w:val="12"/>
        </w:numPr>
        <w:spacing w:line="240" w:lineRule="auto"/>
        <w:rPr>
          <w:rFonts w:cs="Arial"/>
          <w:bCs/>
        </w:rPr>
      </w:pPr>
      <w:r>
        <w:rPr>
          <w:rFonts w:cs="Arial"/>
          <w:bCs/>
        </w:rPr>
        <w:t>Los precios son en pesos Argentinos.</w:t>
      </w:r>
    </w:p>
    <w:p w:rsidR="002D75F4" w:rsidRPr="00EE601C" w:rsidRDefault="002D75F4" w:rsidP="002D75F4">
      <w:pPr>
        <w:pStyle w:val="Sangradetextonormal"/>
        <w:numPr>
          <w:ilvl w:val="0"/>
          <w:numId w:val="12"/>
        </w:numPr>
        <w:spacing w:line="240" w:lineRule="auto"/>
        <w:rPr>
          <w:rFonts w:cs="Arial"/>
          <w:bCs/>
        </w:rPr>
      </w:pPr>
      <w:r>
        <w:rPr>
          <w:rFonts w:cs="Arial"/>
          <w:bCs/>
        </w:rPr>
        <w:t xml:space="preserve">Los </w:t>
      </w:r>
      <w:r w:rsidR="00AF36ED">
        <w:rPr>
          <w:rFonts w:cs="Arial"/>
          <w:bCs/>
        </w:rPr>
        <w:t>precios</w:t>
      </w:r>
      <w:r>
        <w:rPr>
          <w:rFonts w:cs="Arial"/>
          <w:bCs/>
        </w:rPr>
        <w:t xml:space="preserve"> no incluyen I</w:t>
      </w:r>
      <w:r w:rsidR="00AF36ED">
        <w:rPr>
          <w:rFonts w:cs="Arial"/>
          <w:bCs/>
        </w:rPr>
        <w:t>VA.</w:t>
      </w: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7E323B" w:rsidRDefault="007E323B"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sectPr w:rsidR="00F56B75" w:rsidSect="0087646C">
      <w:headerReference w:type="even" r:id="rId18"/>
      <w:headerReference w:type="default" r:id="rId19"/>
      <w:footerReference w:type="even" r:id="rId20"/>
      <w:footerReference w:type="default" r:id="rId21"/>
      <w:headerReference w:type="first" r:id="rId22"/>
      <w:footerReference w:type="first" r:id="rId23"/>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00F" w:rsidRDefault="00DB200F" w:rsidP="008F34BF">
      <w:pPr>
        <w:spacing w:after="0" w:line="240" w:lineRule="auto"/>
      </w:pPr>
      <w:r>
        <w:separator/>
      </w:r>
    </w:p>
  </w:endnote>
  <w:endnote w:type="continuationSeparator" w:id="0">
    <w:p w:rsidR="00DB200F" w:rsidRDefault="00DB200F" w:rsidP="008F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46C" w:rsidRDefault="0087646C" w:rsidP="0087646C">
    <w:pPr>
      <w:pStyle w:val="Piedepgina"/>
      <w:pBdr>
        <w:bottom w:val="single" w:sz="12" w:space="1" w:color="auto"/>
      </w:pBdr>
      <w:jc w:val="center"/>
    </w:pPr>
  </w:p>
  <w:p w:rsidR="0087646C" w:rsidRDefault="000A3DFB" w:rsidP="0087646C">
    <w:pPr>
      <w:pStyle w:val="Piedepgina"/>
      <w:jc w:val="center"/>
    </w:pPr>
    <w:r>
      <w:rPr>
        <w:noProof/>
      </w:rPr>
      <w:drawing>
        <wp:anchor distT="0" distB="0" distL="114300" distR="114300" simplePos="0" relativeHeight="251673600" behindDoc="0" locked="0" layoutInCell="1" allowOverlap="1" wp14:anchorId="6DC40591" wp14:editId="14167D6C">
          <wp:simplePos x="0" y="0"/>
          <wp:positionH relativeFrom="column">
            <wp:posOffset>5117465</wp:posOffset>
          </wp:positionH>
          <wp:positionV relativeFrom="paragraph">
            <wp:posOffset>136525</wp:posOffset>
          </wp:positionV>
          <wp:extent cx="354330" cy="190500"/>
          <wp:effectExtent l="19050" t="0" r="7620"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54330" cy="190500"/>
                  </a:xfrm>
                  <a:prstGeom prst="rect">
                    <a:avLst/>
                  </a:prstGeom>
                  <a:noFill/>
                  <a:ln w="9525">
                    <a:noFill/>
                    <a:miter lim="800000"/>
                    <a:headEnd/>
                    <a:tailEnd/>
                  </a:ln>
                </pic:spPr>
              </pic:pic>
            </a:graphicData>
          </a:graphic>
        </wp:anchor>
      </w:drawing>
    </w:r>
    <w:r w:rsidR="003612EE">
      <w:rPr>
        <w:noProof/>
      </w:rPr>
      <w:drawing>
        <wp:anchor distT="0" distB="0" distL="114300" distR="114300" simplePos="0" relativeHeight="251666432" behindDoc="0" locked="0" layoutInCell="1" allowOverlap="1" wp14:anchorId="3DD64185" wp14:editId="5F9C6860">
          <wp:simplePos x="0" y="0"/>
          <wp:positionH relativeFrom="column">
            <wp:posOffset>5542915</wp:posOffset>
          </wp:positionH>
          <wp:positionV relativeFrom="paragraph">
            <wp:posOffset>98425</wp:posOffset>
          </wp:positionV>
          <wp:extent cx="476250" cy="225991"/>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477263" cy="226472"/>
                  </a:xfrm>
                  <a:prstGeom prst="rect">
                    <a:avLst/>
                  </a:prstGeom>
                </pic:spPr>
              </pic:pic>
            </a:graphicData>
          </a:graphic>
        </wp:anchor>
      </w:drawing>
    </w:r>
  </w:p>
  <w:p w:rsidR="0087646C" w:rsidRDefault="00A657DA" w:rsidP="0087646C">
    <w:pPr>
      <w:pStyle w:val="Piedepgina"/>
      <w:jc w:val="center"/>
    </w:pPr>
    <w:r>
      <w:fldChar w:fldCharType="begin"/>
    </w:r>
    <w:r>
      <w:instrText xml:space="preserve"> PAGE   \* MERGEFORMAT </w:instrText>
    </w:r>
    <w:r>
      <w:fldChar w:fldCharType="separate"/>
    </w:r>
    <w:r w:rsidR="00A122F8">
      <w:rPr>
        <w:noProof/>
      </w:rPr>
      <w:t>6</w:t>
    </w:r>
    <w:r>
      <w:rPr>
        <w:noProof/>
      </w:rPr>
      <w:fldChar w:fldCharType="end"/>
    </w:r>
    <w:r w:rsidR="00647D39">
      <w:rPr>
        <w:noProof/>
      </w:rPr>
      <mc:AlternateContent>
        <mc:Choice Requires="wpg">
          <w:drawing>
            <wp:anchor distT="0" distB="0" distL="114300" distR="114300" simplePos="0" relativeHeight="251665408" behindDoc="0" locked="0" layoutInCell="1" allowOverlap="1" wp14:anchorId="0E5D1BA5" wp14:editId="24FA4A95">
              <wp:simplePos x="0" y="0"/>
              <wp:positionH relativeFrom="column">
                <wp:posOffset>-1080135</wp:posOffset>
              </wp:positionH>
              <wp:positionV relativeFrom="paragraph">
                <wp:posOffset>393700</wp:posOffset>
              </wp:positionV>
              <wp:extent cx="2160270" cy="237490"/>
              <wp:effectExtent l="0" t="1905" r="1905"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237490"/>
                        <a:chOff x="0" y="15483"/>
                        <a:chExt cx="3402" cy="374"/>
                      </a:xfrm>
                    </wpg:grpSpPr>
                    <wps:wsp>
                      <wps:cNvPr id="8" name="Rectangle 4"/>
                      <wps:cNvSpPr>
                        <a:spLocks noChangeArrowheads="1"/>
                      </wps:cNvSpPr>
                      <wps:spPr bwMode="auto">
                        <a:xfrm>
                          <a:off x="0" y="15483"/>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5"/>
                      <wps:cNvSpPr>
                        <a:spLocks noChangeArrowheads="1"/>
                      </wps:cNvSpPr>
                      <wps:spPr bwMode="auto">
                        <a:xfrm>
                          <a:off x="0" y="15483"/>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6"/>
                      <wps:cNvSpPr>
                        <a:spLocks noChangeArrowheads="1"/>
                      </wps:cNvSpPr>
                      <wps:spPr bwMode="auto">
                        <a:xfrm>
                          <a:off x="0" y="15483"/>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85.05pt;margin-top:31pt;width:170.1pt;height:18.7pt;z-index:251665408" coordorigin=",15483"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">
              <v:rect id="Rectangle 4" o:spid="_x0000_s1027" style="position:absolute;top:15483;width:34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pqAsAA&#10;AADaAAAADwAAAGRycy9kb3ducmV2LnhtbERPTYvCMBC9C/6HMAt707Q9LFKNRWQVD8uK1YPHsRnb&#10;YjOpTVa7/npzEDw+3vcs600jbtS52rKCeByBIC6srrlUcNivRhMQziNrbCyTgn9ykM2Hgxmm2t55&#10;R7fclyKEsEtRQeV9m0rpiooMurFtiQN3tp1BH2BXSt3hPYSbRiZR9CUN1hwaKmxpWVFxyf+MguQn&#10;Oa7t97p+nI4cX+3vNsrbrVKfH/1iCsJT79/il3ujFYSt4Uq4AX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UpqAsAAAADaAAAADwAAAAAAAAAAAAAAAACYAgAAZHJzL2Rvd25y&#10;ZXYueG1sUEsFBgAAAAAEAAQA9QAAAIUDAAAAAA==&#10;" fillcolor="#ffc000" stroked="f"/>
              <v:rect id="Rectangle 5" o:spid="_x0000_s1028" style="position:absolute;top:15483;width:113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Nm08IA&#10;AADaAAAADwAAAGRycy9kb3ducmV2LnhtbESPT2vCQBTE74LfYXmCN7Oxh6DRVaRg24tC/AM5vmZf&#10;k9Ds25BdTfrtu4LgcZiZ3zDr7WAacafO1ZYVzKMYBHFhdc2lgst5P1uAcB5ZY2OZFPyRg+1mPFpj&#10;qm3PGd1PvhQBwi5FBZX3bSqlKyoy6CLbEgfvx3YGfZBdKXWHfYCbRr7FcSIN1hwWKmzpvaLi93Qz&#10;ChKXJ+5zJ7/tR3HO/PFK8pDflJpOht0KhKfBv8LP9pdWsITHlXAD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A2bTwgAAANoAAAAPAAAAAAAAAAAAAAAAAJgCAABkcnMvZG93&#10;bnJldi54bWxQSwUGAAAAAAQABAD1AAAAhwMAAAAA&#10;" fillcolor="#7f7f7f [1612]" stroked="f"/>
              <v:rect id="Rectangle 6" o:spid="_x0000_s1029" style="position:absolute;top:15483;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LNS8EA&#10;AADbAAAADwAAAGRycy9kb3ducmV2LnhtbESPzW7CQAyE70i8w8pIXFDZFBCClAUVEFKv/PRusm4S&#10;kfWG7ALh7esDEjdbM575vFi1rlJ3akLp2cDnMAFFnHlbcm7gdNx9zECFiGyx8kwGnhRgtex2Fpha&#10;/+A93Q8xVxLCIUUDRYx1qnXICnIYhr4mFu3PNw6jrE2ubYMPCXeVHiXJVDssWRoKrGlTUHY53JyB&#10;iZutec677Tm2vzrzY7oSDYzp99rvL1CR2vg2v65/rOALvfwiA+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CzUvBAAAA2wAAAA8AAAAAAAAAAAAAAAAAmAIAAGRycy9kb3du&#10;cmV2LnhtbFBLBQYAAAAABAAEAPUAAACGAwAAAAA=&#10;" fillcolor="#69676d [3213]" stroked="f"/>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00F" w:rsidRDefault="00DB200F" w:rsidP="008F34BF">
      <w:pPr>
        <w:spacing w:after="0" w:line="240" w:lineRule="auto"/>
      </w:pPr>
      <w:r>
        <w:separator/>
      </w:r>
    </w:p>
  </w:footnote>
  <w:footnote w:type="continuationSeparator" w:id="0">
    <w:p w:rsidR="00DB200F" w:rsidRDefault="00DB200F" w:rsidP="008F3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8F34BF">
    <w:pPr>
      <w:pStyle w:val="Encabezado"/>
    </w:pPr>
  </w:p>
  <w:p w:rsidR="00292DDD" w:rsidRDefault="008F34BF">
    <w:r>
      <w:t>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647D39" w:rsidP="008F34BF">
    <w:pPr>
      <w:pStyle w:val="Encabezado"/>
      <w:pBdr>
        <w:bottom w:val="single" w:sz="12" w:space="1" w:color="auto"/>
      </w:pBdr>
      <w:ind w:firstLine="709"/>
    </w:pPr>
    <w:r>
      <w:rPr>
        <w:noProof/>
      </w:rPr>
      <mc:AlternateContent>
        <mc:Choice Requires="wpg">
          <w:drawing>
            <wp:anchor distT="0" distB="0" distL="114300" distR="114300" simplePos="0" relativeHeight="251671552" behindDoc="0" locked="0" layoutInCell="1" allowOverlap="1" wp14:anchorId="4CE96188" wp14:editId="304F69B6">
              <wp:simplePos x="0" y="0"/>
              <wp:positionH relativeFrom="column">
                <wp:posOffset>4542790</wp:posOffset>
              </wp:positionH>
              <wp:positionV relativeFrom="paragraph">
                <wp:posOffset>-449580</wp:posOffset>
              </wp:positionV>
              <wp:extent cx="2160270" cy="237490"/>
              <wp:effectExtent l="3175" t="0" r="0" b="635"/>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160270" cy="237490"/>
                        <a:chOff x="8328" y="8171"/>
                        <a:chExt cx="3402" cy="374"/>
                      </a:xfrm>
                    </wpg:grpSpPr>
                    <wps:wsp>
                      <wps:cNvPr id="12" name="Rectangle 9"/>
                      <wps:cNvSpPr>
                        <a:spLocks noChangeArrowheads="1"/>
                      </wps:cNvSpPr>
                      <wps:spPr bwMode="auto">
                        <a:xfrm flipH="1">
                          <a:off x="8328" y="8171"/>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0"/>
                      <wps:cNvSpPr>
                        <a:spLocks noChangeArrowheads="1"/>
                      </wps:cNvSpPr>
                      <wps:spPr bwMode="auto">
                        <a:xfrm flipH="1">
                          <a:off x="8328" y="8171"/>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11"/>
                      <wps:cNvSpPr>
                        <a:spLocks noChangeArrowheads="1"/>
                      </wps:cNvSpPr>
                      <wps:spPr bwMode="auto">
                        <a:xfrm flipH="1">
                          <a:off x="8328" y="8171"/>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57.7pt;margin-top:-35.4pt;width:170.1pt;height:18.7pt;rotation:180;z-index:251671552" coordorigin="8328,8171"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">
              <v:rect id="Rectangle 9" o:spid="_x0000_s1027" style="position:absolute;left:8328;top:8171;width:3402;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hocMA&#10;AADbAAAADwAAAGRycy9kb3ducmV2LnhtbERPS2vCQBC+F/oflhG8lGaTILXErFIEUaHU58XbkB2T&#10;YHY2ZFeT/vtuodDbfHzPyReDacSDOldbVpBEMQjiwuqaSwXn0+r1HYTzyBoby6Tgmxws5s9POWba&#10;9nygx9GXIoSwy1BB5X2bSemKigy6yLbEgbvazqAPsCul7rAP4aaRaRy/SYM1h4YKW1pWVNyOd6Pg&#10;ZXLZnj638flrnew2U9v20/2lVGo8Gj5mIDwN/l/8597oMD+F31/CA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hocMAAADbAAAADwAAAAAAAAAAAAAAAACYAgAAZHJzL2Rv&#10;d25yZXYueG1sUEsFBgAAAAAEAAQA9QAAAIgDAAAAAA==&#10;" fillcolor="#ffc000" stroked="f"/>
              <v:rect id="Rectangle 10" o:spid="_x0000_s1028" style="position:absolute;left:8328;top:8171;width:113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pzHcEA&#10;AADbAAAADwAAAGRycy9kb3ducmV2LnhtbERPTWvCQBC9F/wPywje6kaRUlJXKaJipJeoeB6z0yQ2&#10;Oxt21xj/fbdQ8DaP9znzZW8a0ZHztWUFk3ECgriwuuZSwem4eX0H4QOyxsYyKXiQh+Vi8DLHVNs7&#10;59QdQiliCPsUFVQhtKmUvqjIoB/bljhy39YZDBG6UmqH9xhuGjlNkjdpsObYUGFLq4qKn8PNKLjW&#10;ublevnLXZedTuCRltl3vM6VGw/7zA0SgPjzF/+6djvNn8PdLPEA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6cx3BAAAA2wAAAA8AAAAAAAAAAAAAAAAAmAIAAGRycy9kb3du&#10;cmV2LnhtbFBLBQYAAAAABAAEAPUAAACGAwAAAAA=&#10;" fillcolor="#7f7f7f [1612]" stroked="f"/>
              <v:rect id="Rectangle 11" o:spid="_x0000_s1029" style="position:absolute;left:8328;top:8171;width:37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aPEMMA&#10;AADbAAAADwAAAGRycy9kb3ducmV2LnhtbERP3WrCMBS+H+wdwhnsThPHprMzyrAIXmygrg9wbM7a&#10;anNSkmi7t18Gwu7Ox/d7FqvBtuJKPjSONUzGCgRx6UzDlYbiazN6BREissHWMWn4oQCr5f3dAjPj&#10;et7T9RArkUI4ZKihjrHLpAxlTRbD2HXEift23mJM0FfSeOxTuG3lk1JTabHh1FBjR+uayvPhYjWs&#10;fTGoj2P+XMzV5+yU9/ll93LS+vFheH8DEWmI/+Kbe2vS/Cn8/ZIO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aPEMMAAADbAAAADwAAAAAAAAAAAAAAAACYAgAAZHJzL2Rv&#10;d25yZXYueG1sUEsFBgAAAAAEAAQA9QAAAIgDAAAAAA==&#10;" fillcolor="#69676d [3213]" stroked="f"/>
            </v:group>
          </w:pict>
        </mc:Fallback>
      </mc:AlternateContent>
    </w:r>
    <w:r w:rsidR="008F34BF">
      <w:rPr>
        <w:noProof/>
      </w:rPr>
      <w:drawing>
        <wp:anchor distT="0" distB="0" distL="114300" distR="114300" simplePos="0" relativeHeight="251661312" behindDoc="0" locked="0" layoutInCell="1" allowOverlap="1" wp14:anchorId="719733A5" wp14:editId="50A53A8D">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101D80">
      <w:t xml:space="preserve"> Servicio HOT WATER OIL</w:t>
    </w:r>
  </w:p>
  <w:p w:rsidR="008F34BF" w:rsidRDefault="008F34BF" w:rsidP="008F34BF">
    <w:pPr>
      <w:pStyle w:val="Encabezado"/>
      <w:ind w:firstLine="70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611531A2"/>
    <w:multiLevelType w:val="hybridMultilevel"/>
    <w:tmpl w:val="BF88419A"/>
    <w:lvl w:ilvl="0" w:tplc="844E45D8">
      <w:start w:val="1"/>
      <w:numFmt w:val="bullet"/>
      <w:lvlText w:val=""/>
      <w:lvlJc w:val="left"/>
      <w:pPr>
        <w:ind w:left="360" w:hanging="360"/>
      </w:pPr>
      <w:rPr>
        <w:rFonts w:ascii="Wingdings" w:hAnsi="Wingdings" w:hint="default"/>
        <w:color w:val="FFC000"/>
        <w:u w:color="FFC000"/>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nsid w:val="6D2F7518"/>
    <w:multiLevelType w:val="hybridMultilevel"/>
    <w:tmpl w:val="CC800006"/>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1"/>
  </w:num>
  <w:num w:numId="8">
    <w:abstractNumId w:val="8"/>
  </w:num>
  <w:num w:numId="9">
    <w:abstractNumId w:val="4"/>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1DC"/>
    <w:rsid w:val="0002691E"/>
    <w:rsid w:val="00031E83"/>
    <w:rsid w:val="0006256D"/>
    <w:rsid w:val="00065D96"/>
    <w:rsid w:val="000747C9"/>
    <w:rsid w:val="0008503D"/>
    <w:rsid w:val="000920C9"/>
    <w:rsid w:val="000A3DFB"/>
    <w:rsid w:val="000A7FA9"/>
    <w:rsid w:val="000B1380"/>
    <w:rsid w:val="000C635C"/>
    <w:rsid w:val="000F0D7B"/>
    <w:rsid w:val="00101D80"/>
    <w:rsid w:val="00131E82"/>
    <w:rsid w:val="001353FE"/>
    <w:rsid w:val="001440A9"/>
    <w:rsid w:val="00173C94"/>
    <w:rsid w:val="001756A0"/>
    <w:rsid w:val="001A40A0"/>
    <w:rsid w:val="001D53B4"/>
    <w:rsid w:val="00204312"/>
    <w:rsid w:val="00205081"/>
    <w:rsid w:val="00260DA7"/>
    <w:rsid w:val="002844B2"/>
    <w:rsid w:val="00292DDD"/>
    <w:rsid w:val="00295B3F"/>
    <w:rsid w:val="002C4E6B"/>
    <w:rsid w:val="002D75F4"/>
    <w:rsid w:val="002E0555"/>
    <w:rsid w:val="002E4F7B"/>
    <w:rsid w:val="002E5F08"/>
    <w:rsid w:val="00307044"/>
    <w:rsid w:val="00310992"/>
    <w:rsid w:val="003612EE"/>
    <w:rsid w:val="003D541D"/>
    <w:rsid w:val="003E5FCC"/>
    <w:rsid w:val="003F3516"/>
    <w:rsid w:val="00406785"/>
    <w:rsid w:val="00411DF4"/>
    <w:rsid w:val="00450E3F"/>
    <w:rsid w:val="00466E43"/>
    <w:rsid w:val="004B55EC"/>
    <w:rsid w:val="004D5BE4"/>
    <w:rsid w:val="004D6AED"/>
    <w:rsid w:val="004E7579"/>
    <w:rsid w:val="004F759C"/>
    <w:rsid w:val="00500938"/>
    <w:rsid w:val="005122DC"/>
    <w:rsid w:val="005134C3"/>
    <w:rsid w:val="00521F8F"/>
    <w:rsid w:val="005527D7"/>
    <w:rsid w:val="00555F2C"/>
    <w:rsid w:val="005B3C14"/>
    <w:rsid w:val="005C47F7"/>
    <w:rsid w:val="005E4210"/>
    <w:rsid w:val="00603223"/>
    <w:rsid w:val="006178CA"/>
    <w:rsid w:val="006355A5"/>
    <w:rsid w:val="00647D39"/>
    <w:rsid w:val="0066759A"/>
    <w:rsid w:val="0067112D"/>
    <w:rsid w:val="00671BF8"/>
    <w:rsid w:val="0068153B"/>
    <w:rsid w:val="006967DD"/>
    <w:rsid w:val="006B1BA9"/>
    <w:rsid w:val="006D3CFB"/>
    <w:rsid w:val="00704FA7"/>
    <w:rsid w:val="0072061F"/>
    <w:rsid w:val="00750449"/>
    <w:rsid w:val="007670F5"/>
    <w:rsid w:val="007B134F"/>
    <w:rsid w:val="007C05E6"/>
    <w:rsid w:val="007D4996"/>
    <w:rsid w:val="007D5821"/>
    <w:rsid w:val="007E323B"/>
    <w:rsid w:val="0080782A"/>
    <w:rsid w:val="0087646C"/>
    <w:rsid w:val="00887388"/>
    <w:rsid w:val="008A7D95"/>
    <w:rsid w:val="008D423E"/>
    <w:rsid w:val="008E24E0"/>
    <w:rsid w:val="008F34BF"/>
    <w:rsid w:val="009038CA"/>
    <w:rsid w:val="009105F5"/>
    <w:rsid w:val="00920558"/>
    <w:rsid w:val="009620B5"/>
    <w:rsid w:val="009769B8"/>
    <w:rsid w:val="009C541B"/>
    <w:rsid w:val="009D7A41"/>
    <w:rsid w:val="00A122F8"/>
    <w:rsid w:val="00A27FDE"/>
    <w:rsid w:val="00A50C84"/>
    <w:rsid w:val="00A657DA"/>
    <w:rsid w:val="00A70715"/>
    <w:rsid w:val="00AA79FC"/>
    <w:rsid w:val="00AB71DC"/>
    <w:rsid w:val="00AE5D37"/>
    <w:rsid w:val="00AE60CE"/>
    <w:rsid w:val="00AE676C"/>
    <w:rsid w:val="00AF36ED"/>
    <w:rsid w:val="00B31022"/>
    <w:rsid w:val="00B362CC"/>
    <w:rsid w:val="00B4712C"/>
    <w:rsid w:val="00B60948"/>
    <w:rsid w:val="00BC4EA2"/>
    <w:rsid w:val="00BD1E36"/>
    <w:rsid w:val="00BE5718"/>
    <w:rsid w:val="00C42CBD"/>
    <w:rsid w:val="00C60EE7"/>
    <w:rsid w:val="00C739F0"/>
    <w:rsid w:val="00CB4B15"/>
    <w:rsid w:val="00D3408B"/>
    <w:rsid w:val="00D36C49"/>
    <w:rsid w:val="00D5715E"/>
    <w:rsid w:val="00D90474"/>
    <w:rsid w:val="00D95F1C"/>
    <w:rsid w:val="00DB200F"/>
    <w:rsid w:val="00DB3A54"/>
    <w:rsid w:val="00DC0428"/>
    <w:rsid w:val="00DC3F84"/>
    <w:rsid w:val="00DF2FE6"/>
    <w:rsid w:val="00DF5CD8"/>
    <w:rsid w:val="00E61AF6"/>
    <w:rsid w:val="00EA575B"/>
    <w:rsid w:val="00ED0265"/>
    <w:rsid w:val="00ED2246"/>
    <w:rsid w:val="00EE7002"/>
    <w:rsid w:val="00EF6253"/>
    <w:rsid w:val="00F31A63"/>
    <w:rsid w:val="00F32D36"/>
    <w:rsid w:val="00F519F7"/>
    <w:rsid w:val="00F52A02"/>
    <w:rsid w:val="00F56B75"/>
    <w:rsid w:val="00F57447"/>
    <w:rsid w:val="00F63267"/>
    <w:rsid w:val="00F6545C"/>
    <w:rsid w:val="00F77C52"/>
    <w:rsid w:val="00F91B8B"/>
    <w:rsid w:val="00FA30CC"/>
    <w:rsid w:val="00FA77BE"/>
    <w:rsid w:val="00FC48B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 w:id="1884555503">
      <w:bodyDiv w:val="1"/>
      <w:marLeft w:val="0"/>
      <w:marRight w:val="0"/>
      <w:marTop w:val="0"/>
      <w:marBottom w:val="0"/>
      <w:divBdr>
        <w:top w:val="none" w:sz="0" w:space="0" w:color="auto"/>
        <w:left w:val="none" w:sz="0" w:space="0" w:color="auto"/>
        <w:bottom w:val="none" w:sz="0" w:space="0" w:color="auto"/>
        <w:right w:val="none" w:sz="0" w:space="0" w:color="auto"/>
      </w:divBdr>
      <w:divsChild>
        <w:div w:id="605038201">
          <w:marLeft w:val="0"/>
          <w:marRight w:val="0"/>
          <w:marTop w:val="0"/>
          <w:marBottom w:val="0"/>
          <w:divBdr>
            <w:top w:val="none" w:sz="0" w:space="0" w:color="auto"/>
            <w:left w:val="none" w:sz="0" w:space="0" w:color="auto"/>
            <w:bottom w:val="none" w:sz="0" w:space="0" w:color="auto"/>
            <w:right w:val="none" w:sz="0" w:space="0" w:color="auto"/>
          </w:divBdr>
          <w:divsChild>
            <w:div w:id="88934265">
              <w:marLeft w:val="0"/>
              <w:marRight w:val="0"/>
              <w:marTop w:val="0"/>
              <w:marBottom w:val="0"/>
              <w:divBdr>
                <w:top w:val="none" w:sz="0" w:space="0" w:color="auto"/>
                <w:left w:val="none" w:sz="0" w:space="0" w:color="auto"/>
                <w:bottom w:val="none" w:sz="0" w:space="0" w:color="auto"/>
                <w:right w:val="none" w:sz="0" w:space="0" w:color="auto"/>
              </w:divBdr>
              <w:divsChild>
                <w:div w:id="597324208">
                  <w:marLeft w:val="0"/>
                  <w:marRight w:val="0"/>
                  <w:marTop w:val="0"/>
                  <w:marBottom w:val="0"/>
                  <w:divBdr>
                    <w:top w:val="none" w:sz="0" w:space="0" w:color="auto"/>
                    <w:left w:val="none" w:sz="0" w:space="0" w:color="auto"/>
                    <w:bottom w:val="none" w:sz="0" w:space="0" w:color="auto"/>
                    <w:right w:val="none" w:sz="0" w:space="0" w:color="auto"/>
                  </w:divBdr>
                  <w:divsChild>
                    <w:div w:id="1863281028">
                      <w:marLeft w:val="0"/>
                      <w:marRight w:val="0"/>
                      <w:marTop w:val="0"/>
                      <w:marBottom w:val="0"/>
                      <w:divBdr>
                        <w:top w:val="none" w:sz="0" w:space="0" w:color="auto"/>
                        <w:left w:val="none" w:sz="0" w:space="0" w:color="auto"/>
                        <w:bottom w:val="none" w:sz="0" w:space="0" w:color="auto"/>
                        <w:right w:val="none" w:sz="0" w:space="0" w:color="auto"/>
                      </w:divBdr>
                      <w:divsChild>
                        <w:div w:id="203738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275501">
      <w:bodyDiv w:val="1"/>
      <w:marLeft w:val="0"/>
      <w:marRight w:val="0"/>
      <w:marTop w:val="0"/>
      <w:marBottom w:val="0"/>
      <w:divBdr>
        <w:top w:val="none" w:sz="0" w:space="0" w:color="auto"/>
        <w:left w:val="none" w:sz="0" w:space="0" w:color="auto"/>
        <w:bottom w:val="none" w:sz="0" w:space="0" w:color="auto"/>
        <w:right w:val="none" w:sz="0" w:space="0" w:color="auto"/>
      </w:divBdr>
      <w:divsChild>
        <w:div w:id="1439987947">
          <w:marLeft w:val="0"/>
          <w:marRight w:val="0"/>
          <w:marTop w:val="0"/>
          <w:marBottom w:val="0"/>
          <w:divBdr>
            <w:top w:val="none" w:sz="0" w:space="0" w:color="auto"/>
            <w:left w:val="none" w:sz="0" w:space="0" w:color="auto"/>
            <w:bottom w:val="none" w:sz="0" w:space="0" w:color="auto"/>
            <w:right w:val="none" w:sz="0" w:space="0" w:color="auto"/>
          </w:divBdr>
          <w:divsChild>
            <w:div w:id="779179330">
              <w:marLeft w:val="0"/>
              <w:marRight w:val="0"/>
              <w:marTop w:val="0"/>
              <w:marBottom w:val="0"/>
              <w:divBdr>
                <w:top w:val="none" w:sz="0" w:space="0" w:color="auto"/>
                <w:left w:val="none" w:sz="0" w:space="0" w:color="auto"/>
                <w:bottom w:val="none" w:sz="0" w:space="0" w:color="auto"/>
                <w:right w:val="none" w:sz="0" w:space="0" w:color="auto"/>
              </w:divBdr>
              <w:divsChild>
                <w:div w:id="1334188101">
                  <w:marLeft w:val="0"/>
                  <w:marRight w:val="0"/>
                  <w:marTop w:val="0"/>
                  <w:marBottom w:val="0"/>
                  <w:divBdr>
                    <w:top w:val="none" w:sz="0" w:space="0" w:color="auto"/>
                    <w:left w:val="none" w:sz="0" w:space="0" w:color="auto"/>
                    <w:bottom w:val="none" w:sz="0" w:space="0" w:color="auto"/>
                    <w:right w:val="none" w:sz="0" w:space="0" w:color="auto"/>
                  </w:divBdr>
                  <w:divsChild>
                    <w:div w:id="2104445983">
                      <w:marLeft w:val="0"/>
                      <w:marRight w:val="0"/>
                      <w:marTop w:val="0"/>
                      <w:marBottom w:val="0"/>
                      <w:divBdr>
                        <w:top w:val="none" w:sz="0" w:space="0" w:color="auto"/>
                        <w:left w:val="none" w:sz="0" w:space="0" w:color="auto"/>
                        <w:bottom w:val="none" w:sz="0" w:space="0" w:color="auto"/>
                        <w:right w:val="none" w:sz="0" w:space="0" w:color="auto"/>
                      </w:divBdr>
                      <w:divsChild>
                        <w:div w:id="137307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eader" Target="header1.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cid:5D0280F4-CC6F-43B5-AF05-AC735A49FCC8" TargetMode="External"/><Relationship Id="rId17" Type="http://schemas.openxmlformats.org/officeDocument/2006/relationships/image" Target="media/image8.png"/><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0.jpeg"/><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FCAC5D49BC0405A960A7655452CF413"/>
        <w:category>
          <w:name w:val="General"/>
          <w:gallery w:val="placeholder"/>
        </w:category>
        <w:types>
          <w:type w:val="bbPlcHdr"/>
        </w:types>
        <w:behaviors>
          <w:behavior w:val="content"/>
        </w:behaviors>
        <w:guid w:val="{493C62A6-67DC-4F5C-A968-DE8D64F2CA64}"/>
      </w:docPartPr>
      <w:docPartBody>
        <w:p w:rsidR="00A86BF9" w:rsidRDefault="00B84B61">
          <w:r w:rsidRPr="00A05B7F">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4B61"/>
    <w:rsid w:val="000C26F9"/>
    <w:rsid w:val="000E4DAA"/>
    <w:rsid w:val="000F550A"/>
    <w:rsid w:val="00125B78"/>
    <w:rsid w:val="001D6601"/>
    <w:rsid w:val="00274CBF"/>
    <w:rsid w:val="00342985"/>
    <w:rsid w:val="0038050D"/>
    <w:rsid w:val="00393C47"/>
    <w:rsid w:val="00583348"/>
    <w:rsid w:val="00627303"/>
    <w:rsid w:val="0091771C"/>
    <w:rsid w:val="00922B7F"/>
    <w:rsid w:val="00A86BF9"/>
    <w:rsid w:val="00B84B61"/>
    <w:rsid w:val="00C3673E"/>
    <w:rsid w:val="00DA0E29"/>
    <w:rsid w:val="00E069C2"/>
    <w:rsid w:val="00E42754"/>
    <w:rsid w:val="00EA01C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77C9CE3F24E46F6BDA437D8B577B002">
    <w:name w:val="077C9CE3F24E46F6BDA437D8B577B002"/>
    <w:rsid w:val="00B84B61"/>
  </w:style>
  <w:style w:type="character" w:styleId="Textodelmarcadordeposicin">
    <w:name w:val="Placeholder Text"/>
    <w:basedOn w:val="Fuentedeprrafopredeter"/>
    <w:uiPriority w:val="99"/>
    <w:semiHidden/>
    <w:rsid w:val="00B84B6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625</Words>
  <Characters>3442</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Fernando Gordo</cp:lastModifiedBy>
  <cp:revision>5</cp:revision>
  <dcterms:created xsi:type="dcterms:W3CDTF">2015-11-12T17:37:00Z</dcterms:created>
  <dcterms:modified xsi:type="dcterms:W3CDTF">2015-11-12T22:31:00Z</dcterms:modified>
</cp:coreProperties>
</file>