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BC" w:rsidRPr="00D17FD0" w:rsidRDefault="00C11BBC" w:rsidP="00C11BBC">
      <w:pPr>
        <w:rPr>
          <w:sz w:val="20"/>
          <w:szCs w:val="20"/>
        </w:rPr>
      </w:pPr>
      <w:bookmarkStart w:id="0" w:name="_GoBack"/>
      <w:bookmarkEnd w:id="0"/>
      <w:r w:rsidRPr="00D17FD0">
        <w:rPr>
          <w:sz w:val="20"/>
          <w:szCs w:val="20"/>
        </w:rPr>
        <w:t>1 Cartel de 40 cm de ancho x 60 cm de alto, con el pictograma de Estacionamiento (mando modelo)</w:t>
      </w:r>
      <w:r w:rsidRPr="00D17FD0">
        <w:rPr>
          <w:sz w:val="20"/>
          <w:szCs w:val="20"/>
          <w:lang w:eastAsia="es-ES"/>
        </w:rPr>
        <w:t xml:space="preserve"> </w:t>
      </w:r>
    </w:p>
    <w:p w:rsidR="008F3043" w:rsidRDefault="00C11BBC">
      <w:r w:rsidRPr="00C11BBC">
        <w:rPr>
          <w:noProof/>
          <w:lang w:val="es-AR" w:eastAsia="es-AR"/>
        </w:rPr>
        <w:drawing>
          <wp:inline distT="0" distB="0" distL="0" distR="0">
            <wp:extent cx="1019175" cy="1562100"/>
            <wp:effectExtent l="19050" t="0" r="9525" b="0"/>
            <wp:docPr id="2" name="Imagen 2" descr="cid:image002.png@01D142E0.DFFC81B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142E0.DFFC81B0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BBC" w:rsidRPr="00D17FD0" w:rsidRDefault="00C11BBC" w:rsidP="00C11BBC">
      <w:pPr>
        <w:rPr>
          <w:sz w:val="20"/>
          <w:szCs w:val="20"/>
        </w:rPr>
      </w:pPr>
      <w:r w:rsidRPr="00D17FD0">
        <w:rPr>
          <w:sz w:val="20"/>
          <w:szCs w:val="20"/>
        </w:rPr>
        <w:t>1 Cartel de 40 cm de ancho x 60 cm de alto, con leyenda PELIGRO LINEA  ALTA TEMPERATURA (mando modelo)</w:t>
      </w:r>
    </w:p>
    <w:p w:rsidR="00C11BBC" w:rsidRPr="00D17FD0" w:rsidRDefault="00C11BBC" w:rsidP="00C11BBC">
      <w:pPr>
        <w:rPr>
          <w:sz w:val="20"/>
          <w:szCs w:val="20"/>
        </w:rPr>
      </w:pPr>
    </w:p>
    <w:p w:rsidR="00C11BBC" w:rsidRDefault="00C5074B" w:rsidP="00C11BB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.85pt;margin-top:73.65pt;width:68.45pt;height:18.75pt;z-index:251660288;mso-width-relative:margin;mso-height-relative:margin" stroked="f">
            <v:textbox>
              <w:txbxContent>
                <w:p w:rsidR="00C11BBC" w:rsidRPr="00C11BBC" w:rsidRDefault="00C11BBC">
                  <w:pPr>
                    <w:rPr>
                      <w:b/>
                      <w:i/>
                      <w:sz w:val="16"/>
                      <w:szCs w:val="16"/>
                    </w:rPr>
                  </w:pPr>
                  <w:r w:rsidRPr="00C11BBC">
                    <w:rPr>
                      <w:b/>
                      <w:i/>
                      <w:sz w:val="16"/>
                      <w:szCs w:val="16"/>
                    </w:rPr>
                    <w:t>TEMPERATURA</w:t>
                  </w:r>
                </w:p>
              </w:txbxContent>
            </v:textbox>
          </v:shape>
        </w:pict>
      </w:r>
      <w:r w:rsidR="00C11BBC">
        <w:rPr>
          <w:noProof/>
          <w:lang w:val="es-AR" w:eastAsia="es-AR"/>
        </w:rPr>
        <w:drawing>
          <wp:inline distT="0" distB="0" distL="0" distR="0">
            <wp:extent cx="1057275" cy="1510665"/>
            <wp:effectExtent l="19050" t="0" r="9525" b="0"/>
            <wp:docPr id="3" name="Imagen 5" descr="cid:image006.png@01D142E1.DF474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cid:image006.png@01D142E1.DF47460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BBC" w:rsidRDefault="00C11BBC" w:rsidP="00C11BBC">
      <w:r>
        <w:t>1 Cartel de 40 cm de ancho x 60 cm de alto, de punto de reunión (mando modelo)</w:t>
      </w:r>
    </w:p>
    <w:p w:rsidR="00C11BBC" w:rsidRDefault="00C11BBC" w:rsidP="00C11BBC">
      <w:r>
        <w:rPr>
          <w:noProof/>
          <w:lang w:val="es-AR" w:eastAsia="es-AR"/>
        </w:rPr>
        <w:drawing>
          <wp:inline distT="0" distB="0" distL="0" distR="0">
            <wp:extent cx="1073150" cy="1558290"/>
            <wp:effectExtent l="19050" t="0" r="0" b="0"/>
            <wp:docPr id="4" name="Imagen 1" descr="cid:image003.png@01D142E0.DFFC81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3.png@01D142E0.DFFC81B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BBC" w:rsidRDefault="00C11BBC" w:rsidP="00C11BBC">
      <w:r>
        <w:t>1 Cartel de 40 cm de ancho x 60 cm de alto, con leyenda PRECAUCION EQUIPO FBY-002 OPERANDO (mando modelo)</w:t>
      </w:r>
    </w:p>
    <w:p w:rsidR="00C11BBC" w:rsidRDefault="00C5074B" w:rsidP="00C11BBC">
      <w:r>
        <w:rPr>
          <w:noProof/>
        </w:rPr>
        <w:pict>
          <v:shape id="_x0000_s1028" type="#_x0000_t202" style="position:absolute;margin-left:22.45pt;margin-top:38.45pt;width:58.45pt;height:16.9pt;z-index:251662336;mso-width-relative:margin;mso-height-relative:margin" stroked="f">
            <v:textbox style="mso-next-textbox:#_x0000_s1028">
              <w:txbxContent>
                <w:p w:rsidR="00C11BBC" w:rsidRPr="00C11BBC" w:rsidRDefault="00C11BBC" w:rsidP="00C11BBC">
                  <w:pPr>
                    <w:jc w:val="center"/>
                    <w:rPr>
                      <w:b/>
                      <w:i/>
                      <w:sz w:val="14"/>
                      <w:szCs w:val="14"/>
                    </w:rPr>
                  </w:pPr>
                  <w:r w:rsidRPr="00C11BBC">
                    <w:rPr>
                      <w:b/>
                      <w:i/>
                      <w:sz w:val="14"/>
                      <w:szCs w:val="14"/>
                    </w:rPr>
                    <w:t>FBY-002</w:t>
                  </w:r>
                </w:p>
              </w:txbxContent>
            </v:textbox>
          </v:shape>
        </w:pict>
      </w:r>
      <w:r w:rsidR="00C11BBC">
        <w:rPr>
          <w:noProof/>
          <w:lang w:val="es-AR" w:eastAsia="es-AR"/>
        </w:rPr>
        <w:drawing>
          <wp:inline distT="0" distB="0" distL="0" distR="0">
            <wp:extent cx="1311910" cy="1614170"/>
            <wp:effectExtent l="19050" t="0" r="2540" b="0"/>
            <wp:docPr id="7" name="Imagen 7" descr="Descripción: C:\Users\dantinir\Documents\COMPRAS\CARTELERIA\CARTELES PARA EQUIPOS OPER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ción: C:\Users\dantinir\Documents\COMPRAS\CARTELERIA\CARTELES PARA EQUIPOS OPERANDO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61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BBC" w:rsidRDefault="00C11BBC" w:rsidP="00C11BBC">
      <w:r>
        <w:t>12 Carteles de 26 cm de alto x 51 cm de ancho (en este caso te mando el dibujo del cartel que son banderines con las medidas exactas) con leyenda FBY-002</w:t>
      </w:r>
      <w:r w:rsidR="00234EBE">
        <w:t xml:space="preserve"> y el loguito de grupo oas</w:t>
      </w:r>
      <w:r w:rsidR="00D17FD0">
        <w:t>. Estos son 12 porque van pegados a cada lado del banderín. Ahora consigo una foto</w:t>
      </w:r>
    </w:p>
    <w:p w:rsidR="00234EBE" w:rsidRDefault="00C5074B" w:rsidP="00C11BBC">
      <w:r>
        <w:rPr>
          <w:noProof/>
          <w:lang w:eastAsia="es-ES"/>
        </w:rPr>
        <w:pict>
          <v:shape id="_x0000_s1039" type="#_x0000_t202" style="position:absolute;margin-left:45.2pt;margin-top:2.2pt;width:49.45pt;height:16.25pt;z-index:251672576">
            <v:textbox>
              <w:txbxContent>
                <w:p w:rsidR="00234EBE" w:rsidRPr="00234EBE" w:rsidRDefault="00234EBE" w:rsidP="00234EB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6"/>
                      <w:szCs w:val="16"/>
                    </w:rPr>
                    <w:t>40</w:t>
                  </w:r>
                  <w:r w:rsidRPr="00234EBE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cm</w:t>
                  </w:r>
                </w:p>
              </w:txbxContent>
            </v:textbox>
          </v:shape>
        </w:pict>
      </w:r>
    </w:p>
    <w:p w:rsidR="00C11BBC" w:rsidRDefault="00C5074B" w:rsidP="00C11BBC">
      <w:r>
        <w:rPr>
          <w:noProof/>
          <w:lang w:eastAsia="es-ES"/>
        </w:rPr>
        <w:pict>
          <v:shape id="_x0000_s1040" type="#_x0000_t202" style="position:absolute;margin-left:127.8pt;margin-top:10.65pt;width:44.45pt;height:19.4pt;z-index:251673600">
            <v:textbox style="mso-next-textbox:#_x0000_s1040">
              <w:txbxContent>
                <w:p w:rsidR="00234EBE" w:rsidRPr="00234EBE" w:rsidRDefault="00234EB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11 cm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45.2pt;margin-top:10.65pt;width:55.05pt;height:0;z-index:251669504" o:connectortype="straight"/>
        </w:pict>
      </w:r>
    </w:p>
    <w:p w:rsidR="00C11BBC" w:rsidRDefault="00C5074B" w:rsidP="00C11BBC">
      <w:r>
        <w:rPr>
          <w:noProof/>
          <w:lang w:eastAsia="es-ES"/>
        </w:rPr>
        <w:pict>
          <v:shape id="_x0000_s1038" type="#_x0000_t202" style="position:absolute;margin-left:-15.5pt;margin-top:12.3pt;width:49.45pt;height:16.25pt;z-index:251671552">
            <v:textbox>
              <w:txbxContent>
                <w:p w:rsidR="00234EBE" w:rsidRPr="00234EBE" w:rsidRDefault="00234EBE">
                  <w:pPr>
                    <w:rPr>
                      <w:sz w:val="18"/>
                      <w:szCs w:val="18"/>
                    </w:rPr>
                  </w:pPr>
                  <w:r w:rsidRPr="00234EBE">
                    <w:rPr>
                      <w:sz w:val="16"/>
                      <w:szCs w:val="16"/>
                    </w:rPr>
                    <w:t xml:space="preserve">26 </w:t>
                  </w:r>
                  <w:r>
                    <w:rPr>
                      <w:sz w:val="16"/>
                      <w:szCs w:val="16"/>
                    </w:rPr>
                    <w:t>cm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7" type="#_x0000_t32" style="position:absolute;margin-left:109.05pt;margin-top:2.25pt;width:25.05pt;height:19.4pt;z-index:251670528" o:connectortype="straight"/>
        </w:pict>
      </w:r>
      <w:r>
        <w:rPr>
          <w:noProof/>
          <w:lang w:eastAsia="es-ES"/>
        </w:rPr>
        <w:pict>
          <v:shape id="_x0000_s1035" type="#_x0000_t32" style="position:absolute;margin-left:38.9pt;margin-top:6.65pt;width:0;height:37.55pt;z-index:251668480" o:connectortype="straight"/>
        </w:pict>
      </w:r>
      <w:r>
        <w:rPr>
          <w:noProof/>
          <w:lang w:eastAsia="es-ES"/>
        </w:rPr>
        <w:pict>
          <v:shape id="_x0000_s1032" type="#_x0000_t32" style="position:absolute;margin-left:100.25pt;margin-top:2.25pt;width:33.85pt;height:26.3pt;z-index:251666432" o:connectortype="straight" strokeweight="2pt"/>
        </w:pict>
      </w:r>
      <w:r>
        <w:rPr>
          <w:noProof/>
          <w:lang w:eastAsia="es-ES"/>
        </w:rPr>
        <w:pict>
          <v:shape id="_x0000_s1030" type="#_x0000_t32" style="position:absolute;margin-left:45.2pt;margin-top:2.25pt;width:55.05pt;height:0;z-index:251664384" o:connectortype="straight" strokeweight="2pt"/>
        </w:pict>
      </w:r>
      <w:r>
        <w:rPr>
          <w:noProof/>
          <w:lang w:eastAsia="es-ES"/>
        </w:rPr>
        <w:pict>
          <v:shape id="_x0000_s1029" type="#_x0000_t32" style="position:absolute;margin-left:45.2pt;margin-top:2.25pt;width:0;height:49.45pt;z-index:251663360" o:connectortype="straight" strokeweight="2pt"/>
        </w:pict>
      </w:r>
    </w:p>
    <w:p w:rsidR="00C11BBC" w:rsidRDefault="00C5074B" w:rsidP="00234EBE">
      <w:pPr>
        <w:tabs>
          <w:tab w:val="left" w:pos="1202"/>
        </w:tabs>
      </w:pPr>
      <w:r>
        <w:rPr>
          <w:noProof/>
          <w:lang w:eastAsia="es-ES"/>
        </w:rPr>
        <w:pict>
          <v:shape id="_x0000_s1041" type="#_x0000_t202" style="position:absolute;margin-left:55.8pt;margin-top:3.2pt;width:44.45pt;height:20.35pt;z-index:251674624">
            <v:textbox style="mso-next-textbox:#_x0000_s1041">
              <w:txbxContent>
                <w:p w:rsidR="00234EBE" w:rsidRPr="008D4C6F" w:rsidRDefault="00234EBE" w:rsidP="00234EBE">
                  <w:pPr>
                    <w:rPr>
                      <w:b/>
                      <w:i/>
                      <w:sz w:val="16"/>
                      <w:szCs w:val="16"/>
                    </w:rPr>
                  </w:pPr>
                  <w:r w:rsidRPr="008D4C6F">
                    <w:rPr>
                      <w:b/>
                      <w:i/>
                      <w:sz w:val="16"/>
                      <w:szCs w:val="16"/>
                    </w:rPr>
                    <w:t>FBY-002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4" type="#_x0000_t32" style="position:absolute;margin-left:100.25pt;margin-top:15.1pt;width:33.85pt;height:23.15pt;flip:y;z-index:251667456" o:connectortype="straight" strokeweight="2pt"/>
        </w:pict>
      </w:r>
      <w:r>
        <w:rPr>
          <w:noProof/>
          <w:lang w:eastAsia="es-ES"/>
        </w:rPr>
        <w:pict>
          <v:shape id="_x0000_s1031" type="#_x0000_t32" style="position:absolute;margin-left:45.2pt;margin-top:38.25pt;width:55.05pt;height:0;z-index:251665408" o:connectortype="straight" strokeweight="2pt"/>
        </w:pict>
      </w:r>
      <w:r w:rsidR="00234EBE">
        <w:tab/>
      </w:r>
    </w:p>
    <w:p w:rsidR="00C11BBC" w:rsidRDefault="00C11BBC"/>
    <w:p w:rsidR="00F62420" w:rsidRDefault="00F62420">
      <w:r>
        <w:rPr>
          <w:noProof/>
          <w:lang w:val="es-AR" w:eastAsia="es-AR"/>
        </w:rPr>
        <w:lastRenderedPageBreak/>
        <w:drawing>
          <wp:inline distT="0" distB="0" distL="0" distR="0">
            <wp:extent cx="3002446" cy="3411110"/>
            <wp:effectExtent l="19050" t="0" r="7454" b="0"/>
            <wp:docPr id="5" name="4 Imagen" descr="957676a6-16ce-405d-80b7-c248d6161c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7676a6-16ce-405d-80b7-c248d6161cd1.jpg"/>
                    <pic:cNvPicPr/>
                  </pic:nvPicPr>
                  <pic:blipFill>
                    <a:blip r:embed="rId12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004652" cy="341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420" w:rsidRPr="00C11BBC" w:rsidRDefault="00F62420">
      <w:r>
        <w:rPr>
          <w:noProof/>
          <w:lang w:val="es-AR" w:eastAsia="es-AR"/>
        </w:rPr>
        <w:drawing>
          <wp:inline distT="0" distB="0" distL="0" distR="0">
            <wp:extent cx="3003412" cy="3999506"/>
            <wp:effectExtent l="19050" t="0" r="6488" b="0"/>
            <wp:docPr id="8" name="7 Imagen" descr="21c11bb2-37fc-4c47-be2b-2a89b6b67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c11bb2-37fc-4c47-be2b-2a89b6b67fd7.jpg"/>
                    <pic:cNvPicPr/>
                  </pic:nvPicPr>
                  <pic:blipFill>
                    <a:blip r:embed="rId13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005620" cy="400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2420" w:rsidRPr="00C11BBC" w:rsidSect="008F30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1BBC"/>
    <w:rsid w:val="00234EBE"/>
    <w:rsid w:val="0079103C"/>
    <w:rsid w:val="007B2271"/>
    <w:rsid w:val="0080522C"/>
    <w:rsid w:val="008D4C6F"/>
    <w:rsid w:val="008F3043"/>
    <w:rsid w:val="00AF77EF"/>
    <w:rsid w:val="00C11BBC"/>
    <w:rsid w:val="00C5074B"/>
    <w:rsid w:val="00D17FD0"/>
    <w:rsid w:val="00F62420"/>
    <w:rsid w:val="00FC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2"/>
        <o:r id="V:Rule2" type="connector" idref="#_x0000_s1030"/>
        <o:r id="V:Rule3" type="connector" idref="#_x0000_s1034"/>
        <o:r id="V:Rule4" type="connector" idref="#_x0000_s1031"/>
        <o:r id="V:Rule5" type="connector" idref="#_x0000_s1036"/>
        <o:r id="V:Rule6" type="connector" idref="#_x0000_s1029"/>
        <o:r id="V:Rule7" type="connector" idref="#_x0000_s1035"/>
        <o:r id="V:Rule8" type="connector" idref="#_x0000_s10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color w:val="1C1C1C"/>
        <w:kern w:val="16"/>
        <w:position w:val="2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BC"/>
    <w:pPr>
      <w:spacing w:after="0" w:line="240" w:lineRule="auto"/>
    </w:pPr>
    <w:rPr>
      <w:rFonts w:cstheme="minorBidi"/>
      <w:color w:val="auto"/>
      <w:kern w:val="0"/>
      <w:positio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1B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BBC"/>
    <w:rPr>
      <w:rFonts w:ascii="Tahoma" w:hAnsi="Tahoma" w:cs="Tahoma"/>
      <w:color w:val="auto"/>
      <w:kern w:val="0"/>
      <w:positio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cid:image006.png@01D142E1.DF474600" TargetMode="External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image049.jpg@01D142E9.D73A995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cid:image003.png@01D142E0.DFFC81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2</cp:revision>
  <dcterms:created xsi:type="dcterms:W3CDTF">2018-10-19T15:50:00Z</dcterms:created>
  <dcterms:modified xsi:type="dcterms:W3CDTF">2018-10-19T15:50:00Z</dcterms:modified>
</cp:coreProperties>
</file>