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5196" w14:textId="7ADACF5E" w:rsidR="00185C64" w:rsidRDefault="00185C64" w:rsidP="00185C64">
      <w:pPr>
        <w:spacing w:after="0"/>
        <w:rPr>
          <w:rFonts w:ascii="Roboto" w:hAnsi="Roboto"/>
          <w:color w:val="686868"/>
          <w:shd w:val="clear" w:color="auto" w:fill="F9F9F9"/>
        </w:rPr>
      </w:pPr>
      <w:r>
        <w:rPr>
          <w:rFonts w:ascii="Roboto" w:hAnsi="Roboto"/>
          <w:color w:val="686868"/>
          <w:shd w:val="clear" w:color="auto" w:fill="F9F9F9"/>
        </w:rPr>
        <w:t>8 sobres de gasa estéril hidrófila en trozos 10 x 10 cm.</w:t>
      </w:r>
      <w:r>
        <w:rPr>
          <w:rFonts w:ascii="Roboto" w:hAnsi="Roboto"/>
          <w:color w:val="686868"/>
        </w:rPr>
        <w:br/>
      </w:r>
      <w:r>
        <w:rPr>
          <w:rFonts w:ascii="Roboto" w:hAnsi="Roboto"/>
          <w:color w:val="686868"/>
          <w:shd w:val="clear" w:color="auto" w:fill="F9F9F9"/>
        </w:rPr>
        <w:t>1 venda tipo Cambric orillada x 5 cm. x 3 mts.</w:t>
      </w:r>
      <w:r>
        <w:rPr>
          <w:rFonts w:ascii="Roboto" w:hAnsi="Roboto"/>
          <w:color w:val="686868"/>
        </w:rPr>
        <w:br/>
      </w:r>
      <w:r>
        <w:rPr>
          <w:rFonts w:ascii="Roboto" w:hAnsi="Roboto"/>
          <w:color w:val="686868"/>
          <w:shd w:val="clear" w:color="auto" w:fill="F9F9F9"/>
        </w:rPr>
        <w:t>1 venda tipo Cambric orillada x 7cm. x 3 mts.</w:t>
      </w:r>
      <w:r>
        <w:rPr>
          <w:rFonts w:ascii="Roboto" w:hAnsi="Roboto"/>
          <w:color w:val="686868"/>
        </w:rPr>
        <w:br/>
      </w:r>
      <w:r>
        <w:rPr>
          <w:rFonts w:ascii="Roboto" w:hAnsi="Roboto"/>
          <w:color w:val="686868"/>
          <w:shd w:val="clear" w:color="auto" w:fill="F9F9F9"/>
        </w:rPr>
        <w:t>2 x 10 apósito protector adhesivo.</w:t>
      </w:r>
      <w:r>
        <w:rPr>
          <w:rFonts w:ascii="Roboto" w:hAnsi="Roboto"/>
          <w:color w:val="686868"/>
        </w:rPr>
        <w:br/>
      </w:r>
      <w:r>
        <w:rPr>
          <w:rFonts w:ascii="Roboto" w:hAnsi="Roboto"/>
          <w:color w:val="686868"/>
          <w:shd w:val="clear" w:color="auto" w:fill="F9F9F9"/>
        </w:rPr>
        <w:t>1 apósito quirúrgico estéril.</w:t>
      </w:r>
      <w:r>
        <w:rPr>
          <w:rFonts w:ascii="Roboto" w:hAnsi="Roboto"/>
          <w:color w:val="686868"/>
        </w:rPr>
        <w:br/>
      </w:r>
      <w:r>
        <w:rPr>
          <w:rFonts w:ascii="Roboto" w:hAnsi="Roboto"/>
          <w:color w:val="686868"/>
          <w:shd w:val="clear" w:color="auto" w:fill="F9F9F9"/>
        </w:rPr>
        <w:t>1 fco. agua oxigenada 10 vol. x 100 cc. uso externo.</w:t>
      </w:r>
      <w:r>
        <w:rPr>
          <w:rFonts w:ascii="Roboto" w:hAnsi="Roboto"/>
          <w:color w:val="686868"/>
        </w:rPr>
        <w:br/>
      </w:r>
      <w:r>
        <w:rPr>
          <w:rFonts w:ascii="Roboto" w:hAnsi="Roboto"/>
          <w:color w:val="686868"/>
          <w:shd w:val="clear" w:color="auto" w:fill="F9F9F9"/>
        </w:rPr>
        <w:t>1 fco. solución antiséptica Timerosal x 60 cc. uso externo.</w:t>
      </w:r>
      <w:r>
        <w:rPr>
          <w:rFonts w:ascii="Roboto" w:hAnsi="Roboto"/>
          <w:color w:val="686868"/>
          <w:shd w:val="clear" w:color="auto" w:fill="F9F9F9"/>
        </w:rPr>
        <w:t xml:space="preserve"> (ver con que se puede reemplazar)</w:t>
      </w:r>
      <w:r>
        <w:rPr>
          <w:rFonts w:ascii="Roboto" w:hAnsi="Roboto"/>
          <w:color w:val="686868"/>
        </w:rPr>
        <w:br/>
      </w:r>
      <w:r>
        <w:rPr>
          <w:rFonts w:ascii="Roboto" w:hAnsi="Roboto"/>
          <w:color w:val="686868"/>
          <w:shd w:val="clear" w:color="auto" w:fill="F9F9F9"/>
        </w:rPr>
        <w:t>1 tela adhesiva N° 5 12.5 mm. x 4 mts.</w:t>
      </w:r>
      <w:r>
        <w:rPr>
          <w:rFonts w:ascii="Roboto" w:hAnsi="Roboto"/>
          <w:color w:val="686868"/>
        </w:rPr>
        <w:br/>
      </w:r>
      <w:r>
        <w:rPr>
          <w:rFonts w:ascii="Roboto" w:hAnsi="Roboto"/>
          <w:color w:val="686868"/>
          <w:shd w:val="clear" w:color="auto" w:fill="F9F9F9"/>
        </w:rPr>
        <w:t>1 tela adhesiva N° 6 25 mm. x 4 mts.</w:t>
      </w:r>
      <w:r>
        <w:rPr>
          <w:rFonts w:ascii="Roboto" w:hAnsi="Roboto"/>
          <w:color w:val="686868"/>
        </w:rPr>
        <w:br/>
      </w:r>
      <w:r>
        <w:rPr>
          <w:rFonts w:ascii="Roboto" w:hAnsi="Roboto"/>
          <w:color w:val="686868"/>
          <w:shd w:val="clear" w:color="auto" w:fill="F9F9F9"/>
        </w:rPr>
        <w:t>1 paquete de algodón x 70 grs.</w:t>
      </w:r>
      <w:r>
        <w:rPr>
          <w:rFonts w:ascii="Roboto" w:hAnsi="Roboto"/>
          <w:color w:val="686868"/>
        </w:rPr>
        <w:br/>
      </w:r>
      <w:r>
        <w:rPr>
          <w:rFonts w:ascii="Roboto" w:hAnsi="Roboto"/>
          <w:color w:val="686868"/>
          <w:shd w:val="clear" w:color="auto" w:fill="F9F9F9"/>
        </w:rPr>
        <w:t>3 pares de guantes descartables polietileno.</w:t>
      </w:r>
      <w:r>
        <w:rPr>
          <w:rFonts w:ascii="Roboto" w:hAnsi="Roboto"/>
          <w:color w:val="686868"/>
        </w:rPr>
        <w:br/>
      </w:r>
      <w:r>
        <w:rPr>
          <w:rFonts w:ascii="Roboto" w:hAnsi="Roboto"/>
          <w:color w:val="686868"/>
          <w:shd w:val="clear" w:color="auto" w:fill="F9F9F9"/>
        </w:rPr>
        <w:t>1 fco de alcohol x 250 cc. uso externo.</w:t>
      </w:r>
    </w:p>
    <w:p w14:paraId="1C615820" w14:textId="17D7AAA6" w:rsidR="006C2420" w:rsidRPr="00185C64" w:rsidRDefault="00185C64" w:rsidP="00185C64">
      <w:pPr>
        <w:spacing w:after="0"/>
        <w:rPr>
          <w:rFonts w:ascii="Roboto" w:hAnsi="Roboto"/>
          <w:color w:val="686868"/>
          <w:shd w:val="clear" w:color="auto" w:fill="F9F9F9"/>
        </w:rPr>
      </w:pPr>
      <w:r>
        <w:rPr>
          <w:rFonts w:ascii="Roboto" w:hAnsi="Roboto"/>
          <w:color w:val="686868"/>
          <w:shd w:val="clear" w:color="auto" w:fill="F9F9F9"/>
        </w:rPr>
        <w:t>1 pinza depilar</w:t>
      </w:r>
      <w:r>
        <w:rPr>
          <w:rFonts w:ascii="Roboto" w:hAnsi="Roboto"/>
          <w:color w:val="686868"/>
        </w:rPr>
        <w:br/>
      </w:r>
    </w:p>
    <w:sectPr w:rsidR="006C2420" w:rsidRPr="00185C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C64"/>
    <w:rsid w:val="000729DC"/>
    <w:rsid w:val="000F2C22"/>
    <w:rsid w:val="00185C64"/>
    <w:rsid w:val="001F1120"/>
    <w:rsid w:val="001F5392"/>
    <w:rsid w:val="003C6F02"/>
    <w:rsid w:val="00496442"/>
    <w:rsid w:val="005678E9"/>
    <w:rsid w:val="005A3BC4"/>
    <w:rsid w:val="006C2420"/>
    <w:rsid w:val="00763DAB"/>
    <w:rsid w:val="00A633E1"/>
    <w:rsid w:val="00EB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FDF1B"/>
  <w15:chartTrackingRefBased/>
  <w15:docId w15:val="{5965F510-E838-4004-BB69-1A053098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s-A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185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5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5C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5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5C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5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5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5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5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5C64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5C64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5C64"/>
    <w:rPr>
      <w:rFonts w:eastAsiaTheme="majorEastAsia" w:cstheme="majorBidi"/>
      <w:noProof/>
      <w:color w:val="2F5496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5C64"/>
    <w:rPr>
      <w:rFonts w:eastAsiaTheme="majorEastAsia" w:cstheme="majorBidi"/>
      <w:i/>
      <w:iCs/>
      <w:noProof/>
      <w:color w:val="2F5496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5C64"/>
    <w:rPr>
      <w:rFonts w:eastAsiaTheme="majorEastAsia" w:cstheme="majorBidi"/>
      <w:noProof/>
      <w:color w:val="2F5496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5C64"/>
    <w:rPr>
      <w:rFonts w:eastAsiaTheme="majorEastAsia" w:cstheme="majorBidi"/>
      <w:i/>
      <w:iCs/>
      <w:noProof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5C64"/>
    <w:rPr>
      <w:rFonts w:eastAsiaTheme="majorEastAsia" w:cstheme="majorBidi"/>
      <w:noProof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5C64"/>
    <w:rPr>
      <w:rFonts w:eastAsiaTheme="majorEastAsia" w:cstheme="majorBidi"/>
      <w:i/>
      <w:iCs/>
      <w:noProof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5C64"/>
    <w:rPr>
      <w:rFonts w:eastAsiaTheme="majorEastAsia" w:cstheme="majorBidi"/>
      <w:noProof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185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5C6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185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5C6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185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5C64"/>
    <w:rPr>
      <w:i/>
      <w:iCs/>
      <w:noProof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185C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5C6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5C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5C64"/>
    <w:rPr>
      <w:i/>
      <w:iCs/>
      <w:noProof/>
      <w:color w:val="2F5496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185C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484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Gordo</dc:creator>
  <cp:keywords/>
  <dc:description/>
  <cp:lastModifiedBy>Mc Gordo</cp:lastModifiedBy>
  <cp:revision>1</cp:revision>
  <dcterms:created xsi:type="dcterms:W3CDTF">2025-11-27T13:30:00Z</dcterms:created>
  <dcterms:modified xsi:type="dcterms:W3CDTF">2025-11-27T13:33:00Z</dcterms:modified>
</cp:coreProperties>
</file>