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EEC" w:rsidRDefault="00E66EEC" w:rsidP="00E66EEC">
      <w:pPr>
        <w:spacing w:before="100" w:beforeAutospacing="1" w:after="100" w:afterAutospacing="1" w:line="276" w:lineRule="auto"/>
        <w:jc w:val="right"/>
        <w:rPr>
          <w:rFonts w:asciiTheme="minorHAnsi" w:hAnsiTheme="minorHAnsi" w:cs="Arial"/>
          <w:lang w:val="es-ES"/>
        </w:rPr>
      </w:pPr>
    </w:p>
    <w:p w:rsidR="00E66EEC" w:rsidRDefault="00E66EEC" w:rsidP="00E66EEC">
      <w:pPr>
        <w:spacing w:before="100" w:beforeAutospacing="1" w:after="100" w:afterAutospacing="1" w:line="276" w:lineRule="auto"/>
        <w:jc w:val="right"/>
        <w:rPr>
          <w:rFonts w:asciiTheme="minorHAnsi" w:hAnsiTheme="minorHAnsi" w:cs="Arial"/>
          <w:lang w:val="es-ES"/>
        </w:rPr>
      </w:pPr>
    </w:p>
    <w:p w:rsidR="002148AB" w:rsidRPr="00E66EEC" w:rsidRDefault="00CA3258" w:rsidP="00E66EEC">
      <w:pPr>
        <w:spacing w:before="100" w:beforeAutospacing="1" w:after="100" w:afterAutospacing="1" w:line="276" w:lineRule="auto"/>
        <w:jc w:val="right"/>
        <w:rPr>
          <w:rFonts w:asciiTheme="minorHAnsi" w:hAnsiTheme="minorHAnsi" w:cs="Arial"/>
          <w:lang w:val="es-ES"/>
        </w:rPr>
      </w:pPr>
      <w:bookmarkStart w:id="0" w:name="_GoBack"/>
      <w:r w:rsidRPr="00E66EEC">
        <w:rPr>
          <w:rFonts w:asciiTheme="minorHAnsi" w:hAnsiTheme="minorHAnsi" w:cs="Arial"/>
          <w:lang w:val="es-ES"/>
        </w:rPr>
        <w:t>Neuquén</w:t>
      </w:r>
      <w:r w:rsidR="0097537B" w:rsidRPr="00E66EEC">
        <w:rPr>
          <w:rFonts w:asciiTheme="minorHAnsi" w:hAnsiTheme="minorHAnsi" w:cs="Arial"/>
          <w:lang w:val="es-ES"/>
        </w:rPr>
        <w:t>,</w:t>
      </w:r>
      <w:r w:rsidR="00792F98">
        <w:rPr>
          <w:rFonts w:asciiTheme="minorHAnsi" w:hAnsiTheme="minorHAnsi" w:cs="Arial"/>
          <w:lang w:val="es-ES"/>
        </w:rPr>
        <w:t xml:space="preserve"> Octubre</w:t>
      </w:r>
      <w:r w:rsidR="00E66EEC" w:rsidRPr="00E66EEC">
        <w:rPr>
          <w:rFonts w:asciiTheme="minorHAnsi" w:hAnsiTheme="minorHAnsi" w:cs="Arial"/>
          <w:lang w:val="es-ES"/>
        </w:rPr>
        <w:t xml:space="preserve">  </w:t>
      </w:r>
      <w:r w:rsidR="007F5B57" w:rsidRPr="00E66EEC">
        <w:rPr>
          <w:rFonts w:asciiTheme="minorHAnsi" w:hAnsiTheme="minorHAnsi" w:cs="Arial"/>
          <w:lang w:val="es-ES"/>
        </w:rPr>
        <w:t>2018</w:t>
      </w:r>
    </w:p>
    <w:bookmarkEnd w:id="0"/>
    <w:p w:rsidR="002148AB" w:rsidRPr="00901D73" w:rsidRDefault="002148AB" w:rsidP="002148AB">
      <w:pPr>
        <w:spacing w:line="276" w:lineRule="auto"/>
        <w:jc w:val="right"/>
        <w:rPr>
          <w:rFonts w:asciiTheme="minorHAnsi" w:hAnsiTheme="minorHAnsi" w:cs="Arial"/>
          <w:sz w:val="22"/>
          <w:szCs w:val="22"/>
          <w:lang w:val="es-MX"/>
        </w:rPr>
      </w:pPr>
    </w:p>
    <w:p w:rsidR="00772C8E" w:rsidRPr="00E66EEC" w:rsidRDefault="00772C8E" w:rsidP="00772C8E">
      <w:pPr>
        <w:spacing w:line="276" w:lineRule="auto"/>
        <w:rPr>
          <w:rFonts w:asciiTheme="minorHAnsi" w:hAnsiTheme="minorHAnsi" w:cs="Arial"/>
          <w:b/>
          <w:lang w:val="es-ES"/>
        </w:rPr>
      </w:pPr>
      <w:r w:rsidRPr="00E66EEC">
        <w:rPr>
          <w:rFonts w:asciiTheme="minorHAnsi" w:hAnsiTheme="minorHAnsi" w:cs="Arial"/>
          <w:b/>
          <w:lang w:val="es-ES"/>
        </w:rPr>
        <w:t>Sres.</w:t>
      </w:r>
    </w:p>
    <w:p w:rsidR="00772C8E" w:rsidRPr="00E66EEC" w:rsidRDefault="00772C8E" w:rsidP="00772C8E">
      <w:pPr>
        <w:spacing w:line="276" w:lineRule="auto"/>
        <w:rPr>
          <w:rFonts w:asciiTheme="minorHAnsi" w:hAnsiTheme="minorHAnsi" w:cs="Arial"/>
          <w:b/>
          <w:lang w:val="es-ES"/>
        </w:rPr>
      </w:pPr>
      <w:r w:rsidRPr="00E66EEC">
        <w:rPr>
          <w:rFonts w:asciiTheme="minorHAnsi" w:hAnsiTheme="minorHAnsi" w:cs="Arial"/>
          <w:b/>
          <w:lang w:val="es-ES"/>
        </w:rPr>
        <w:t>Medanito S.A.</w:t>
      </w:r>
    </w:p>
    <w:p w:rsidR="00E66EEC" w:rsidRPr="00E66EEC" w:rsidRDefault="00E66EEC" w:rsidP="00E66EEC">
      <w:pPr>
        <w:spacing w:line="276" w:lineRule="auto"/>
        <w:rPr>
          <w:rFonts w:asciiTheme="minorHAnsi" w:hAnsiTheme="minorHAnsi" w:cs="Arial"/>
          <w:b/>
          <w:u w:val="single"/>
          <w:lang w:val="es-ES"/>
        </w:rPr>
      </w:pPr>
      <w:r w:rsidRPr="00E66EEC">
        <w:rPr>
          <w:rFonts w:asciiTheme="minorHAnsi" w:hAnsiTheme="minorHAnsi" w:cs="Arial"/>
          <w:b/>
          <w:u w:val="single"/>
          <w:lang w:val="es-ES"/>
        </w:rPr>
        <w:t xml:space="preserve">Colectora Confluencia 1501, Parque Industrial </w:t>
      </w:r>
    </w:p>
    <w:p w:rsidR="00E66EEC" w:rsidRPr="00E66EEC" w:rsidRDefault="00E66EEC" w:rsidP="00E66EEC">
      <w:pPr>
        <w:rPr>
          <w:rFonts w:asciiTheme="minorHAnsi" w:hAnsiTheme="minorHAnsi" w:cs="Arial"/>
          <w:b/>
          <w:u w:val="single"/>
          <w:lang w:val="es-ES"/>
        </w:rPr>
      </w:pPr>
      <w:r w:rsidRPr="00E66EEC">
        <w:rPr>
          <w:rFonts w:asciiTheme="minorHAnsi" w:hAnsiTheme="minorHAnsi" w:cs="Arial"/>
          <w:b/>
          <w:u w:val="single"/>
          <w:lang w:val="es-ES"/>
        </w:rPr>
        <w:t>Cipolletti</w:t>
      </w:r>
    </w:p>
    <w:p w:rsidR="005446BB" w:rsidRPr="00E66EEC" w:rsidRDefault="00772C8E" w:rsidP="00E66EEC">
      <w:pPr>
        <w:spacing w:before="100" w:beforeAutospacing="1" w:after="100" w:afterAutospacing="1" w:line="276" w:lineRule="auto"/>
        <w:rPr>
          <w:rFonts w:asciiTheme="minorHAnsi" w:hAnsiTheme="minorHAnsi" w:cs="Tahoma"/>
          <w:b/>
          <w:bCs/>
          <w:i/>
          <w:noProof/>
          <w:lang w:eastAsia="es-AR"/>
        </w:rPr>
      </w:pPr>
      <w:r w:rsidRPr="00E66EEC">
        <w:rPr>
          <w:rFonts w:asciiTheme="minorHAnsi" w:hAnsiTheme="minorHAnsi" w:cs="Arial"/>
          <w:b/>
          <w:smallCaps/>
          <w:u w:val="single"/>
          <w:lang w:val="es-MX"/>
        </w:rPr>
        <w:t>REF</w:t>
      </w:r>
      <w:r w:rsidRPr="00E66EEC">
        <w:rPr>
          <w:rFonts w:asciiTheme="minorHAnsi" w:hAnsiTheme="minorHAnsi" w:cs="Arial"/>
          <w:b/>
          <w:smallCaps/>
          <w:lang w:val="es-MX"/>
        </w:rPr>
        <w:t xml:space="preserve">.: </w:t>
      </w:r>
      <w:r w:rsidRPr="008761D8">
        <w:rPr>
          <w:rFonts w:asciiTheme="minorHAnsi" w:hAnsiTheme="minorHAnsi" w:cs="Tahoma"/>
          <w:b/>
          <w:bCs/>
          <w:i/>
          <w:noProof/>
          <w:lang w:eastAsia="es-AR"/>
        </w:rPr>
        <w:t xml:space="preserve">Oferta  </w:t>
      </w:r>
      <w:r w:rsidR="00C17172" w:rsidRPr="00E66EEC">
        <w:rPr>
          <w:rFonts w:asciiTheme="minorHAnsi" w:hAnsiTheme="minorHAnsi" w:cs="Tahoma"/>
          <w:b/>
          <w:bCs/>
          <w:i/>
          <w:noProof/>
          <w:lang w:eastAsia="es-AR"/>
        </w:rPr>
        <w:t xml:space="preserve">SERVICIO  </w:t>
      </w:r>
      <w:r w:rsidR="00922985" w:rsidRPr="00E66EEC">
        <w:rPr>
          <w:rFonts w:asciiTheme="minorHAnsi" w:hAnsiTheme="minorHAnsi" w:cs="Tahoma"/>
          <w:b/>
          <w:bCs/>
          <w:i/>
          <w:noProof/>
          <w:lang w:eastAsia="es-AR"/>
        </w:rPr>
        <w:t xml:space="preserve">DE </w:t>
      </w:r>
      <w:r w:rsidR="003D4AB6" w:rsidRPr="00E66EEC">
        <w:rPr>
          <w:rFonts w:asciiTheme="minorHAnsi" w:hAnsiTheme="minorHAnsi" w:cs="Tahoma"/>
          <w:b/>
          <w:bCs/>
          <w:i/>
          <w:noProof/>
          <w:lang w:eastAsia="es-AR"/>
        </w:rPr>
        <w:t>DESPARAFINACION DE POZOS Y FLOW LINES CON EQUIPOS HOT OIL</w:t>
      </w:r>
    </w:p>
    <w:p w:rsidR="00772C8E" w:rsidRPr="005446BB" w:rsidRDefault="007F5B57" w:rsidP="005446BB">
      <w:pPr>
        <w:spacing w:before="100" w:beforeAutospacing="1" w:after="100" w:afterAutospacing="1" w:line="276" w:lineRule="auto"/>
        <w:rPr>
          <w:rFonts w:asciiTheme="minorHAnsi" w:hAnsiTheme="minorHAnsi" w:cs="Arial"/>
          <w:b/>
          <w:smallCaps/>
          <w:sz w:val="22"/>
          <w:szCs w:val="22"/>
          <w:lang w:val="es-MX"/>
        </w:rPr>
      </w:pPr>
      <w:r w:rsidRPr="00E66EEC">
        <w:rPr>
          <w:rFonts w:asciiTheme="minorHAnsi" w:hAnsiTheme="minorHAnsi" w:cs="Arial"/>
          <w:b/>
          <w:smallCaps/>
          <w:lang w:val="es-MX"/>
        </w:rPr>
        <w:t xml:space="preserve"> </w:t>
      </w:r>
      <w:r w:rsidR="005446BB" w:rsidRPr="00E66EEC">
        <w:rPr>
          <w:rFonts w:asciiTheme="minorHAnsi" w:hAnsiTheme="minorHAnsi" w:cs="Arial"/>
          <w:b/>
          <w:smallCaps/>
          <w:lang w:val="es-MX"/>
        </w:rPr>
        <w:t>MODALIDAD:</w:t>
      </w:r>
      <w:r w:rsidR="00922985" w:rsidRPr="00E66EEC">
        <w:rPr>
          <w:rFonts w:asciiTheme="minorHAnsi" w:hAnsiTheme="minorHAnsi" w:cs="Arial"/>
          <w:b/>
          <w:smallCaps/>
          <w:lang w:val="es-MX"/>
        </w:rPr>
        <w:t xml:space="preserve"> A </w:t>
      </w:r>
      <w:r w:rsidRPr="00E66EEC">
        <w:rPr>
          <w:rFonts w:asciiTheme="minorHAnsi" w:hAnsiTheme="minorHAnsi" w:cs="Arial"/>
          <w:b/>
          <w:smallCaps/>
          <w:lang w:val="es-MX"/>
        </w:rPr>
        <w:t xml:space="preserve"> </w:t>
      </w:r>
      <w:r w:rsidR="00BC310B" w:rsidRPr="00E66EEC">
        <w:rPr>
          <w:rFonts w:asciiTheme="minorHAnsi" w:hAnsiTheme="minorHAnsi" w:cs="Arial"/>
          <w:b/>
          <w:smallCaps/>
          <w:lang w:val="es-MX"/>
        </w:rPr>
        <w:t>REQUERIMIENTO (</w:t>
      </w:r>
      <w:r w:rsidR="00922985" w:rsidRPr="00E66EEC">
        <w:rPr>
          <w:rFonts w:asciiTheme="minorHAnsi" w:hAnsiTheme="minorHAnsi" w:cs="Arial"/>
          <w:b/>
          <w:smallCaps/>
          <w:lang w:val="es-MX"/>
        </w:rPr>
        <w:t>ON CALL</w:t>
      </w:r>
      <w:r w:rsidR="00922985">
        <w:rPr>
          <w:rFonts w:asciiTheme="minorHAnsi" w:hAnsiTheme="minorHAnsi" w:cs="Arial"/>
          <w:b/>
          <w:smallCaps/>
          <w:sz w:val="22"/>
          <w:szCs w:val="22"/>
          <w:lang w:val="es-MX"/>
        </w:rPr>
        <w:t>)</w:t>
      </w:r>
    </w:p>
    <w:p w:rsidR="00772C8E" w:rsidRDefault="00772C8E" w:rsidP="00772C8E">
      <w:pPr>
        <w:spacing w:before="100" w:beforeAutospacing="1" w:after="100" w:afterAutospacing="1" w:line="276" w:lineRule="auto"/>
        <w:rPr>
          <w:rFonts w:asciiTheme="minorHAnsi" w:hAnsiTheme="minorHAnsi" w:cs="Arial"/>
          <w:lang w:val="es-ES"/>
        </w:rPr>
      </w:pPr>
      <w:r w:rsidRPr="00BE0C63">
        <w:rPr>
          <w:rFonts w:asciiTheme="minorHAnsi" w:hAnsiTheme="minorHAnsi" w:cs="Arial"/>
          <w:lang w:val="es-ES"/>
        </w:rPr>
        <w:t>De mi consideración:</w:t>
      </w:r>
    </w:p>
    <w:p w:rsidR="00922985" w:rsidRPr="00A32478" w:rsidRDefault="00922985" w:rsidP="00BC310B">
      <w:pPr>
        <w:spacing w:before="100" w:beforeAutospacing="1" w:after="100" w:afterAutospacing="1" w:line="276" w:lineRule="auto"/>
        <w:jc w:val="both"/>
        <w:rPr>
          <w:rFonts w:asciiTheme="minorHAnsi" w:hAnsiTheme="minorHAnsi"/>
          <w:color w:val="1F497D"/>
          <w:lang w:eastAsia="es-AR"/>
        </w:rPr>
      </w:pPr>
      <w:r w:rsidRPr="00A32478">
        <w:rPr>
          <w:rFonts w:asciiTheme="minorHAnsi" w:hAnsiTheme="minorHAnsi" w:cs="Arial"/>
          <w:lang w:val="es-ES"/>
        </w:rPr>
        <w:t xml:space="preserve">Tengo el agrado de dirigirme a </w:t>
      </w:r>
      <w:r w:rsidRPr="00E66EEC">
        <w:rPr>
          <w:rFonts w:asciiTheme="minorHAnsi" w:hAnsiTheme="minorHAnsi" w:cs="Arial"/>
          <w:b/>
          <w:lang w:val="es-ES"/>
        </w:rPr>
        <w:t>MEDANITO S.A.</w:t>
      </w:r>
      <w:r w:rsidRPr="00A32478">
        <w:rPr>
          <w:rFonts w:asciiTheme="minorHAnsi" w:hAnsiTheme="minorHAnsi" w:cs="Arial"/>
          <w:lang w:val="es-ES"/>
        </w:rPr>
        <w:t xml:space="preserve"> (en adelante, “MEDANITO”), en mi carácter de apoderado de la empresa</w:t>
      </w:r>
      <w:r w:rsidR="00401E57" w:rsidRPr="00A32478">
        <w:rPr>
          <w:rFonts w:asciiTheme="minorHAnsi" w:hAnsiTheme="minorHAnsi" w:cs="Arial"/>
          <w:lang w:val="es-ES"/>
        </w:rPr>
        <w:t xml:space="preserve"> </w:t>
      </w:r>
      <w:r w:rsidR="00401E57" w:rsidRPr="00E66EEC">
        <w:rPr>
          <w:rFonts w:asciiTheme="minorHAnsi" w:hAnsiTheme="minorHAnsi" w:cs="Arial"/>
          <w:b/>
          <w:lang w:val="es-ES"/>
        </w:rPr>
        <w:t>OIL ADDPER SERVICE SRL</w:t>
      </w:r>
      <w:r w:rsidRPr="00E66EEC">
        <w:rPr>
          <w:rFonts w:asciiTheme="minorHAnsi" w:hAnsiTheme="minorHAnsi" w:cs="Arial"/>
          <w:b/>
          <w:lang w:val="es-ES"/>
        </w:rPr>
        <w:t xml:space="preserve"> CUIT </w:t>
      </w:r>
      <w:r w:rsidR="00401E57" w:rsidRPr="00E66EEC">
        <w:rPr>
          <w:rFonts w:asciiTheme="minorHAnsi" w:hAnsiTheme="minorHAnsi" w:cs="Arial"/>
          <w:b/>
          <w:lang w:val="es-ES"/>
        </w:rPr>
        <w:t>30-70858254-5</w:t>
      </w:r>
      <w:r w:rsidR="00401E57" w:rsidRPr="00A32478" w:rsidDel="00401E57">
        <w:rPr>
          <w:rFonts w:asciiTheme="minorHAnsi" w:hAnsiTheme="minorHAnsi" w:cs="Arial"/>
          <w:lang w:val="es-ES"/>
        </w:rPr>
        <w:t xml:space="preserve"> </w:t>
      </w:r>
      <w:r w:rsidRPr="00A32478">
        <w:rPr>
          <w:rFonts w:asciiTheme="minorHAnsi" w:hAnsiTheme="minorHAnsi" w:cs="Arial"/>
          <w:lang w:val="es-ES"/>
        </w:rPr>
        <w:t xml:space="preserve">(en adelante, </w:t>
      </w:r>
      <w:r w:rsidR="00891E12" w:rsidRPr="00A32478">
        <w:rPr>
          <w:rFonts w:asciiTheme="minorHAnsi" w:hAnsiTheme="minorHAnsi" w:cs="Arial"/>
          <w:lang w:val="es-ES"/>
        </w:rPr>
        <w:t xml:space="preserve">”EL </w:t>
      </w:r>
      <w:r w:rsidRPr="00A32478">
        <w:rPr>
          <w:rFonts w:asciiTheme="minorHAnsi" w:hAnsiTheme="minorHAnsi" w:cs="Arial"/>
          <w:lang w:val="es-ES"/>
        </w:rPr>
        <w:t xml:space="preserve">CONTRATISTA”), con domicilio en la calle </w:t>
      </w:r>
      <w:r w:rsidR="00BC310B" w:rsidRPr="00BC310B">
        <w:rPr>
          <w:rFonts w:asciiTheme="minorHAnsi" w:hAnsiTheme="minorHAnsi" w:cs="Arial"/>
          <w:lang w:val="es-ES"/>
        </w:rPr>
        <w:t xml:space="preserve">Conquistadores del Desierto 2450 - PIN Oeste - </w:t>
      </w:r>
      <w:proofErr w:type="spellStart"/>
      <w:r w:rsidR="00BC310B" w:rsidRPr="00BC310B">
        <w:rPr>
          <w:rFonts w:asciiTheme="minorHAnsi" w:hAnsiTheme="minorHAnsi" w:cs="Arial"/>
          <w:lang w:val="es-ES"/>
        </w:rPr>
        <w:t>Mz.IC</w:t>
      </w:r>
      <w:proofErr w:type="spellEnd"/>
      <w:r w:rsidR="00BC310B" w:rsidRPr="00BC310B">
        <w:rPr>
          <w:rFonts w:asciiTheme="minorHAnsi" w:hAnsiTheme="minorHAnsi" w:cs="Arial"/>
          <w:lang w:val="es-ES"/>
        </w:rPr>
        <w:t xml:space="preserve"> - Lote 7 </w:t>
      </w:r>
      <w:r w:rsidR="00BC310B" w:rsidRPr="00BC310B" w:rsidDel="00BC310B">
        <w:rPr>
          <w:rFonts w:asciiTheme="minorHAnsi" w:hAnsiTheme="minorHAnsi" w:cs="Arial"/>
          <w:lang w:val="es-ES"/>
        </w:rPr>
        <w:t xml:space="preserve"> </w:t>
      </w:r>
      <w:r w:rsidRPr="00BC310B">
        <w:rPr>
          <w:rFonts w:asciiTheme="minorHAnsi" w:hAnsiTheme="minorHAnsi" w:cs="Arial"/>
          <w:lang w:val="es-ES"/>
        </w:rPr>
        <w:t>–Neuquén</w:t>
      </w:r>
      <w:r w:rsidRPr="00A32478">
        <w:rPr>
          <w:rFonts w:asciiTheme="minorHAnsi" w:hAnsiTheme="minorHAnsi" w:cs="Arial"/>
          <w:lang w:val="es-ES"/>
        </w:rPr>
        <w:t xml:space="preserve"> - Provincia de Neuquén, con el fin de hacerles llegar nuestra “OFERTA DE </w:t>
      </w:r>
      <w:r w:rsidR="003D4AB6" w:rsidRPr="00A32478">
        <w:rPr>
          <w:rFonts w:asciiTheme="minorHAnsi" w:hAnsiTheme="minorHAnsi" w:cs="Tahoma"/>
          <w:b/>
          <w:bCs/>
          <w:i/>
          <w:noProof/>
          <w:lang w:eastAsia="es-AR"/>
        </w:rPr>
        <w:t>SERVICIO  DE DESPARAFINACION DE POZOS Y FLOW LINES CON EQUIPOS HOT OIL</w:t>
      </w:r>
      <w:r w:rsidRPr="00A32478">
        <w:rPr>
          <w:rFonts w:asciiTheme="minorHAnsi" w:hAnsiTheme="minorHAnsi"/>
          <w:lang w:val="es-ES"/>
        </w:rPr>
        <w:t>para YACIMIENTO “MEDIANERA” – “CUTRAL CO” – “AGUADA CHIVATO” y PLANTA DE GAS “EL MEDANITO”</w:t>
      </w:r>
      <w:r w:rsidR="0097537B">
        <w:rPr>
          <w:rFonts w:asciiTheme="minorHAnsi" w:hAnsiTheme="minorHAnsi"/>
          <w:lang w:val="es-ES"/>
        </w:rPr>
        <w:t xml:space="preserve"> en las Provincias de Neuquén y Rio Negro </w:t>
      </w:r>
      <w:r w:rsidRPr="00A32478">
        <w:rPr>
          <w:rFonts w:asciiTheme="minorHAnsi" w:hAnsiTheme="minorHAnsi"/>
          <w:lang w:val="es-ES"/>
        </w:rPr>
        <w:t>. En adelante, MEDANITO</w:t>
      </w:r>
      <w:r w:rsidR="00891E12" w:rsidRPr="00A32478">
        <w:rPr>
          <w:rFonts w:asciiTheme="minorHAnsi" w:hAnsiTheme="minorHAnsi"/>
          <w:lang w:val="es-ES"/>
        </w:rPr>
        <w:t xml:space="preserve"> </w:t>
      </w:r>
      <w:r w:rsidR="00A32478" w:rsidRPr="00A32478">
        <w:rPr>
          <w:rFonts w:asciiTheme="minorHAnsi" w:hAnsiTheme="minorHAnsi"/>
          <w:lang w:val="es-ES"/>
        </w:rPr>
        <w:t xml:space="preserve">S.A. </w:t>
      </w:r>
      <w:r w:rsidRPr="00A32478">
        <w:rPr>
          <w:rFonts w:asciiTheme="minorHAnsi" w:hAnsiTheme="minorHAnsi"/>
          <w:lang w:val="es-ES"/>
        </w:rPr>
        <w:t>Serán conjuntamente denominados como “PARTES” e indistintamente como “PARTE”.</w:t>
      </w:r>
    </w:p>
    <w:p w:rsidR="00922985" w:rsidRPr="00A32478" w:rsidRDefault="00922985" w:rsidP="00BC310B">
      <w:pPr>
        <w:spacing w:before="100" w:beforeAutospacing="1" w:after="100" w:afterAutospacing="1" w:line="276" w:lineRule="auto"/>
        <w:jc w:val="both"/>
        <w:rPr>
          <w:rFonts w:asciiTheme="minorHAnsi" w:hAnsiTheme="minorHAnsi" w:cs="Arial"/>
          <w:lang w:val="es-ES"/>
        </w:rPr>
      </w:pPr>
      <w:r>
        <w:rPr>
          <w:rFonts w:asciiTheme="minorHAnsi" w:hAnsiTheme="minorHAnsi" w:cs="Arial"/>
          <w:lang w:val="es-ES"/>
        </w:rPr>
        <w:t>En el caso que MEDANITO</w:t>
      </w:r>
      <w:r w:rsidR="00891E12">
        <w:rPr>
          <w:rFonts w:asciiTheme="minorHAnsi" w:hAnsiTheme="minorHAnsi" w:cs="Arial"/>
          <w:lang w:val="es-ES"/>
        </w:rPr>
        <w:t xml:space="preserve"> S.A. </w:t>
      </w:r>
      <w:r>
        <w:rPr>
          <w:rFonts w:asciiTheme="minorHAnsi" w:hAnsiTheme="minorHAnsi" w:cs="Arial"/>
          <w:lang w:val="es-ES"/>
        </w:rPr>
        <w:t xml:space="preserve"> aceptara la presente propuesta (en adelante, la “OFERTA”), la relación entre las PARTES se regirá –en el orden </w:t>
      </w:r>
      <w:r w:rsidRPr="00A32478">
        <w:rPr>
          <w:rFonts w:asciiTheme="minorHAnsi" w:hAnsiTheme="minorHAnsi" w:cs="Arial"/>
          <w:lang w:val="es-ES"/>
        </w:rPr>
        <w:t>de prelación anunciado- por: (i).Las condiciones de operación para el</w:t>
      </w:r>
      <w:r w:rsidR="003D4AB6" w:rsidRPr="00A32478">
        <w:rPr>
          <w:rFonts w:asciiTheme="minorHAnsi" w:hAnsiTheme="minorHAnsi" w:cs="Arial"/>
          <w:b/>
          <w:smallCaps/>
          <w:lang w:val="es-ES"/>
        </w:rPr>
        <w:t xml:space="preserve"> </w:t>
      </w:r>
      <w:r w:rsidR="003D4AB6" w:rsidRPr="00A32478">
        <w:rPr>
          <w:rFonts w:asciiTheme="minorHAnsi" w:hAnsiTheme="minorHAnsi" w:cs="Tahoma"/>
          <w:b/>
          <w:bCs/>
          <w:i/>
          <w:noProof/>
          <w:lang w:eastAsia="es-AR"/>
        </w:rPr>
        <w:t>SERVICIO  DE DESPARAFINACION DE POZOS Y FLOW LINES CON EQUIPOS HOT OIL</w:t>
      </w:r>
      <w:r w:rsidRPr="00A32478">
        <w:rPr>
          <w:rFonts w:asciiTheme="minorHAnsi" w:hAnsiTheme="minorHAnsi" w:cs="Arial"/>
          <w:lang w:val="es-ES"/>
        </w:rPr>
        <w:t>que se establecen más adelante</w:t>
      </w:r>
      <w:r w:rsidR="00A32478" w:rsidRPr="00A32478">
        <w:rPr>
          <w:rFonts w:asciiTheme="minorHAnsi" w:hAnsiTheme="minorHAnsi" w:cs="Arial"/>
          <w:lang w:val="es-ES"/>
        </w:rPr>
        <w:t xml:space="preserve"> (Anexo CPP MRA 02-05)y </w:t>
      </w:r>
      <w:r w:rsidRPr="00A32478">
        <w:rPr>
          <w:rFonts w:asciiTheme="minorHAnsi" w:hAnsiTheme="minorHAnsi" w:cs="Arial"/>
          <w:lang w:val="es-ES"/>
        </w:rPr>
        <w:t xml:space="preserve">; (ii) las “Condiciones Generales de Contratación”, de MEDANITO, documentos que han sido analizados por </w:t>
      </w:r>
      <w:r w:rsidR="00A32478" w:rsidRPr="00A32478">
        <w:rPr>
          <w:rFonts w:asciiTheme="minorHAnsi" w:hAnsiTheme="minorHAnsi" w:cs="Arial"/>
          <w:lang w:val="es-ES"/>
        </w:rPr>
        <w:t xml:space="preserve">OIL ADDPER SERVICE SRL </w:t>
      </w:r>
      <w:r w:rsidRPr="00A32478">
        <w:rPr>
          <w:rFonts w:asciiTheme="minorHAnsi" w:hAnsiTheme="minorHAnsi" w:cs="Arial"/>
          <w:lang w:val="es-ES"/>
        </w:rPr>
        <w:t>sin presentar comentarios u objeciones a los mismos. La presente descripción de documentos es mero título informativo.</w:t>
      </w:r>
    </w:p>
    <w:p w:rsidR="00922985" w:rsidRPr="00A32478" w:rsidRDefault="00922985" w:rsidP="00922985">
      <w:pPr>
        <w:spacing w:before="100" w:beforeAutospacing="1" w:after="100" w:afterAutospacing="1" w:line="276" w:lineRule="auto"/>
        <w:ind w:firstLine="1985"/>
        <w:jc w:val="both"/>
        <w:rPr>
          <w:rFonts w:asciiTheme="minorHAnsi" w:hAnsiTheme="minorHAnsi" w:cs="Arial"/>
        </w:rPr>
      </w:pPr>
      <w:r w:rsidRPr="00A32478">
        <w:rPr>
          <w:rFonts w:asciiTheme="minorHAnsi" w:hAnsiTheme="minorHAnsi" w:cs="Arial"/>
        </w:rPr>
        <w:t xml:space="preserve">La presente OFERTA se considerará aceptada por MEDANITO si en el plazo de 5 días de recibida la presente, envía a </w:t>
      </w:r>
      <w:r w:rsidR="00E66EEC" w:rsidRPr="00CF5994">
        <w:rPr>
          <w:rFonts w:asciiTheme="minorHAnsi" w:hAnsiTheme="minorHAnsi" w:cs="Arial"/>
          <w:b/>
          <w:lang w:val="es-ES"/>
        </w:rPr>
        <w:t xml:space="preserve">OIL ADDPER SERVICE SRL </w:t>
      </w:r>
      <w:r w:rsidRPr="00A32478">
        <w:rPr>
          <w:rFonts w:asciiTheme="minorHAnsi" w:hAnsiTheme="minorHAnsi" w:cs="Arial"/>
        </w:rPr>
        <w:t>una nota formal por la cual se informe el representante o administrador a quien ésta deberá dirigirse a los fines de obtener las correspondientes certificaciones de servicios.</w:t>
      </w:r>
    </w:p>
    <w:p w:rsidR="00922985" w:rsidRDefault="00922985" w:rsidP="00922985">
      <w:pPr>
        <w:spacing w:before="100" w:beforeAutospacing="1" w:after="100" w:afterAutospacing="1" w:line="276" w:lineRule="auto"/>
        <w:ind w:firstLine="1985"/>
        <w:rPr>
          <w:rFonts w:asciiTheme="minorHAnsi" w:hAnsiTheme="minorHAnsi" w:cs="Arial"/>
        </w:rPr>
      </w:pPr>
      <w:r>
        <w:rPr>
          <w:rFonts w:asciiTheme="minorHAnsi" w:hAnsiTheme="minorHAnsi" w:cs="Arial"/>
        </w:rPr>
        <w:t>Sin otro particular, saluda atentamente.</w:t>
      </w:r>
    </w:p>
    <w:p w:rsidR="00922985" w:rsidRPr="00D260C3" w:rsidRDefault="00922985" w:rsidP="00772C8E">
      <w:pPr>
        <w:spacing w:before="100" w:beforeAutospacing="1" w:after="100" w:afterAutospacing="1" w:line="276" w:lineRule="auto"/>
        <w:rPr>
          <w:rFonts w:asciiTheme="minorHAnsi" w:hAnsiTheme="minorHAnsi" w:cs="Arial"/>
        </w:rPr>
      </w:pPr>
    </w:p>
    <w:p w:rsidR="00FD6306" w:rsidRPr="00901D73" w:rsidRDefault="00E66EEC" w:rsidP="00BE0C63">
      <w:pPr>
        <w:spacing w:line="276" w:lineRule="auto"/>
        <w:ind w:left="1265" w:firstLine="720"/>
        <w:jc w:val="center"/>
        <w:rPr>
          <w:rFonts w:asciiTheme="minorHAnsi" w:hAnsiTheme="minorHAnsi" w:cs="Arial"/>
          <w:b/>
          <w:sz w:val="22"/>
          <w:szCs w:val="22"/>
          <w:lang w:val="es-ES"/>
        </w:rPr>
      </w:pPr>
      <w:r w:rsidRPr="00CF5994">
        <w:rPr>
          <w:rFonts w:asciiTheme="minorHAnsi" w:hAnsiTheme="minorHAnsi" w:cs="Arial"/>
          <w:b/>
          <w:lang w:val="es-ES"/>
        </w:rPr>
        <w:t>OIL ADDPER SERVICE SRL</w:t>
      </w:r>
      <w:r w:rsidR="00565BF3" w:rsidRPr="00901D73">
        <w:rPr>
          <w:rFonts w:asciiTheme="minorHAnsi" w:hAnsiTheme="minorHAnsi" w:cs="Arial"/>
          <w:b/>
          <w:sz w:val="22"/>
          <w:szCs w:val="22"/>
          <w:lang w:val="es-ES"/>
        </w:rPr>
        <w:t>.</w:t>
      </w:r>
    </w:p>
    <w:p w:rsidR="002148AB" w:rsidRPr="00901D73" w:rsidRDefault="002148AB" w:rsidP="00BE0C63">
      <w:pPr>
        <w:spacing w:line="276" w:lineRule="auto"/>
        <w:ind w:left="720" w:firstLine="720"/>
        <w:jc w:val="center"/>
        <w:rPr>
          <w:rFonts w:asciiTheme="minorHAnsi" w:hAnsiTheme="minorHAnsi" w:cs="Arial"/>
          <w:smallCaps/>
          <w:sz w:val="22"/>
          <w:szCs w:val="22"/>
          <w:lang w:val="es-ES"/>
        </w:rPr>
      </w:pPr>
      <w:r w:rsidRPr="00901D73">
        <w:rPr>
          <w:rFonts w:asciiTheme="minorHAnsi" w:hAnsiTheme="minorHAnsi" w:cs="Arial"/>
          <w:smallCaps/>
          <w:sz w:val="22"/>
          <w:szCs w:val="22"/>
          <w:lang w:val="es-ES"/>
        </w:rPr>
        <w:t xml:space="preserve">- DNI </w:t>
      </w:r>
      <w:r w:rsidR="00F46160" w:rsidRPr="00901D73">
        <w:rPr>
          <w:rFonts w:asciiTheme="minorHAnsi" w:hAnsiTheme="minorHAnsi" w:cs="Arial"/>
          <w:smallCaps/>
          <w:sz w:val="22"/>
          <w:szCs w:val="22"/>
          <w:lang w:val="es-ES"/>
        </w:rPr>
        <w:t>Apoderado</w:t>
      </w:r>
    </w:p>
    <w:p w:rsidR="00162ADB" w:rsidRPr="00901D73" w:rsidRDefault="00162ADB">
      <w:pPr>
        <w:rPr>
          <w:rFonts w:asciiTheme="minorHAnsi" w:hAnsiTheme="minorHAnsi" w:cs="Arial"/>
          <w:smallCaps/>
          <w:sz w:val="22"/>
          <w:szCs w:val="22"/>
          <w:lang w:val="es-ES"/>
        </w:rPr>
      </w:pPr>
      <w:r w:rsidRPr="00901D73">
        <w:rPr>
          <w:rFonts w:asciiTheme="minorHAnsi" w:hAnsiTheme="minorHAnsi" w:cs="Arial"/>
          <w:smallCaps/>
          <w:sz w:val="22"/>
          <w:szCs w:val="22"/>
          <w:lang w:val="es-ES"/>
        </w:rPr>
        <w:br w:type="page"/>
      </w:r>
    </w:p>
    <w:p w:rsidR="00162ADB" w:rsidRPr="00901D73" w:rsidRDefault="00162ADB" w:rsidP="002148AB">
      <w:pPr>
        <w:spacing w:line="276" w:lineRule="auto"/>
        <w:jc w:val="center"/>
        <w:rPr>
          <w:rFonts w:asciiTheme="minorHAnsi" w:hAnsiTheme="minorHAnsi" w:cs="Arial"/>
          <w:smallCaps/>
          <w:sz w:val="22"/>
          <w:szCs w:val="22"/>
          <w:lang w:val="es-ES"/>
        </w:rPr>
      </w:pPr>
    </w:p>
    <w:p w:rsidR="00922985" w:rsidRDefault="00922985" w:rsidP="008761D8">
      <w:pPr>
        <w:pStyle w:val="Ttulo1"/>
        <w:numPr>
          <w:ilvl w:val="0"/>
          <w:numId w:val="0"/>
        </w:numPr>
        <w:tabs>
          <w:tab w:val="left" w:pos="6946"/>
        </w:tabs>
        <w:spacing w:before="100" w:beforeAutospacing="1" w:after="100" w:afterAutospacing="1" w:line="276" w:lineRule="auto"/>
        <w:jc w:val="center"/>
        <w:rPr>
          <w:rFonts w:asciiTheme="minorHAnsi" w:hAnsiTheme="minorHAnsi"/>
          <w:sz w:val="24"/>
          <w:szCs w:val="24"/>
        </w:rPr>
      </w:pPr>
      <w:r>
        <w:rPr>
          <w:rFonts w:asciiTheme="minorHAnsi" w:hAnsiTheme="minorHAnsi"/>
          <w:sz w:val="24"/>
          <w:szCs w:val="24"/>
        </w:rPr>
        <w:t>CLAUSULAS PARTICULARES</w:t>
      </w:r>
    </w:p>
    <w:p w:rsidR="003D4AB6" w:rsidRDefault="003D4AB6" w:rsidP="008761D8">
      <w:pPr>
        <w:tabs>
          <w:tab w:val="left" w:pos="6946"/>
        </w:tabs>
        <w:spacing w:before="100" w:beforeAutospacing="1" w:after="100" w:afterAutospacing="1" w:line="276" w:lineRule="auto"/>
        <w:rPr>
          <w:rFonts w:asciiTheme="minorHAnsi" w:hAnsiTheme="minorHAnsi" w:cs="Tahoma"/>
          <w:b/>
          <w:bCs/>
          <w:i/>
          <w:noProof/>
          <w:sz w:val="24"/>
          <w:szCs w:val="24"/>
          <w:lang w:eastAsia="es-AR"/>
        </w:rPr>
      </w:pPr>
      <w:r w:rsidRPr="00901D73">
        <w:rPr>
          <w:rFonts w:asciiTheme="minorHAnsi" w:hAnsiTheme="minorHAnsi" w:cs="Arial"/>
          <w:b/>
          <w:smallCaps/>
          <w:sz w:val="22"/>
          <w:szCs w:val="22"/>
          <w:lang w:val="es-ES"/>
        </w:rPr>
        <w:t xml:space="preserve"> </w:t>
      </w:r>
      <w:r w:rsidRPr="00901D73">
        <w:rPr>
          <w:rFonts w:asciiTheme="minorHAnsi" w:hAnsiTheme="minorHAnsi" w:cs="Tahoma"/>
          <w:b/>
          <w:bCs/>
          <w:i/>
          <w:noProof/>
          <w:sz w:val="22"/>
          <w:szCs w:val="22"/>
          <w:lang w:eastAsia="es-AR"/>
        </w:rPr>
        <w:t xml:space="preserve">SERVICIO  </w:t>
      </w:r>
      <w:r>
        <w:rPr>
          <w:rFonts w:asciiTheme="minorHAnsi" w:hAnsiTheme="minorHAnsi" w:cs="Tahoma"/>
          <w:b/>
          <w:bCs/>
          <w:i/>
          <w:noProof/>
          <w:sz w:val="22"/>
          <w:szCs w:val="22"/>
          <w:lang w:eastAsia="es-AR"/>
        </w:rPr>
        <w:t>DE DESPARAFINACION DE POZOS Y FLOW LINES CON EQUIPOS HOT OIL</w:t>
      </w:r>
    </w:p>
    <w:p w:rsidR="007F5B57" w:rsidRPr="00AB2171" w:rsidRDefault="005446BB" w:rsidP="008761D8">
      <w:pPr>
        <w:pStyle w:val="Ttulo1"/>
        <w:numPr>
          <w:ilvl w:val="0"/>
          <w:numId w:val="0"/>
        </w:numPr>
        <w:tabs>
          <w:tab w:val="left" w:pos="6946"/>
        </w:tabs>
        <w:spacing w:before="100" w:beforeAutospacing="1" w:after="100" w:afterAutospacing="1" w:line="276" w:lineRule="auto"/>
        <w:jc w:val="center"/>
        <w:rPr>
          <w:rFonts w:asciiTheme="minorHAnsi" w:hAnsiTheme="minorHAnsi"/>
          <w:sz w:val="24"/>
          <w:szCs w:val="24"/>
        </w:rPr>
      </w:pPr>
      <w:r w:rsidRPr="00AB2171">
        <w:rPr>
          <w:rFonts w:asciiTheme="minorHAnsi" w:hAnsiTheme="minorHAnsi"/>
          <w:sz w:val="24"/>
          <w:szCs w:val="24"/>
        </w:rPr>
        <w:t>Modalidad:</w:t>
      </w:r>
      <w:r w:rsidR="007F5B57" w:rsidRPr="00AB2171">
        <w:rPr>
          <w:rFonts w:asciiTheme="minorHAnsi" w:hAnsiTheme="minorHAnsi"/>
          <w:sz w:val="24"/>
          <w:szCs w:val="24"/>
        </w:rPr>
        <w:t xml:space="preserve"> A </w:t>
      </w:r>
      <w:r w:rsidRPr="00AB2171">
        <w:rPr>
          <w:rFonts w:asciiTheme="minorHAnsi" w:hAnsiTheme="minorHAnsi"/>
          <w:sz w:val="24"/>
          <w:szCs w:val="24"/>
        </w:rPr>
        <w:t>requerimiento</w:t>
      </w:r>
      <w:r w:rsidR="007F5B57" w:rsidRPr="00AB2171">
        <w:rPr>
          <w:rFonts w:asciiTheme="minorHAnsi" w:hAnsiTheme="minorHAnsi"/>
          <w:sz w:val="24"/>
          <w:szCs w:val="24"/>
        </w:rPr>
        <w:t xml:space="preserve"> (</w:t>
      </w:r>
      <w:proofErr w:type="spellStart"/>
      <w:r w:rsidR="007F5B57" w:rsidRPr="00AB2171">
        <w:rPr>
          <w:rFonts w:asciiTheme="minorHAnsi" w:hAnsiTheme="minorHAnsi"/>
          <w:sz w:val="24"/>
          <w:szCs w:val="24"/>
        </w:rPr>
        <w:t>On</w:t>
      </w:r>
      <w:proofErr w:type="spellEnd"/>
      <w:r w:rsidR="007F5B57" w:rsidRPr="00AB2171">
        <w:rPr>
          <w:rFonts w:asciiTheme="minorHAnsi" w:hAnsiTheme="minorHAnsi"/>
          <w:sz w:val="24"/>
          <w:szCs w:val="24"/>
        </w:rPr>
        <w:t xml:space="preserve"> </w:t>
      </w:r>
      <w:proofErr w:type="spellStart"/>
      <w:r w:rsidR="007F5B57" w:rsidRPr="00AB2171">
        <w:rPr>
          <w:rFonts w:asciiTheme="minorHAnsi" w:hAnsiTheme="minorHAnsi"/>
          <w:sz w:val="24"/>
          <w:szCs w:val="24"/>
        </w:rPr>
        <w:t>call</w:t>
      </w:r>
      <w:proofErr w:type="spellEnd"/>
      <w:r w:rsidR="007F5B57" w:rsidRPr="00AB2171">
        <w:rPr>
          <w:rFonts w:asciiTheme="minorHAnsi" w:hAnsiTheme="minorHAnsi"/>
          <w:sz w:val="24"/>
          <w:szCs w:val="24"/>
        </w:rPr>
        <w:t>)</w:t>
      </w:r>
    </w:p>
    <w:p w:rsidR="002148AB" w:rsidRPr="009D2A83" w:rsidRDefault="00BC3864" w:rsidP="005017E2">
      <w:pPr>
        <w:pStyle w:val="Ttulo2"/>
        <w:keepLines/>
        <w:numPr>
          <w:ilvl w:val="0"/>
          <w:numId w:val="0"/>
        </w:numPr>
        <w:tabs>
          <w:tab w:val="left" w:pos="6946"/>
        </w:tabs>
        <w:spacing w:before="200" w:after="0" w:line="276" w:lineRule="auto"/>
        <w:jc w:val="both"/>
        <w:rPr>
          <w:rFonts w:asciiTheme="minorHAnsi" w:hAnsiTheme="minorHAnsi"/>
          <w:sz w:val="22"/>
          <w:szCs w:val="22"/>
          <w:u w:val="single"/>
        </w:rPr>
      </w:pPr>
      <w:r>
        <w:rPr>
          <w:rFonts w:asciiTheme="minorHAnsi" w:hAnsiTheme="minorHAnsi"/>
          <w:sz w:val="22"/>
          <w:szCs w:val="22"/>
          <w:u w:val="single"/>
        </w:rPr>
        <w:t>1-</w:t>
      </w:r>
      <w:r w:rsidR="002148AB" w:rsidRPr="009D2A83">
        <w:rPr>
          <w:rFonts w:asciiTheme="minorHAnsi" w:hAnsiTheme="minorHAnsi"/>
          <w:sz w:val="22"/>
          <w:szCs w:val="22"/>
          <w:u w:val="single"/>
        </w:rPr>
        <w:t>CLAUSULA PRIMERA: OBJETO</w:t>
      </w:r>
    </w:p>
    <w:p w:rsidR="00115FC4" w:rsidRPr="00A32478" w:rsidRDefault="00D260C3" w:rsidP="005017E2">
      <w:pPr>
        <w:tabs>
          <w:tab w:val="left" w:pos="6946"/>
        </w:tabs>
        <w:spacing w:before="100" w:beforeAutospacing="1" w:after="100" w:afterAutospacing="1" w:line="276" w:lineRule="auto"/>
        <w:jc w:val="both"/>
        <w:rPr>
          <w:rFonts w:asciiTheme="minorHAnsi" w:hAnsiTheme="minorHAnsi" w:cs="Arial"/>
          <w:lang w:val="es-MX"/>
        </w:rPr>
      </w:pPr>
      <w:r>
        <w:rPr>
          <w:rFonts w:asciiTheme="minorHAnsi" w:hAnsiTheme="minorHAnsi" w:cs="Arial"/>
          <w:lang w:val="es-MX"/>
        </w:rPr>
        <w:t>EL CONTRATISTA</w:t>
      </w:r>
      <w:r w:rsidR="00BB12D4" w:rsidRPr="00355302">
        <w:rPr>
          <w:rFonts w:asciiTheme="minorHAnsi" w:hAnsiTheme="minorHAnsi" w:cs="Arial"/>
          <w:lang w:val="es-MX"/>
        </w:rPr>
        <w:t xml:space="preserve"> </w:t>
      </w:r>
      <w:r w:rsidR="002148AB" w:rsidRPr="00355302">
        <w:rPr>
          <w:rFonts w:asciiTheme="minorHAnsi" w:hAnsiTheme="minorHAnsi" w:cs="Arial"/>
          <w:lang w:val="es-MX"/>
        </w:rPr>
        <w:t xml:space="preserve">se compromete a </w:t>
      </w:r>
      <w:r w:rsidR="0033546A" w:rsidRPr="00355302">
        <w:rPr>
          <w:rFonts w:asciiTheme="minorHAnsi" w:hAnsiTheme="minorHAnsi" w:cs="Arial"/>
          <w:lang w:val="es-MX"/>
        </w:rPr>
        <w:t>prestar</w:t>
      </w:r>
      <w:r w:rsidR="00F147EC" w:rsidRPr="00355302">
        <w:rPr>
          <w:rFonts w:asciiTheme="minorHAnsi" w:hAnsiTheme="minorHAnsi" w:cs="Arial"/>
          <w:lang w:val="es-MX"/>
        </w:rPr>
        <w:t xml:space="preserve"> a </w:t>
      </w:r>
      <w:r w:rsidR="00772C8E" w:rsidRPr="00355302">
        <w:rPr>
          <w:rFonts w:asciiTheme="minorHAnsi" w:hAnsiTheme="minorHAnsi" w:cs="Arial"/>
          <w:lang w:val="es-MX"/>
        </w:rPr>
        <w:t>MEDANITO</w:t>
      </w:r>
      <w:r w:rsidR="007F5B57" w:rsidRPr="00355302">
        <w:rPr>
          <w:rFonts w:asciiTheme="minorHAnsi" w:hAnsiTheme="minorHAnsi" w:cs="Arial"/>
          <w:lang w:val="es-MX"/>
        </w:rPr>
        <w:t>, mediante la modalidad “A REQUERIMIENTO</w:t>
      </w:r>
      <w:r w:rsidR="00E763A9">
        <w:rPr>
          <w:rFonts w:asciiTheme="minorHAnsi" w:hAnsiTheme="minorHAnsi" w:cs="Arial"/>
          <w:lang w:val="es-MX"/>
        </w:rPr>
        <w:t>”</w:t>
      </w:r>
      <w:r w:rsidR="002148AB" w:rsidRPr="00355302">
        <w:rPr>
          <w:rFonts w:asciiTheme="minorHAnsi" w:hAnsiTheme="minorHAnsi" w:cs="Arial"/>
          <w:lang w:val="es-MX"/>
        </w:rPr>
        <w:t>, dentro del plazo de vigencia de la presente</w:t>
      </w:r>
      <w:r w:rsidR="00023465" w:rsidRPr="00D260C3">
        <w:rPr>
          <w:rFonts w:asciiTheme="minorHAnsi" w:hAnsiTheme="minorHAnsi" w:cs="Arial"/>
          <w:lang w:val="es-MX"/>
        </w:rPr>
        <w:t xml:space="preserve"> y en</w:t>
      </w:r>
      <w:r w:rsidR="00C13698" w:rsidRPr="00D260C3">
        <w:rPr>
          <w:rFonts w:asciiTheme="minorHAnsi" w:hAnsiTheme="minorHAnsi" w:cs="Arial"/>
          <w:lang w:val="es-MX"/>
        </w:rPr>
        <w:t xml:space="preserve"> la denominada</w:t>
      </w:r>
      <w:r w:rsidR="00AE301D">
        <w:rPr>
          <w:rFonts w:asciiTheme="minorHAnsi" w:hAnsiTheme="minorHAnsi" w:cs="Arial"/>
          <w:lang w:val="es-MX"/>
        </w:rPr>
        <w:t xml:space="preserve">s </w:t>
      </w:r>
      <w:r w:rsidR="00C13698" w:rsidRPr="00D260C3">
        <w:rPr>
          <w:rFonts w:asciiTheme="minorHAnsi" w:hAnsiTheme="minorHAnsi" w:cs="Arial"/>
          <w:lang w:val="es-MX"/>
        </w:rPr>
        <w:t xml:space="preserve"> </w:t>
      </w:r>
      <w:r w:rsidR="006979BC" w:rsidRPr="00D260C3">
        <w:rPr>
          <w:rFonts w:asciiTheme="minorHAnsi" w:hAnsiTheme="minorHAnsi" w:cs="Arial"/>
          <w:lang w:val="es-MX"/>
        </w:rPr>
        <w:t>Área</w:t>
      </w:r>
      <w:r w:rsidR="00E66EEC">
        <w:rPr>
          <w:rFonts w:asciiTheme="minorHAnsi" w:hAnsiTheme="minorHAnsi" w:cs="Arial"/>
          <w:lang w:val="es-MX"/>
        </w:rPr>
        <w:t xml:space="preserve">s </w:t>
      </w:r>
      <w:r w:rsidR="006979BC" w:rsidRPr="00D260C3">
        <w:rPr>
          <w:rFonts w:asciiTheme="minorHAnsi" w:hAnsiTheme="minorHAnsi" w:cs="Arial"/>
          <w:lang w:val="es-MX"/>
        </w:rPr>
        <w:t xml:space="preserve"> </w:t>
      </w:r>
      <w:r w:rsidR="00E66EEC" w:rsidRPr="00A32478">
        <w:rPr>
          <w:rFonts w:asciiTheme="minorHAnsi" w:hAnsiTheme="minorHAnsi"/>
          <w:lang w:val="es-ES"/>
        </w:rPr>
        <w:t>YACIMIENTO “MEDIANERA” – “CUTRAL CO” – “AGUADA CHIVATO” y PLANTA DE GAS “EL MEDANITO</w:t>
      </w:r>
      <w:r w:rsidR="0097537B">
        <w:rPr>
          <w:rFonts w:asciiTheme="minorHAnsi" w:hAnsiTheme="minorHAnsi"/>
          <w:lang w:val="es-ES"/>
        </w:rPr>
        <w:t>, en las Provincias de Neuquén y Rio Negro,</w:t>
      </w:r>
      <w:r w:rsidR="00E66EEC" w:rsidRPr="00D260C3" w:rsidDel="00E66EEC">
        <w:rPr>
          <w:rFonts w:asciiTheme="minorHAnsi" w:hAnsiTheme="minorHAnsi" w:cs="Arial"/>
          <w:lang w:val="es-ES"/>
        </w:rPr>
        <w:t xml:space="preserve"> </w:t>
      </w:r>
      <w:r w:rsidR="005017E2">
        <w:rPr>
          <w:rFonts w:asciiTheme="minorHAnsi" w:hAnsiTheme="minorHAnsi" w:cs="Arial"/>
          <w:lang w:val="es-ES"/>
        </w:rPr>
        <w:t xml:space="preserve">el </w:t>
      </w:r>
      <w:r w:rsidR="003D4AB6" w:rsidRPr="00A32478">
        <w:rPr>
          <w:rFonts w:asciiTheme="minorHAnsi" w:hAnsiTheme="minorHAnsi" w:cs="Tahoma"/>
          <w:b/>
          <w:bCs/>
          <w:noProof/>
          <w:lang w:eastAsia="es-AR"/>
        </w:rPr>
        <w:t>SERVICIO  DE DESPARA</w:t>
      </w:r>
      <w:r w:rsidR="005017E2">
        <w:rPr>
          <w:rFonts w:asciiTheme="minorHAnsi" w:hAnsiTheme="minorHAnsi" w:cs="Tahoma"/>
          <w:b/>
          <w:bCs/>
          <w:noProof/>
          <w:lang w:eastAsia="es-AR"/>
        </w:rPr>
        <w:t>-</w:t>
      </w:r>
      <w:r w:rsidR="003D4AB6" w:rsidRPr="00A32478">
        <w:rPr>
          <w:rFonts w:asciiTheme="minorHAnsi" w:hAnsiTheme="minorHAnsi" w:cs="Tahoma"/>
          <w:b/>
          <w:bCs/>
          <w:noProof/>
          <w:lang w:eastAsia="es-AR"/>
        </w:rPr>
        <w:t>FINACION DE POZOS Y FLOW LINES CON EQUIPOS HOT OIL</w:t>
      </w:r>
      <w:r w:rsidR="003B21AE" w:rsidRPr="00A32478" w:rsidDel="003B21AE">
        <w:rPr>
          <w:rFonts w:asciiTheme="minorHAnsi" w:hAnsiTheme="minorHAnsi"/>
          <w:b/>
          <w:bCs/>
          <w:iCs/>
        </w:rPr>
        <w:t xml:space="preserve"> </w:t>
      </w:r>
      <w:r w:rsidR="004C4410" w:rsidRPr="00A32478">
        <w:rPr>
          <w:rFonts w:asciiTheme="minorHAnsi" w:hAnsiTheme="minorHAnsi"/>
          <w:b/>
          <w:bCs/>
          <w:iCs/>
        </w:rPr>
        <w:t>(en adelante, los “SERVICIOS”)</w:t>
      </w:r>
      <w:r w:rsidR="004E5B85" w:rsidRPr="00A32478">
        <w:rPr>
          <w:rFonts w:asciiTheme="minorHAnsi" w:hAnsiTheme="minorHAnsi"/>
          <w:b/>
          <w:bCs/>
          <w:iCs/>
        </w:rPr>
        <w:t xml:space="preserve">, </w:t>
      </w:r>
      <w:r w:rsidR="009D2001" w:rsidRPr="00A32478">
        <w:rPr>
          <w:rFonts w:asciiTheme="minorHAnsi" w:hAnsiTheme="minorHAnsi"/>
          <w:bCs/>
          <w:iCs/>
        </w:rPr>
        <w:t>de</w:t>
      </w:r>
      <w:r w:rsidR="009D2001" w:rsidRPr="00A32478">
        <w:rPr>
          <w:rFonts w:asciiTheme="minorHAnsi" w:hAnsiTheme="minorHAnsi" w:cs="Arial"/>
          <w:lang w:val="es-MX"/>
        </w:rPr>
        <w:t xml:space="preserve"> </w:t>
      </w:r>
      <w:r w:rsidR="004E5B85" w:rsidRPr="00A32478">
        <w:rPr>
          <w:rFonts w:asciiTheme="minorHAnsi" w:hAnsiTheme="minorHAnsi" w:cs="Arial"/>
          <w:lang w:val="es-MX"/>
        </w:rPr>
        <w:t>acuerdo</w:t>
      </w:r>
      <w:r w:rsidR="00012F6F" w:rsidRPr="00A32478">
        <w:rPr>
          <w:rFonts w:asciiTheme="minorHAnsi" w:hAnsiTheme="minorHAnsi" w:cs="Arial"/>
          <w:lang w:val="es-MX"/>
        </w:rPr>
        <w:t xml:space="preserve"> con </w:t>
      </w:r>
      <w:r w:rsidR="00F915C4" w:rsidRPr="00A32478">
        <w:rPr>
          <w:rFonts w:asciiTheme="minorHAnsi" w:hAnsiTheme="minorHAnsi" w:cs="Arial"/>
          <w:lang w:val="es-MX"/>
        </w:rPr>
        <w:t>la presente OFERTA.</w:t>
      </w:r>
    </w:p>
    <w:p w:rsidR="009D2A83" w:rsidRPr="00BC3864" w:rsidRDefault="009D2A83" w:rsidP="008761D8">
      <w:pPr>
        <w:pStyle w:val="Ttulo2"/>
        <w:keepLines/>
        <w:numPr>
          <w:ilvl w:val="0"/>
          <w:numId w:val="0"/>
        </w:numPr>
        <w:tabs>
          <w:tab w:val="left" w:pos="6946"/>
        </w:tabs>
        <w:spacing w:before="200" w:after="0" w:line="276" w:lineRule="auto"/>
        <w:rPr>
          <w:rFonts w:asciiTheme="minorHAnsi" w:hAnsiTheme="minorHAnsi"/>
          <w:sz w:val="22"/>
          <w:szCs w:val="22"/>
          <w:u w:val="single"/>
        </w:rPr>
      </w:pPr>
      <w:r w:rsidRPr="00BC3864">
        <w:rPr>
          <w:rFonts w:asciiTheme="minorHAnsi" w:hAnsiTheme="minorHAnsi"/>
          <w:sz w:val="22"/>
          <w:szCs w:val="22"/>
          <w:u w:val="single"/>
        </w:rPr>
        <w:t>2</w:t>
      </w:r>
      <w:r w:rsidR="00BC3864">
        <w:rPr>
          <w:rFonts w:asciiTheme="minorHAnsi" w:hAnsiTheme="minorHAnsi"/>
          <w:sz w:val="22"/>
          <w:szCs w:val="22"/>
          <w:u w:val="single"/>
        </w:rPr>
        <w:t>-</w:t>
      </w:r>
      <w:r w:rsidRPr="00BC3864">
        <w:rPr>
          <w:rFonts w:asciiTheme="minorHAnsi" w:hAnsiTheme="minorHAnsi"/>
          <w:sz w:val="22"/>
          <w:szCs w:val="22"/>
          <w:u w:val="single"/>
        </w:rPr>
        <w:t>CLAUSULA SEGUNDA: ALCANCE</w:t>
      </w:r>
    </w:p>
    <w:p w:rsidR="003B21AE" w:rsidRPr="00AB2171" w:rsidRDefault="003B21AE" w:rsidP="008761D8">
      <w:pPr>
        <w:tabs>
          <w:tab w:val="left" w:pos="6946"/>
        </w:tabs>
        <w:rPr>
          <w:rFonts w:asciiTheme="minorHAnsi" w:hAnsiTheme="minorHAnsi"/>
        </w:rPr>
      </w:pPr>
    </w:p>
    <w:p w:rsidR="003D4AB6" w:rsidRDefault="003B21AE" w:rsidP="008761D8">
      <w:pPr>
        <w:tabs>
          <w:tab w:val="left" w:pos="6946"/>
        </w:tabs>
        <w:rPr>
          <w:rFonts w:asciiTheme="minorHAnsi" w:hAnsiTheme="minorHAnsi"/>
        </w:rPr>
      </w:pPr>
      <w:r w:rsidRPr="00422455">
        <w:rPr>
          <w:rFonts w:asciiTheme="minorHAnsi" w:hAnsiTheme="minorHAnsi"/>
        </w:rPr>
        <w:t xml:space="preserve">El </w:t>
      </w:r>
      <w:r w:rsidR="00922985">
        <w:rPr>
          <w:rFonts w:asciiTheme="minorHAnsi" w:hAnsiTheme="minorHAnsi"/>
        </w:rPr>
        <w:t>servicio consiste en la</w:t>
      </w:r>
      <w:r w:rsidR="00E763A9">
        <w:rPr>
          <w:rFonts w:asciiTheme="minorHAnsi" w:hAnsiTheme="minorHAnsi"/>
        </w:rPr>
        <w:t xml:space="preserve"> </w:t>
      </w:r>
      <w:r w:rsidR="003D4AB6">
        <w:rPr>
          <w:rFonts w:asciiTheme="minorHAnsi" w:hAnsiTheme="minorHAnsi"/>
        </w:rPr>
        <w:t xml:space="preserve">realización de las tareas en Pozos y </w:t>
      </w:r>
      <w:r w:rsidR="00E763A9">
        <w:rPr>
          <w:rFonts w:asciiTheme="minorHAnsi" w:hAnsiTheme="minorHAnsi"/>
        </w:rPr>
        <w:t>Tuberías</w:t>
      </w:r>
      <w:r w:rsidR="003D4AB6">
        <w:rPr>
          <w:rFonts w:asciiTheme="minorHAnsi" w:hAnsiTheme="minorHAnsi"/>
        </w:rPr>
        <w:t xml:space="preserve"> de </w:t>
      </w:r>
      <w:r w:rsidR="00E763A9">
        <w:rPr>
          <w:rFonts w:asciiTheme="minorHAnsi" w:hAnsiTheme="minorHAnsi"/>
        </w:rPr>
        <w:t xml:space="preserve">producción </w:t>
      </w:r>
      <w:r w:rsidR="003D4AB6">
        <w:rPr>
          <w:rFonts w:asciiTheme="minorHAnsi" w:hAnsiTheme="minorHAnsi"/>
        </w:rPr>
        <w:t>de acuerdo a necesidad operativa.</w:t>
      </w:r>
    </w:p>
    <w:p w:rsidR="00382950" w:rsidRPr="00382950" w:rsidRDefault="00382950" w:rsidP="008761D8">
      <w:pPr>
        <w:tabs>
          <w:tab w:val="left" w:pos="6946"/>
        </w:tabs>
        <w:spacing w:before="100" w:beforeAutospacing="1" w:after="100" w:afterAutospacing="1" w:line="276" w:lineRule="auto"/>
        <w:rPr>
          <w:rFonts w:asciiTheme="minorHAnsi" w:hAnsiTheme="minorHAnsi" w:cs="Arial"/>
          <w:lang w:val="es-MX"/>
        </w:rPr>
      </w:pPr>
      <w:r w:rsidRPr="00382950">
        <w:rPr>
          <w:rFonts w:asciiTheme="minorHAnsi" w:hAnsiTheme="minorHAnsi" w:cs="Arial"/>
          <w:lang w:val="es-MX"/>
        </w:rPr>
        <w:t>Para la realización de las operaciones,  el Contratista  proveerá</w:t>
      </w:r>
      <w:r w:rsidR="00A96166">
        <w:rPr>
          <w:rFonts w:asciiTheme="minorHAnsi" w:hAnsiTheme="minorHAnsi" w:cs="Arial"/>
          <w:lang w:val="es-MX"/>
        </w:rPr>
        <w:t>, como mínimo:</w:t>
      </w:r>
    </w:p>
    <w:p w:rsidR="00382950" w:rsidRPr="00382950" w:rsidRDefault="00382950" w:rsidP="00382950">
      <w:pPr>
        <w:spacing w:before="100" w:beforeAutospacing="1" w:after="100" w:afterAutospacing="1" w:line="276" w:lineRule="auto"/>
        <w:rPr>
          <w:rFonts w:asciiTheme="minorHAnsi" w:hAnsiTheme="minorHAnsi" w:cs="Arial"/>
          <w:lang w:val="es-MX"/>
        </w:rPr>
      </w:pPr>
      <w:r w:rsidRPr="00382950">
        <w:rPr>
          <w:rFonts w:asciiTheme="minorHAnsi" w:hAnsiTheme="minorHAnsi" w:cs="Arial"/>
          <w:lang w:val="es-MX"/>
        </w:rPr>
        <w:t xml:space="preserve">III Equipo de Hot </w:t>
      </w:r>
      <w:proofErr w:type="spellStart"/>
      <w:r w:rsidRPr="00382950">
        <w:rPr>
          <w:rFonts w:asciiTheme="minorHAnsi" w:hAnsiTheme="minorHAnsi" w:cs="Arial"/>
          <w:lang w:val="es-MX"/>
        </w:rPr>
        <w:t>Water</w:t>
      </w:r>
      <w:proofErr w:type="spellEnd"/>
    </w:p>
    <w:p w:rsidR="00382950" w:rsidRPr="00382950" w:rsidRDefault="00382950" w:rsidP="00382950">
      <w:pPr>
        <w:spacing w:before="100" w:beforeAutospacing="1" w:after="100" w:afterAutospacing="1" w:line="276" w:lineRule="auto"/>
        <w:rPr>
          <w:rFonts w:asciiTheme="minorHAnsi" w:hAnsiTheme="minorHAnsi" w:cs="Arial"/>
          <w:lang w:val="es-MX"/>
        </w:rPr>
      </w:pPr>
      <w:r w:rsidRPr="00382950">
        <w:rPr>
          <w:rFonts w:asciiTheme="minorHAnsi" w:hAnsiTheme="minorHAnsi" w:cs="Arial"/>
          <w:lang w:val="es-MX"/>
        </w:rPr>
        <w:t>III Camión Cisterna para aprovisionamiento   de agua</w:t>
      </w:r>
    </w:p>
    <w:p w:rsidR="00382950" w:rsidRPr="00382950" w:rsidRDefault="00382950" w:rsidP="00382950">
      <w:pPr>
        <w:spacing w:before="100" w:beforeAutospacing="1" w:after="100" w:afterAutospacing="1" w:line="276" w:lineRule="auto"/>
        <w:rPr>
          <w:rFonts w:asciiTheme="minorHAnsi" w:hAnsiTheme="minorHAnsi" w:cs="Arial"/>
          <w:lang w:val="es-MX"/>
        </w:rPr>
      </w:pPr>
      <w:r w:rsidRPr="00382950">
        <w:rPr>
          <w:rFonts w:asciiTheme="minorHAnsi" w:hAnsiTheme="minorHAnsi" w:cs="Arial"/>
          <w:lang w:val="es-MX"/>
        </w:rPr>
        <w:t>III Vehículos  livianos</w:t>
      </w:r>
    </w:p>
    <w:p w:rsidR="00382950" w:rsidRPr="00382950" w:rsidRDefault="00382950" w:rsidP="00382950">
      <w:pPr>
        <w:spacing w:before="100" w:beforeAutospacing="1" w:after="100" w:afterAutospacing="1" w:line="276" w:lineRule="auto"/>
        <w:rPr>
          <w:rFonts w:asciiTheme="minorHAnsi" w:hAnsiTheme="minorHAnsi" w:cs="Arial"/>
          <w:lang w:val="es-MX"/>
        </w:rPr>
      </w:pPr>
      <w:r w:rsidRPr="00382950">
        <w:rPr>
          <w:rFonts w:asciiTheme="minorHAnsi" w:hAnsiTheme="minorHAnsi" w:cs="Arial"/>
          <w:lang w:val="es-MX"/>
        </w:rPr>
        <w:t xml:space="preserve">III Equipos de </w:t>
      </w:r>
      <w:r>
        <w:rPr>
          <w:rFonts w:asciiTheme="minorHAnsi" w:hAnsiTheme="minorHAnsi" w:cs="Arial"/>
          <w:lang w:val="es-MX"/>
        </w:rPr>
        <w:t>iluminación</w:t>
      </w:r>
      <w:r w:rsidRPr="00382950">
        <w:rPr>
          <w:rFonts w:asciiTheme="minorHAnsi" w:hAnsiTheme="minorHAnsi" w:cs="Arial"/>
          <w:lang w:val="es-MX"/>
        </w:rPr>
        <w:t xml:space="preserve">  ante la necesidad de extensión  de la operación</w:t>
      </w:r>
    </w:p>
    <w:p w:rsidR="00355302" w:rsidRPr="00355302" w:rsidRDefault="00355302" w:rsidP="00355302">
      <w:pPr>
        <w:jc w:val="both"/>
        <w:rPr>
          <w:rFonts w:asciiTheme="minorHAnsi" w:hAnsiTheme="minorHAnsi"/>
        </w:rPr>
      </w:pPr>
    </w:p>
    <w:tbl>
      <w:tblPr>
        <w:tblW w:w="0" w:type="auto"/>
        <w:tblBorders>
          <w:top w:val="nil"/>
          <w:left w:val="nil"/>
          <w:bottom w:val="nil"/>
          <w:right w:val="nil"/>
        </w:tblBorders>
        <w:tblLayout w:type="fixed"/>
        <w:tblLook w:val="0000" w:firstRow="0" w:lastRow="0" w:firstColumn="0" w:lastColumn="0" w:noHBand="0" w:noVBand="0"/>
      </w:tblPr>
      <w:tblGrid>
        <w:gridCol w:w="9414"/>
      </w:tblGrid>
      <w:tr w:rsidR="00355302" w:rsidRPr="00355302">
        <w:trPr>
          <w:trHeight w:val="438"/>
        </w:trPr>
        <w:tc>
          <w:tcPr>
            <w:tcW w:w="9414" w:type="dxa"/>
          </w:tcPr>
          <w:p w:rsidR="00AE301D" w:rsidRDefault="00355302" w:rsidP="00355302">
            <w:pPr>
              <w:jc w:val="both"/>
              <w:rPr>
                <w:rFonts w:asciiTheme="minorHAnsi" w:hAnsiTheme="minorHAnsi"/>
              </w:rPr>
            </w:pPr>
            <w:r w:rsidRPr="00355302">
              <w:rPr>
                <w:rFonts w:asciiTheme="minorHAnsi" w:hAnsiTheme="minorHAnsi"/>
              </w:rPr>
              <w:t xml:space="preserve">Todo el personal de </w:t>
            </w:r>
            <w:r w:rsidR="00E763A9">
              <w:rPr>
                <w:rFonts w:asciiTheme="minorHAnsi" w:hAnsiTheme="minorHAnsi"/>
              </w:rPr>
              <w:t>EL CONTRATISTA estará</w:t>
            </w:r>
            <w:r w:rsidRPr="00355302">
              <w:rPr>
                <w:rFonts w:asciiTheme="minorHAnsi" w:hAnsiTheme="minorHAnsi"/>
              </w:rPr>
              <w:t xml:space="preserve"> provisto de los correspondientes elementos de protección</w:t>
            </w:r>
            <w:r w:rsidR="00891E12">
              <w:rPr>
                <w:rFonts w:asciiTheme="minorHAnsi" w:hAnsiTheme="minorHAnsi"/>
              </w:rPr>
              <w:t xml:space="preserve"> </w:t>
            </w:r>
          </w:p>
          <w:p w:rsidR="00AE301D" w:rsidRDefault="00355302" w:rsidP="00355302">
            <w:pPr>
              <w:jc w:val="both"/>
              <w:rPr>
                <w:rFonts w:asciiTheme="minorHAnsi" w:hAnsiTheme="minorHAnsi"/>
              </w:rPr>
            </w:pPr>
            <w:proofErr w:type="gramStart"/>
            <w:r w:rsidRPr="00355302">
              <w:rPr>
                <w:rFonts w:asciiTheme="minorHAnsi" w:hAnsiTheme="minorHAnsi"/>
              </w:rPr>
              <w:t>personal</w:t>
            </w:r>
            <w:proofErr w:type="gramEnd"/>
            <w:r w:rsidRPr="00355302">
              <w:rPr>
                <w:rFonts w:asciiTheme="minorHAnsi" w:hAnsiTheme="minorHAnsi"/>
              </w:rPr>
              <w:t>. Dicho personal posee además, todas las habilitaciones correspondientes para prestar el ser</w:t>
            </w:r>
            <w:r w:rsidR="00AE301D">
              <w:rPr>
                <w:rFonts w:asciiTheme="minorHAnsi" w:hAnsiTheme="minorHAnsi"/>
              </w:rPr>
              <w:t>-</w:t>
            </w:r>
          </w:p>
          <w:p w:rsidR="00355302" w:rsidRDefault="00355302" w:rsidP="00355302">
            <w:pPr>
              <w:jc w:val="both"/>
              <w:rPr>
                <w:rFonts w:asciiTheme="minorHAnsi" w:hAnsiTheme="minorHAnsi"/>
              </w:rPr>
            </w:pPr>
            <w:proofErr w:type="gramStart"/>
            <w:r w:rsidRPr="00355302">
              <w:rPr>
                <w:rFonts w:asciiTheme="minorHAnsi" w:hAnsiTheme="minorHAnsi"/>
              </w:rPr>
              <w:t>vicio</w:t>
            </w:r>
            <w:proofErr w:type="gramEnd"/>
            <w:r w:rsidRPr="00355302">
              <w:rPr>
                <w:rFonts w:asciiTheme="minorHAnsi" w:hAnsiTheme="minorHAnsi"/>
              </w:rPr>
              <w:t>.</w:t>
            </w:r>
          </w:p>
          <w:p w:rsidR="00355302" w:rsidRPr="00355302" w:rsidRDefault="00355302" w:rsidP="00355302">
            <w:pPr>
              <w:jc w:val="both"/>
              <w:rPr>
                <w:rFonts w:asciiTheme="minorHAnsi" w:hAnsiTheme="minorHAnsi"/>
              </w:rPr>
            </w:pPr>
            <w:r w:rsidRPr="00355302">
              <w:rPr>
                <w:rFonts w:asciiTheme="minorHAnsi" w:hAnsiTheme="minorHAnsi"/>
              </w:rPr>
              <w:t>Todo el personal se encuentra en cumplimiento de las disposiciones legales y sindicales vigentes</w:t>
            </w:r>
          </w:p>
        </w:tc>
      </w:tr>
    </w:tbl>
    <w:p w:rsidR="00355302" w:rsidRDefault="00355302" w:rsidP="00355302">
      <w:pPr>
        <w:jc w:val="both"/>
        <w:rPr>
          <w:rFonts w:asciiTheme="minorHAnsi" w:hAnsiTheme="minorHAnsi"/>
        </w:rPr>
      </w:pPr>
    </w:p>
    <w:p w:rsidR="002148AB" w:rsidRPr="00BC3864" w:rsidRDefault="009D2A83" w:rsidP="009D2A83">
      <w:pPr>
        <w:pStyle w:val="Ttulo2"/>
        <w:keepLines/>
        <w:numPr>
          <w:ilvl w:val="0"/>
          <w:numId w:val="0"/>
        </w:numPr>
        <w:spacing w:before="200" w:after="0" w:line="276" w:lineRule="auto"/>
        <w:rPr>
          <w:rFonts w:asciiTheme="minorHAnsi" w:hAnsiTheme="minorHAnsi"/>
          <w:sz w:val="22"/>
          <w:szCs w:val="22"/>
          <w:u w:val="single"/>
        </w:rPr>
      </w:pPr>
      <w:r w:rsidRPr="00BC3864">
        <w:rPr>
          <w:rFonts w:asciiTheme="minorHAnsi" w:hAnsiTheme="minorHAnsi"/>
          <w:sz w:val="22"/>
          <w:szCs w:val="22"/>
          <w:u w:val="single"/>
        </w:rPr>
        <w:t>3</w:t>
      </w:r>
      <w:r w:rsidR="00BC3864">
        <w:rPr>
          <w:rFonts w:asciiTheme="minorHAnsi" w:hAnsiTheme="minorHAnsi"/>
          <w:sz w:val="22"/>
          <w:szCs w:val="22"/>
          <w:u w:val="single"/>
        </w:rPr>
        <w:t>-</w:t>
      </w:r>
      <w:r w:rsidR="002148AB" w:rsidRPr="00BC3864">
        <w:rPr>
          <w:rFonts w:asciiTheme="minorHAnsi" w:hAnsiTheme="minorHAnsi"/>
          <w:sz w:val="22"/>
          <w:szCs w:val="22"/>
          <w:u w:val="single"/>
        </w:rPr>
        <w:t>CLAUSULA TERCERA: VIGENCIA - PLAZOS - DURACIÓN</w:t>
      </w:r>
    </w:p>
    <w:p w:rsidR="007F5B57" w:rsidRPr="00A1638D" w:rsidRDefault="009D2A83"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3</w:t>
      </w:r>
      <w:r w:rsidR="007F5B57" w:rsidRPr="00A1638D">
        <w:rPr>
          <w:rFonts w:asciiTheme="minorHAnsi" w:hAnsiTheme="minorHAnsi" w:cs="Arial"/>
          <w:lang w:eastAsia="es-AR"/>
        </w:rPr>
        <w:t xml:space="preserve">. a) </w:t>
      </w:r>
      <w:r w:rsidR="007F5B57" w:rsidRPr="00BC3864">
        <w:rPr>
          <w:rFonts w:asciiTheme="minorHAnsi" w:hAnsiTheme="minorHAnsi" w:cs="Arial"/>
          <w:lang w:eastAsia="es-AR"/>
        </w:rPr>
        <w:t xml:space="preserve">EL CONTRATISTA prestará los SERVICIOS a MEDANITO </w:t>
      </w:r>
      <w:r w:rsidR="007F5B57" w:rsidRPr="009D2A83">
        <w:rPr>
          <w:rFonts w:asciiTheme="minorHAnsi" w:hAnsiTheme="minorHAnsi" w:cs="Arial"/>
          <w:lang w:eastAsia="es-AR"/>
        </w:rPr>
        <w:t>a partir del día  01 de</w:t>
      </w:r>
      <w:r w:rsidR="00355302">
        <w:rPr>
          <w:rFonts w:asciiTheme="minorHAnsi" w:hAnsiTheme="minorHAnsi" w:cs="Arial"/>
          <w:lang w:eastAsia="es-AR"/>
        </w:rPr>
        <w:t xml:space="preserve"> </w:t>
      </w:r>
      <w:r w:rsidR="00D73544">
        <w:rPr>
          <w:rFonts w:asciiTheme="minorHAnsi" w:hAnsiTheme="minorHAnsi" w:cs="Arial"/>
          <w:lang w:eastAsia="es-AR"/>
        </w:rPr>
        <w:t xml:space="preserve"> </w:t>
      </w:r>
      <w:r w:rsidR="00E66EEC">
        <w:rPr>
          <w:rFonts w:asciiTheme="minorHAnsi" w:hAnsiTheme="minorHAnsi" w:cs="Arial"/>
          <w:lang w:eastAsia="es-AR"/>
        </w:rPr>
        <w:t xml:space="preserve">Octubre </w:t>
      </w:r>
      <w:r w:rsidR="007F5B57" w:rsidRPr="009D2A83">
        <w:rPr>
          <w:rFonts w:asciiTheme="minorHAnsi" w:hAnsiTheme="minorHAnsi" w:cs="Arial"/>
          <w:lang w:eastAsia="es-AR"/>
        </w:rPr>
        <w:t xml:space="preserve">de 2018 y hasta </w:t>
      </w:r>
      <w:r w:rsidR="00355302">
        <w:rPr>
          <w:rFonts w:asciiTheme="minorHAnsi" w:hAnsiTheme="minorHAnsi" w:cs="Arial"/>
          <w:lang w:eastAsia="es-AR"/>
        </w:rPr>
        <w:t>30 de</w:t>
      </w:r>
      <w:r w:rsidR="00E66EEC">
        <w:rPr>
          <w:rFonts w:asciiTheme="minorHAnsi" w:hAnsiTheme="minorHAnsi" w:cs="Arial"/>
          <w:lang w:eastAsia="es-AR"/>
        </w:rPr>
        <w:t xml:space="preserve"> Septiembre </w:t>
      </w:r>
      <w:r w:rsidR="00D73544">
        <w:rPr>
          <w:rFonts w:asciiTheme="minorHAnsi" w:hAnsiTheme="minorHAnsi" w:cs="Arial"/>
          <w:lang w:eastAsia="es-AR"/>
        </w:rPr>
        <w:t xml:space="preserve"> </w:t>
      </w:r>
      <w:r w:rsidR="00355302">
        <w:rPr>
          <w:rFonts w:asciiTheme="minorHAnsi" w:hAnsiTheme="minorHAnsi" w:cs="Arial"/>
          <w:lang w:eastAsia="es-AR"/>
        </w:rPr>
        <w:t>de</w:t>
      </w:r>
      <w:r w:rsidR="007F5B57" w:rsidRPr="009D2A83">
        <w:rPr>
          <w:rFonts w:asciiTheme="minorHAnsi" w:hAnsiTheme="minorHAnsi" w:cs="Arial"/>
          <w:lang w:eastAsia="es-AR"/>
        </w:rPr>
        <w:t xml:space="preserve"> 2019  </w:t>
      </w:r>
    </w:p>
    <w:p w:rsidR="007F5B57" w:rsidRPr="00A1638D" w:rsidRDefault="009D2A83"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3</w:t>
      </w:r>
      <w:r w:rsidR="007F5B57" w:rsidRPr="00A1638D">
        <w:rPr>
          <w:rFonts w:asciiTheme="minorHAnsi" w:hAnsiTheme="minorHAnsi" w:cs="Arial"/>
          <w:lang w:eastAsia="es-AR"/>
        </w:rPr>
        <w:t>. b) La presente OFERTA podrá ser rescindida por MEDANITO en cualquier momento a partir de la fecha mencionada en la cláusula 3.a), mediante comunicación fehaciente realizada con treinta (30) días de anticipación, y sin que ello faculte a EL CONTRATISTA a reclamar compensación alguna derivada directa o indirectamente de dicha rescisión. Durante dicho periodo de cierre, EL CONTRATISTA no podrá interrumpir la atención del SERVICIOS ya acordados con MEDANITO.</w:t>
      </w:r>
    </w:p>
    <w:p w:rsidR="007F5B57" w:rsidRPr="00A1638D" w:rsidRDefault="007F5B57"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lastRenderedPageBreak/>
        <w:t>MEDANITO abonará a EL CONTRATISTA Únicamente los SERVICIOS efectivamente prestados y debidamente certificados hasta el día efectivo de la recisión.</w:t>
      </w:r>
    </w:p>
    <w:p w:rsidR="007F5B57" w:rsidRPr="00A1638D" w:rsidRDefault="009D2A83"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3 c</w:t>
      </w:r>
      <w:r w:rsidR="007F5B57" w:rsidRPr="00A1638D">
        <w:rPr>
          <w:rFonts w:asciiTheme="minorHAnsi" w:hAnsiTheme="minorHAnsi" w:cs="Arial"/>
          <w:lang w:eastAsia="es-AR"/>
        </w:rPr>
        <w:t>) Este acuerdo podrá ser renegociado y consecuentemente prorrogado en ocasión de su terminación, lo cual se instrumentará a través de un documento firmado por ambas partes que acuerde la respectiva prórroga.</w:t>
      </w:r>
    </w:p>
    <w:p w:rsidR="007F5B57" w:rsidRPr="00A1638D" w:rsidRDefault="009D2A83"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3d</w:t>
      </w:r>
      <w:r w:rsidR="007F5B57" w:rsidRPr="00A1638D">
        <w:rPr>
          <w:rFonts w:asciiTheme="minorHAnsi" w:hAnsiTheme="minorHAnsi" w:cs="Arial"/>
          <w:lang w:eastAsia="es-AR"/>
        </w:rPr>
        <w:t>) En la hipótesis de que un futuro acuerdo entre las PARTES sea prorrogado, permanecerán inalteradas todas las cláusulas y artículos de este instrumento, salvo, aquellos que las Partes resuelvan de modo contrario y expreso al respecto de una o más cláusulas o ítems y siempre que las alteraciones eventualmente realizadas consten en el documento de prorroga debidamente firmado por los signatarios de este instrumento o por los representantes legales de ambas Empresas.</w:t>
      </w:r>
    </w:p>
    <w:p w:rsidR="002148AB" w:rsidRPr="00422455" w:rsidRDefault="009D2A83" w:rsidP="00BE0C63">
      <w:pPr>
        <w:pStyle w:val="Ttulo2"/>
        <w:keepLines/>
        <w:numPr>
          <w:ilvl w:val="0"/>
          <w:numId w:val="0"/>
        </w:numPr>
        <w:spacing w:before="200" w:after="0" w:line="276" w:lineRule="auto"/>
        <w:rPr>
          <w:rFonts w:asciiTheme="minorHAnsi" w:hAnsiTheme="minorHAnsi"/>
          <w:sz w:val="22"/>
          <w:szCs w:val="22"/>
          <w:u w:val="single"/>
        </w:rPr>
      </w:pPr>
      <w:r w:rsidRPr="00422455">
        <w:rPr>
          <w:rFonts w:asciiTheme="minorHAnsi" w:hAnsiTheme="minorHAnsi"/>
          <w:sz w:val="22"/>
          <w:szCs w:val="22"/>
          <w:u w:val="single"/>
        </w:rPr>
        <w:t>4</w:t>
      </w:r>
      <w:r w:rsidR="00BC3864" w:rsidRPr="00422455">
        <w:rPr>
          <w:rFonts w:asciiTheme="minorHAnsi" w:hAnsiTheme="minorHAnsi"/>
          <w:sz w:val="22"/>
          <w:szCs w:val="22"/>
          <w:u w:val="single"/>
        </w:rPr>
        <w:t xml:space="preserve">- </w:t>
      </w:r>
      <w:r w:rsidR="002148AB" w:rsidRPr="00422455">
        <w:rPr>
          <w:rFonts w:asciiTheme="minorHAnsi" w:hAnsiTheme="minorHAnsi"/>
          <w:sz w:val="22"/>
          <w:szCs w:val="22"/>
          <w:u w:val="single"/>
        </w:rPr>
        <w:t>CLAUSULA CUARTA: PRECIO</w:t>
      </w:r>
      <w:r w:rsidR="00330BF6" w:rsidRPr="00422455">
        <w:rPr>
          <w:rFonts w:asciiTheme="minorHAnsi" w:hAnsiTheme="minorHAnsi"/>
          <w:sz w:val="22"/>
          <w:szCs w:val="22"/>
          <w:u w:val="single"/>
        </w:rPr>
        <w:t>,</w:t>
      </w:r>
      <w:r w:rsidR="002148AB" w:rsidRPr="00422455">
        <w:rPr>
          <w:rFonts w:asciiTheme="minorHAnsi" w:hAnsiTheme="minorHAnsi"/>
          <w:sz w:val="22"/>
          <w:szCs w:val="22"/>
          <w:u w:val="single"/>
        </w:rPr>
        <w:t xml:space="preserve"> FORMA DE PAGO</w:t>
      </w:r>
    </w:p>
    <w:p w:rsidR="0017061A" w:rsidRDefault="002148AB" w:rsidP="00162ADB">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 xml:space="preserve">4.a) </w:t>
      </w:r>
      <w:r w:rsidR="00330BF6" w:rsidRPr="00A1638D">
        <w:rPr>
          <w:rFonts w:asciiTheme="minorHAnsi" w:hAnsiTheme="minorHAnsi" w:cs="Arial"/>
          <w:lang w:eastAsia="es-AR"/>
        </w:rPr>
        <w:t xml:space="preserve"> </w:t>
      </w:r>
      <w:r w:rsidR="00772C8E" w:rsidRPr="00A1638D">
        <w:rPr>
          <w:rFonts w:asciiTheme="minorHAnsi" w:hAnsiTheme="minorHAnsi" w:cs="Arial"/>
          <w:lang w:eastAsia="es-AR"/>
        </w:rPr>
        <w:t>MEDANITO</w:t>
      </w:r>
      <w:r w:rsidR="00BB12D4" w:rsidRPr="00A1638D">
        <w:rPr>
          <w:rFonts w:asciiTheme="minorHAnsi" w:hAnsiTheme="minorHAnsi" w:cs="Arial"/>
          <w:lang w:eastAsia="es-AR"/>
        </w:rPr>
        <w:t xml:space="preserve"> </w:t>
      </w:r>
      <w:r w:rsidRPr="00A1638D">
        <w:rPr>
          <w:rFonts w:asciiTheme="minorHAnsi" w:hAnsiTheme="minorHAnsi" w:cs="Arial"/>
          <w:lang w:eastAsia="es-AR"/>
        </w:rPr>
        <w:t xml:space="preserve">abonará a </w:t>
      </w:r>
      <w:r w:rsidR="00D260C3">
        <w:rPr>
          <w:rFonts w:asciiTheme="minorHAnsi" w:hAnsiTheme="minorHAnsi" w:cs="Arial"/>
          <w:lang w:eastAsia="es-AR"/>
        </w:rPr>
        <w:t>EL CONTRATISTA</w:t>
      </w:r>
      <w:r w:rsidR="00B55A34" w:rsidRPr="00A1638D">
        <w:rPr>
          <w:rFonts w:asciiTheme="minorHAnsi" w:hAnsiTheme="minorHAnsi" w:cs="Arial"/>
          <w:lang w:eastAsia="es-AR"/>
        </w:rPr>
        <w:t xml:space="preserve"> el importe </w:t>
      </w:r>
      <w:r w:rsidR="00106032" w:rsidRPr="00A1638D">
        <w:rPr>
          <w:rFonts w:asciiTheme="minorHAnsi" w:hAnsiTheme="minorHAnsi" w:cs="Arial"/>
          <w:lang w:eastAsia="es-AR"/>
        </w:rPr>
        <w:t xml:space="preserve">correspondiente </w:t>
      </w:r>
      <w:r w:rsidR="00B55A34" w:rsidRPr="00A1638D">
        <w:rPr>
          <w:rFonts w:asciiTheme="minorHAnsi" w:hAnsiTheme="minorHAnsi" w:cs="Arial"/>
          <w:lang w:eastAsia="es-AR"/>
        </w:rPr>
        <w:t xml:space="preserve">a las </w:t>
      </w:r>
      <w:r w:rsidR="003B21AE" w:rsidRPr="00A1638D">
        <w:rPr>
          <w:rFonts w:asciiTheme="minorHAnsi" w:hAnsiTheme="minorHAnsi" w:cs="Arial"/>
          <w:lang w:eastAsia="es-AR"/>
        </w:rPr>
        <w:t xml:space="preserve">INTERVENCIONES </w:t>
      </w:r>
      <w:r w:rsidR="00B55A34" w:rsidRPr="00A1638D">
        <w:rPr>
          <w:rFonts w:asciiTheme="minorHAnsi" w:hAnsiTheme="minorHAnsi" w:cs="Arial"/>
          <w:lang w:eastAsia="es-AR"/>
        </w:rPr>
        <w:t xml:space="preserve">realizadas </w:t>
      </w:r>
      <w:r w:rsidR="00106032" w:rsidRPr="00A1638D">
        <w:rPr>
          <w:rFonts w:asciiTheme="minorHAnsi" w:hAnsiTheme="minorHAnsi" w:cs="Arial"/>
          <w:lang w:eastAsia="es-AR"/>
        </w:rPr>
        <w:t>debidamente certificadas</w:t>
      </w:r>
      <w:r w:rsidR="008C194E" w:rsidRPr="00A1638D">
        <w:rPr>
          <w:rFonts w:asciiTheme="minorHAnsi" w:hAnsiTheme="minorHAnsi" w:cs="Arial"/>
          <w:lang w:eastAsia="es-AR"/>
        </w:rPr>
        <w:t xml:space="preserve"> conforme </w:t>
      </w:r>
      <w:r w:rsidR="005C41D9" w:rsidRPr="00A1638D">
        <w:rPr>
          <w:rFonts w:asciiTheme="minorHAnsi" w:hAnsiTheme="minorHAnsi" w:cs="Arial"/>
          <w:lang w:eastAsia="es-AR"/>
        </w:rPr>
        <w:t>a tarifario</w:t>
      </w:r>
      <w:r w:rsidR="00D260C3">
        <w:rPr>
          <w:rFonts w:asciiTheme="minorHAnsi" w:hAnsiTheme="minorHAnsi" w:cs="Arial"/>
          <w:lang w:eastAsia="es-AR"/>
        </w:rPr>
        <w:t xml:space="preserve"> en Pesos Argentinos </w:t>
      </w:r>
      <w:r w:rsidR="005C41D9" w:rsidRPr="00A1638D">
        <w:rPr>
          <w:rFonts w:asciiTheme="minorHAnsi" w:hAnsiTheme="minorHAnsi" w:cs="Arial"/>
          <w:lang w:eastAsia="es-AR"/>
        </w:rPr>
        <w:t xml:space="preserve"> que se detallan a continuación</w:t>
      </w:r>
      <w:r w:rsidR="007F5B57" w:rsidRPr="00A1638D">
        <w:rPr>
          <w:rFonts w:asciiTheme="minorHAnsi" w:hAnsiTheme="minorHAnsi" w:cs="Arial"/>
          <w:lang w:eastAsia="es-AR"/>
        </w:rPr>
        <w:t>.</w:t>
      </w:r>
    </w:p>
    <w:p w:rsidR="0097537B" w:rsidRDefault="0097537B" w:rsidP="00162ADB">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7537B">
        <w:drawing>
          <wp:inline distT="0" distB="0" distL="0" distR="0" wp14:anchorId="587A0E13" wp14:editId="5D7AD39B">
            <wp:extent cx="4152900" cy="13716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2900" cy="1371600"/>
                    </a:xfrm>
                    <a:prstGeom prst="rect">
                      <a:avLst/>
                    </a:prstGeom>
                    <a:noFill/>
                    <a:ln>
                      <a:noFill/>
                    </a:ln>
                  </pic:spPr>
                </pic:pic>
              </a:graphicData>
            </a:graphic>
          </wp:inline>
        </w:drawing>
      </w:r>
    </w:p>
    <w:p w:rsidR="005017E2" w:rsidRPr="00D07609" w:rsidRDefault="005017E2" w:rsidP="00D07609">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D07609">
        <w:rPr>
          <w:rFonts w:asciiTheme="minorHAnsi" w:hAnsiTheme="minorHAnsi" w:cs="Arial"/>
          <w:lang w:eastAsia="es-AR"/>
        </w:rPr>
        <w:t xml:space="preserve">Tarifas vigentes a parir </w:t>
      </w:r>
      <w:r w:rsidR="00D07609" w:rsidRPr="00D07609">
        <w:rPr>
          <w:rFonts w:asciiTheme="minorHAnsi" w:hAnsiTheme="minorHAnsi" w:cs="Arial"/>
          <w:lang w:eastAsia="es-AR"/>
        </w:rPr>
        <w:t>mes de</w:t>
      </w:r>
      <w:r w:rsidR="00792F98">
        <w:rPr>
          <w:rFonts w:asciiTheme="minorHAnsi" w:hAnsiTheme="minorHAnsi" w:cs="Arial"/>
          <w:lang w:eastAsia="es-AR"/>
        </w:rPr>
        <w:t xml:space="preserve"> Agosto </w:t>
      </w:r>
      <w:r w:rsidR="00D07609" w:rsidRPr="00D07609">
        <w:rPr>
          <w:rFonts w:asciiTheme="minorHAnsi" w:hAnsiTheme="minorHAnsi" w:cs="Arial"/>
          <w:lang w:eastAsia="es-AR"/>
        </w:rPr>
        <w:t xml:space="preserve"> 2018</w:t>
      </w:r>
    </w:p>
    <w:p w:rsidR="002148AB" w:rsidRPr="00A1638D" w:rsidRDefault="002148AB" w:rsidP="00162ADB">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 xml:space="preserve">4.b) </w:t>
      </w:r>
      <w:r w:rsidR="00106032" w:rsidRPr="00A1638D">
        <w:rPr>
          <w:rFonts w:asciiTheme="minorHAnsi" w:hAnsiTheme="minorHAnsi" w:cs="Arial"/>
          <w:lang w:eastAsia="es-AR"/>
        </w:rPr>
        <w:t>Al día 20 de c</w:t>
      </w:r>
      <w:r w:rsidRPr="00A1638D">
        <w:rPr>
          <w:rFonts w:asciiTheme="minorHAnsi" w:hAnsiTheme="minorHAnsi" w:cs="Arial"/>
          <w:lang w:eastAsia="es-AR"/>
        </w:rPr>
        <w:t xml:space="preserve">ada mes, </w:t>
      </w:r>
      <w:r w:rsidR="00772C8E" w:rsidRPr="00A1638D">
        <w:rPr>
          <w:rFonts w:asciiTheme="minorHAnsi" w:hAnsiTheme="minorHAnsi" w:cs="Arial"/>
          <w:lang w:eastAsia="es-AR"/>
        </w:rPr>
        <w:t>MEDANITO</w:t>
      </w:r>
      <w:r w:rsidR="00BB12D4" w:rsidRPr="00A1638D">
        <w:rPr>
          <w:rFonts w:asciiTheme="minorHAnsi" w:hAnsiTheme="minorHAnsi" w:cs="Arial"/>
          <w:lang w:eastAsia="es-AR"/>
        </w:rPr>
        <w:t xml:space="preserve"> </w:t>
      </w:r>
      <w:r w:rsidRPr="00A1638D">
        <w:rPr>
          <w:rFonts w:asciiTheme="minorHAnsi" w:hAnsiTheme="minorHAnsi" w:cs="Arial"/>
          <w:lang w:eastAsia="es-AR"/>
        </w:rPr>
        <w:t xml:space="preserve">procederá a controlar los SERVICIOS efectivamente </w:t>
      </w:r>
      <w:r w:rsidR="00B55A34" w:rsidRPr="00A1638D">
        <w:rPr>
          <w:rFonts w:asciiTheme="minorHAnsi" w:hAnsiTheme="minorHAnsi" w:cs="Arial"/>
          <w:lang w:eastAsia="es-AR"/>
        </w:rPr>
        <w:t>realizados</w:t>
      </w:r>
      <w:r w:rsidR="00106032" w:rsidRPr="00A1638D">
        <w:rPr>
          <w:rFonts w:asciiTheme="minorHAnsi" w:hAnsiTheme="minorHAnsi" w:cs="Arial"/>
          <w:lang w:eastAsia="es-AR"/>
        </w:rPr>
        <w:t xml:space="preserve"> entre ese día y el día 20 del mes inmediato anterior</w:t>
      </w:r>
      <w:r w:rsidRPr="00A1638D">
        <w:rPr>
          <w:rFonts w:asciiTheme="minorHAnsi" w:hAnsiTheme="minorHAnsi" w:cs="Arial"/>
          <w:lang w:eastAsia="es-AR"/>
        </w:rPr>
        <w:t xml:space="preserve">. A modo de conformidad, emitirá una “certificación” que habilitará a </w:t>
      </w:r>
      <w:r w:rsidR="00D260C3">
        <w:rPr>
          <w:rFonts w:asciiTheme="minorHAnsi" w:hAnsiTheme="minorHAnsi" w:cs="Arial"/>
          <w:lang w:eastAsia="es-AR"/>
        </w:rPr>
        <w:t>EL CONTRATISTA</w:t>
      </w:r>
      <w:r w:rsidRPr="00A1638D">
        <w:rPr>
          <w:rFonts w:asciiTheme="minorHAnsi" w:hAnsiTheme="minorHAnsi" w:cs="Arial"/>
          <w:lang w:eastAsia="es-AR"/>
        </w:rPr>
        <w:t xml:space="preserve"> a presentar la correspondiente factura.</w:t>
      </w:r>
    </w:p>
    <w:p w:rsidR="002148AB" w:rsidRPr="00A1638D" w:rsidRDefault="00772C8E" w:rsidP="00162ADB">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MEDANITO</w:t>
      </w:r>
      <w:r w:rsidR="002148AB" w:rsidRPr="00A1638D">
        <w:rPr>
          <w:rFonts w:asciiTheme="minorHAnsi" w:hAnsiTheme="minorHAnsi" w:cs="Arial"/>
          <w:lang w:eastAsia="es-AR"/>
        </w:rPr>
        <w:t xml:space="preserve"> </w:t>
      </w:r>
      <w:r w:rsidR="00AB1BD3" w:rsidRPr="00A1638D">
        <w:rPr>
          <w:rFonts w:asciiTheme="minorHAnsi" w:hAnsiTheme="minorHAnsi" w:cs="Arial"/>
          <w:lang w:eastAsia="es-AR"/>
        </w:rPr>
        <w:t xml:space="preserve">abonará </w:t>
      </w:r>
      <w:r w:rsidR="002148AB" w:rsidRPr="00A1638D">
        <w:rPr>
          <w:rFonts w:asciiTheme="minorHAnsi" w:hAnsiTheme="minorHAnsi" w:cs="Arial"/>
          <w:lang w:eastAsia="es-AR"/>
        </w:rPr>
        <w:t xml:space="preserve"> las facturas de </w:t>
      </w:r>
      <w:r w:rsidR="00D260C3">
        <w:rPr>
          <w:rFonts w:asciiTheme="minorHAnsi" w:hAnsiTheme="minorHAnsi" w:cs="Arial"/>
          <w:lang w:eastAsia="es-AR"/>
        </w:rPr>
        <w:t>EL CONTRATISTA</w:t>
      </w:r>
      <w:r w:rsidR="002148AB" w:rsidRPr="00A1638D">
        <w:rPr>
          <w:rFonts w:asciiTheme="minorHAnsi" w:hAnsiTheme="minorHAnsi" w:cs="Arial"/>
          <w:lang w:eastAsia="es-AR"/>
        </w:rPr>
        <w:t xml:space="preserve">, </w:t>
      </w:r>
      <w:r w:rsidR="00F433C2" w:rsidRPr="00A1638D">
        <w:rPr>
          <w:rFonts w:asciiTheme="minorHAnsi" w:hAnsiTheme="minorHAnsi" w:cs="Arial"/>
          <w:lang w:eastAsia="es-AR"/>
        </w:rPr>
        <w:t>a los 60 (sesenta) días fecha factura.</w:t>
      </w:r>
    </w:p>
    <w:p w:rsidR="00533E03" w:rsidRPr="00A1638D" w:rsidRDefault="00106032" w:rsidP="00162ADB">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4.</w:t>
      </w:r>
      <w:r w:rsidR="00B55A34" w:rsidRPr="00A1638D">
        <w:rPr>
          <w:rFonts w:asciiTheme="minorHAnsi" w:hAnsiTheme="minorHAnsi" w:cs="Arial"/>
          <w:lang w:eastAsia="es-AR"/>
        </w:rPr>
        <w:t>c</w:t>
      </w:r>
      <w:r w:rsidRPr="00A1638D">
        <w:rPr>
          <w:rFonts w:asciiTheme="minorHAnsi" w:hAnsiTheme="minorHAnsi" w:cs="Arial"/>
          <w:lang w:eastAsia="es-AR"/>
        </w:rPr>
        <w:t>) En el precio indicado en el punto 4.a</w:t>
      </w:r>
      <w:r w:rsidR="003B21AE" w:rsidRPr="00A1638D">
        <w:rPr>
          <w:rFonts w:asciiTheme="minorHAnsi" w:hAnsiTheme="minorHAnsi" w:cs="Arial"/>
          <w:lang w:eastAsia="es-AR"/>
        </w:rPr>
        <w:t xml:space="preserve"> </w:t>
      </w:r>
      <w:r w:rsidRPr="00A1638D">
        <w:rPr>
          <w:rFonts w:asciiTheme="minorHAnsi" w:hAnsiTheme="minorHAnsi" w:cs="Arial"/>
          <w:lang w:eastAsia="es-AR"/>
        </w:rPr>
        <w:t>se incluye todo concepto, a excepción del impuesto al valor agregado (IVA), el que deberá ser adicionado al monto final.</w:t>
      </w:r>
    </w:p>
    <w:p w:rsidR="00A1638D" w:rsidRDefault="00106032"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4.</w:t>
      </w:r>
      <w:r w:rsidR="00B55A34" w:rsidRPr="00A1638D">
        <w:rPr>
          <w:rFonts w:asciiTheme="minorHAnsi" w:hAnsiTheme="minorHAnsi" w:cs="Arial"/>
          <w:lang w:eastAsia="es-AR"/>
        </w:rPr>
        <w:t>d</w:t>
      </w:r>
      <w:r w:rsidRPr="00A1638D">
        <w:rPr>
          <w:rFonts w:asciiTheme="minorHAnsi" w:hAnsiTheme="minorHAnsi" w:cs="Arial"/>
          <w:lang w:eastAsia="es-AR"/>
        </w:rPr>
        <w:t xml:space="preserve">) </w:t>
      </w:r>
      <w:r w:rsidR="00636BA6" w:rsidRPr="00A1638D">
        <w:rPr>
          <w:rFonts w:asciiTheme="minorHAnsi" w:hAnsiTheme="minorHAnsi" w:cs="Arial"/>
          <w:lang w:eastAsia="es-AR"/>
        </w:rPr>
        <w:t xml:space="preserve">El impuesto de sellos que </w:t>
      </w:r>
      <w:r w:rsidR="001E352A" w:rsidRPr="00A1638D">
        <w:rPr>
          <w:rFonts w:asciiTheme="minorHAnsi" w:hAnsiTheme="minorHAnsi" w:cs="Arial"/>
          <w:lang w:eastAsia="es-AR"/>
        </w:rPr>
        <w:t xml:space="preserve">eventualmente </w:t>
      </w:r>
      <w:r w:rsidR="00636BA6" w:rsidRPr="00A1638D">
        <w:rPr>
          <w:rFonts w:asciiTheme="minorHAnsi" w:hAnsiTheme="minorHAnsi" w:cs="Arial"/>
          <w:lang w:eastAsia="es-AR"/>
        </w:rPr>
        <w:t xml:space="preserve">pudiera corresponder </w:t>
      </w:r>
      <w:r w:rsidR="00CE29DF" w:rsidRPr="00A1638D">
        <w:rPr>
          <w:rFonts w:asciiTheme="minorHAnsi" w:hAnsiTheme="minorHAnsi" w:cs="Arial"/>
          <w:lang w:eastAsia="es-AR"/>
        </w:rPr>
        <w:t>con motivo de la presente OFERTA</w:t>
      </w:r>
      <w:r w:rsidR="00636BA6" w:rsidRPr="00A1638D">
        <w:rPr>
          <w:rFonts w:asciiTheme="minorHAnsi" w:hAnsiTheme="minorHAnsi" w:cs="Arial"/>
          <w:lang w:eastAsia="es-AR"/>
        </w:rPr>
        <w:t xml:space="preserve">, será pagado </w:t>
      </w:r>
      <w:r w:rsidR="00405A17" w:rsidRPr="00A1638D">
        <w:rPr>
          <w:rFonts w:asciiTheme="minorHAnsi" w:hAnsiTheme="minorHAnsi" w:cs="Arial"/>
          <w:lang w:eastAsia="es-AR"/>
        </w:rPr>
        <w:t xml:space="preserve">exclusivamente </w:t>
      </w:r>
      <w:r w:rsidR="00636BA6" w:rsidRPr="00A1638D">
        <w:rPr>
          <w:rFonts w:asciiTheme="minorHAnsi" w:hAnsiTheme="minorHAnsi" w:cs="Arial"/>
          <w:lang w:eastAsia="es-AR"/>
        </w:rPr>
        <w:t xml:space="preserve">por </w:t>
      </w:r>
      <w:r w:rsidR="00D260C3">
        <w:rPr>
          <w:rFonts w:asciiTheme="minorHAnsi" w:hAnsiTheme="minorHAnsi" w:cs="Arial"/>
          <w:lang w:eastAsia="es-AR"/>
        </w:rPr>
        <w:t>EL CONTRATISTA</w:t>
      </w:r>
    </w:p>
    <w:p w:rsidR="002148AB" w:rsidRPr="00A531CF" w:rsidRDefault="009D2A83" w:rsidP="00A531CF">
      <w:pPr>
        <w:pStyle w:val="Ttulo1"/>
        <w:numPr>
          <w:ilvl w:val="0"/>
          <w:numId w:val="0"/>
        </w:numPr>
        <w:spacing w:before="100" w:beforeAutospacing="1" w:after="100" w:afterAutospacing="1" w:line="276" w:lineRule="auto"/>
        <w:ind w:left="3119" w:hanging="3119"/>
        <w:jc w:val="both"/>
        <w:rPr>
          <w:rFonts w:asciiTheme="minorHAnsi" w:hAnsiTheme="minorHAnsi"/>
          <w:bCs/>
          <w:i/>
          <w:iCs/>
          <w:sz w:val="22"/>
          <w:szCs w:val="22"/>
          <w:u w:val="single"/>
          <w:lang w:val="es-AR"/>
        </w:rPr>
      </w:pPr>
      <w:r w:rsidRPr="00A531CF">
        <w:rPr>
          <w:rFonts w:asciiTheme="minorHAnsi" w:hAnsiTheme="minorHAnsi"/>
          <w:bCs/>
          <w:i/>
          <w:iCs/>
          <w:sz w:val="22"/>
          <w:szCs w:val="22"/>
          <w:u w:val="single"/>
          <w:lang w:val="es-AR"/>
        </w:rPr>
        <w:t>5</w:t>
      </w:r>
      <w:r w:rsidR="00A531CF">
        <w:rPr>
          <w:rFonts w:asciiTheme="minorHAnsi" w:hAnsiTheme="minorHAnsi"/>
          <w:bCs/>
          <w:i/>
          <w:iCs/>
          <w:sz w:val="22"/>
          <w:szCs w:val="22"/>
          <w:u w:val="single"/>
          <w:lang w:val="es-AR"/>
        </w:rPr>
        <w:t xml:space="preserve">. </w:t>
      </w:r>
      <w:r w:rsidR="002148AB" w:rsidRPr="00A531CF">
        <w:rPr>
          <w:rFonts w:asciiTheme="minorHAnsi" w:hAnsiTheme="minorHAnsi"/>
          <w:bCs/>
          <w:i/>
          <w:iCs/>
          <w:sz w:val="22"/>
          <w:szCs w:val="22"/>
          <w:u w:val="single"/>
          <w:lang w:val="es-AR"/>
        </w:rPr>
        <w:t xml:space="preserve">CLAUSULA QUINTA: AJUSTE DE </w:t>
      </w:r>
      <w:r w:rsidR="00AB789B" w:rsidRPr="00A531CF">
        <w:rPr>
          <w:rFonts w:asciiTheme="minorHAnsi" w:hAnsiTheme="minorHAnsi"/>
          <w:bCs/>
          <w:i/>
          <w:iCs/>
          <w:sz w:val="22"/>
          <w:szCs w:val="22"/>
          <w:u w:val="single"/>
          <w:lang w:val="es-AR"/>
        </w:rPr>
        <w:t>TARIFAS</w:t>
      </w:r>
    </w:p>
    <w:p w:rsidR="00F61295" w:rsidRDefault="00B0019A"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1638D">
        <w:rPr>
          <w:rFonts w:asciiTheme="minorHAnsi" w:hAnsiTheme="minorHAnsi" w:cs="Arial"/>
          <w:lang w:eastAsia="es-AR"/>
        </w:rPr>
        <w:t>Las Tarifas establecidas</w:t>
      </w:r>
      <w:r w:rsidR="0072111D" w:rsidRPr="00A1638D">
        <w:rPr>
          <w:rFonts w:asciiTheme="minorHAnsi" w:hAnsiTheme="minorHAnsi" w:cs="Arial"/>
          <w:lang w:eastAsia="es-AR"/>
        </w:rPr>
        <w:t xml:space="preserve"> en </w:t>
      </w:r>
      <w:r w:rsidR="00387256" w:rsidRPr="00A1638D">
        <w:rPr>
          <w:rFonts w:asciiTheme="minorHAnsi" w:hAnsiTheme="minorHAnsi" w:cs="Arial"/>
          <w:lang w:eastAsia="es-AR"/>
        </w:rPr>
        <w:t xml:space="preserve">la planilla de cotización </w:t>
      </w:r>
      <w:r w:rsidR="008C194E" w:rsidRPr="00A1638D">
        <w:rPr>
          <w:rFonts w:asciiTheme="minorHAnsi" w:hAnsiTheme="minorHAnsi" w:cs="Arial"/>
          <w:lang w:eastAsia="es-AR"/>
        </w:rPr>
        <w:t>referida en el punto 4.a)</w:t>
      </w:r>
      <w:r w:rsidRPr="00A1638D">
        <w:rPr>
          <w:rFonts w:asciiTheme="minorHAnsi" w:hAnsiTheme="minorHAnsi" w:cs="Arial"/>
          <w:lang w:eastAsia="es-AR"/>
        </w:rPr>
        <w:t xml:space="preserve">, </w:t>
      </w:r>
      <w:r w:rsidR="00834AFD" w:rsidRPr="00A1638D">
        <w:rPr>
          <w:rFonts w:asciiTheme="minorHAnsi" w:hAnsiTheme="minorHAnsi" w:cs="Arial"/>
          <w:lang w:eastAsia="es-AR"/>
        </w:rPr>
        <w:t xml:space="preserve">podrán ser revisadas por las PARTES </w:t>
      </w:r>
      <w:r w:rsidR="00DF207E" w:rsidRPr="00A1638D">
        <w:rPr>
          <w:rFonts w:asciiTheme="minorHAnsi" w:hAnsiTheme="minorHAnsi" w:cs="Arial"/>
          <w:lang w:eastAsia="es-AR"/>
        </w:rPr>
        <w:t>cada 6 (seis) meses</w:t>
      </w:r>
      <w:r w:rsidR="00BB12D4" w:rsidRPr="00A1638D">
        <w:rPr>
          <w:rFonts w:asciiTheme="minorHAnsi" w:hAnsiTheme="minorHAnsi" w:cs="Arial"/>
          <w:lang w:eastAsia="es-AR"/>
        </w:rPr>
        <w:t xml:space="preserve"> </w:t>
      </w:r>
      <w:r w:rsidR="00F70974" w:rsidRPr="00A1638D">
        <w:rPr>
          <w:rFonts w:asciiTheme="minorHAnsi" w:hAnsiTheme="minorHAnsi" w:cs="Arial"/>
          <w:lang w:eastAsia="es-AR"/>
        </w:rPr>
        <w:t xml:space="preserve">de </w:t>
      </w:r>
      <w:r w:rsidR="00F826AC" w:rsidRPr="00A1638D">
        <w:rPr>
          <w:rFonts w:asciiTheme="minorHAnsi" w:hAnsiTheme="minorHAnsi" w:cs="Arial"/>
          <w:lang w:eastAsia="es-AR"/>
        </w:rPr>
        <w:t xml:space="preserve">acuerdo con </w:t>
      </w:r>
      <w:r w:rsidR="0072111D" w:rsidRPr="00A1638D">
        <w:rPr>
          <w:rFonts w:asciiTheme="minorHAnsi" w:hAnsiTheme="minorHAnsi" w:cs="Arial"/>
          <w:lang w:eastAsia="es-AR"/>
        </w:rPr>
        <w:t xml:space="preserve">las </w:t>
      </w:r>
      <w:r w:rsidR="00F826AC" w:rsidRPr="00A1638D">
        <w:rPr>
          <w:rFonts w:asciiTheme="minorHAnsi" w:hAnsiTheme="minorHAnsi" w:cs="Arial"/>
          <w:lang w:eastAsia="es-AR"/>
        </w:rPr>
        <w:t xml:space="preserve">variaciones experimentadas </w:t>
      </w:r>
      <w:r w:rsidR="00C41D75" w:rsidRPr="00A1638D">
        <w:rPr>
          <w:rFonts w:asciiTheme="minorHAnsi" w:hAnsiTheme="minorHAnsi" w:cs="Arial"/>
          <w:lang w:eastAsia="es-AR"/>
        </w:rPr>
        <w:t xml:space="preserve">en los índices </w:t>
      </w:r>
      <w:r w:rsidR="0072111D" w:rsidRPr="00A1638D">
        <w:rPr>
          <w:rFonts w:asciiTheme="minorHAnsi" w:hAnsiTheme="minorHAnsi" w:cs="Arial"/>
          <w:lang w:eastAsia="es-AR"/>
        </w:rPr>
        <w:t>publicado</w:t>
      </w:r>
      <w:r w:rsidR="001F4570" w:rsidRPr="00A1638D">
        <w:rPr>
          <w:rFonts w:asciiTheme="minorHAnsi" w:hAnsiTheme="minorHAnsi" w:cs="Arial"/>
          <w:lang w:eastAsia="es-AR"/>
        </w:rPr>
        <w:t>s</w:t>
      </w:r>
      <w:r w:rsidR="0072111D" w:rsidRPr="00A1638D">
        <w:rPr>
          <w:rFonts w:asciiTheme="minorHAnsi" w:hAnsiTheme="minorHAnsi" w:cs="Arial"/>
          <w:lang w:eastAsia="es-AR"/>
        </w:rPr>
        <w:t xml:space="preserve"> </w:t>
      </w:r>
      <w:r w:rsidR="00D01A6A" w:rsidRPr="00A1638D">
        <w:rPr>
          <w:rFonts w:asciiTheme="minorHAnsi" w:hAnsiTheme="minorHAnsi" w:cs="Arial"/>
          <w:lang w:eastAsia="es-AR"/>
        </w:rPr>
        <w:t xml:space="preserve">r en </w:t>
      </w:r>
      <w:r w:rsidR="00834AFD" w:rsidRPr="00A1638D">
        <w:rPr>
          <w:rFonts w:asciiTheme="minorHAnsi" w:hAnsiTheme="minorHAnsi" w:cs="Arial"/>
          <w:lang w:eastAsia="es-AR"/>
        </w:rPr>
        <w:t xml:space="preserve">dicho período </w:t>
      </w:r>
      <w:r w:rsidR="00D01A6A" w:rsidRPr="00A1638D">
        <w:rPr>
          <w:rFonts w:asciiTheme="minorHAnsi" w:hAnsiTheme="minorHAnsi" w:cs="Arial"/>
          <w:lang w:eastAsia="es-AR"/>
        </w:rPr>
        <w:t>de acuerdo a la siguiente ecuación:</w:t>
      </w:r>
    </w:p>
    <w:p w:rsidR="00792F98" w:rsidRPr="00A1638D" w:rsidRDefault="00792F98" w:rsidP="0097537B">
      <w:pPr>
        <w:autoSpaceDE w:val="0"/>
        <w:autoSpaceDN w:val="0"/>
        <w:adjustRightInd w:val="0"/>
        <w:spacing w:before="100" w:beforeAutospacing="1" w:after="100" w:afterAutospacing="1" w:line="276" w:lineRule="auto"/>
        <w:jc w:val="center"/>
        <w:rPr>
          <w:rFonts w:asciiTheme="minorHAnsi" w:hAnsiTheme="minorHAnsi" w:cs="Arial"/>
          <w:lang w:eastAsia="es-AR"/>
        </w:rPr>
      </w:pPr>
    </w:p>
    <w:tbl>
      <w:tblPr>
        <w:tblW w:w="3020" w:type="dxa"/>
        <w:tblInd w:w="1989" w:type="dxa"/>
        <w:tblCellMar>
          <w:left w:w="70" w:type="dxa"/>
          <w:right w:w="70" w:type="dxa"/>
        </w:tblCellMar>
        <w:tblLook w:val="04A0" w:firstRow="1" w:lastRow="0" w:firstColumn="1" w:lastColumn="0" w:noHBand="0" w:noVBand="1"/>
      </w:tblPr>
      <w:tblGrid>
        <w:gridCol w:w="2534"/>
        <w:gridCol w:w="486"/>
      </w:tblGrid>
      <w:tr w:rsidR="00792F98" w:rsidRPr="00792F98" w:rsidTr="0097537B">
        <w:trPr>
          <w:trHeight w:val="315"/>
        </w:trPr>
        <w:tc>
          <w:tcPr>
            <w:tcW w:w="2534" w:type="dxa"/>
            <w:tcBorders>
              <w:top w:val="single" w:sz="8" w:space="0" w:color="auto"/>
              <w:left w:val="single" w:sz="8" w:space="0" w:color="auto"/>
              <w:bottom w:val="nil"/>
              <w:right w:val="single" w:sz="8" w:space="0" w:color="auto"/>
            </w:tcBorders>
            <w:shd w:val="clear" w:color="auto" w:fill="auto"/>
            <w:vAlign w:val="center"/>
            <w:hideMark/>
          </w:tcPr>
          <w:p w:rsidR="00792F98" w:rsidRPr="00792F98" w:rsidRDefault="0097537B" w:rsidP="0097537B">
            <w:pPr>
              <w:jc w:val="center"/>
              <w:rPr>
                <w:rFonts w:ascii="Calibri" w:hAnsi="Calibri"/>
                <w:b/>
                <w:bCs/>
                <w:color w:val="000000"/>
                <w:lang w:eastAsia="es-AR"/>
              </w:rPr>
            </w:pPr>
            <w:r>
              <w:rPr>
                <w:rFonts w:ascii="Calibri" w:hAnsi="Calibri"/>
                <w:b/>
                <w:bCs/>
                <w:color w:val="000000"/>
                <w:lang w:eastAsia="es-AR"/>
              </w:rPr>
              <w:lastRenderedPageBreak/>
              <w:t>Estructura</w:t>
            </w:r>
          </w:p>
        </w:tc>
        <w:tc>
          <w:tcPr>
            <w:tcW w:w="486" w:type="dxa"/>
            <w:tcBorders>
              <w:top w:val="single" w:sz="8" w:space="0" w:color="auto"/>
              <w:left w:val="nil"/>
              <w:bottom w:val="nil"/>
              <w:right w:val="single" w:sz="8" w:space="0" w:color="auto"/>
            </w:tcBorders>
            <w:shd w:val="clear" w:color="auto" w:fill="auto"/>
            <w:vAlign w:val="center"/>
            <w:hideMark/>
          </w:tcPr>
          <w:p w:rsidR="00792F98" w:rsidRPr="00792F98" w:rsidRDefault="00792F98" w:rsidP="0097537B">
            <w:pPr>
              <w:jc w:val="center"/>
              <w:rPr>
                <w:rFonts w:ascii="Calibri" w:hAnsi="Calibri"/>
                <w:b/>
                <w:bCs/>
                <w:color w:val="000000"/>
                <w:lang w:eastAsia="es-AR"/>
              </w:rPr>
            </w:pPr>
            <w:r w:rsidRPr="00792F98">
              <w:rPr>
                <w:rFonts w:ascii="Calibri" w:hAnsi="Calibri"/>
                <w:b/>
                <w:bCs/>
                <w:color w:val="000000"/>
                <w:lang w:eastAsia="es-AR"/>
              </w:rPr>
              <w:t>%</w:t>
            </w:r>
          </w:p>
        </w:tc>
      </w:tr>
      <w:tr w:rsidR="00792F98" w:rsidRPr="00792F98" w:rsidTr="0097537B">
        <w:trPr>
          <w:trHeight w:val="300"/>
        </w:trPr>
        <w:tc>
          <w:tcPr>
            <w:tcW w:w="253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GASOIL NEU BIOSUR G2</w:t>
            </w:r>
          </w:p>
        </w:tc>
        <w:tc>
          <w:tcPr>
            <w:tcW w:w="486" w:type="dxa"/>
            <w:tcBorders>
              <w:top w:val="single" w:sz="8" w:space="0" w:color="auto"/>
              <w:left w:val="nil"/>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15%</w:t>
            </w:r>
          </w:p>
        </w:tc>
      </w:tr>
      <w:tr w:rsidR="00792F98" w:rsidRPr="00792F98" w:rsidTr="0097537B">
        <w:trPr>
          <w:trHeight w:val="300"/>
        </w:trPr>
        <w:tc>
          <w:tcPr>
            <w:tcW w:w="2534" w:type="dxa"/>
            <w:tcBorders>
              <w:top w:val="nil"/>
              <w:left w:val="single" w:sz="8" w:space="0" w:color="auto"/>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CCT 644/12 PETR PRIV</w:t>
            </w:r>
          </w:p>
        </w:tc>
        <w:tc>
          <w:tcPr>
            <w:tcW w:w="486" w:type="dxa"/>
            <w:tcBorders>
              <w:top w:val="nil"/>
              <w:left w:val="nil"/>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60%</w:t>
            </w:r>
          </w:p>
        </w:tc>
      </w:tr>
      <w:tr w:rsidR="00792F98" w:rsidRPr="00792F98" w:rsidTr="0097537B">
        <w:trPr>
          <w:trHeight w:val="300"/>
        </w:trPr>
        <w:tc>
          <w:tcPr>
            <w:tcW w:w="2534" w:type="dxa"/>
            <w:tcBorders>
              <w:top w:val="nil"/>
              <w:left w:val="single" w:sz="8" w:space="0" w:color="auto"/>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IPP MAQ Y EQUIPOS</w:t>
            </w:r>
          </w:p>
        </w:tc>
        <w:tc>
          <w:tcPr>
            <w:tcW w:w="486" w:type="dxa"/>
            <w:tcBorders>
              <w:top w:val="nil"/>
              <w:left w:val="nil"/>
              <w:bottom w:val="single" w:sz="4"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5%</w:t>
            </w:r>
          </w:p>
        </w:tc>
      </w:tr>
      <w:tr w:rsidR="00792F98" w:rsidRPr="00792F98" w:rsidTr="0097537B">
        <w:trPr>
          <w:trHeight w:val="315"/>
        </w:trPr>
        <w:tc>
          <w:tcPr>
            <w:tcW w:w="2534" w:type="dxa"/>
            <w:tcBorders>
              <w:top w:val="nil"/>
              <w:left w:val="single" w:sz="8" w:space="0" w:color="auto"/>
              <w:bottom w:val="single" w:sz="8"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GLP</w:t>
            </w:r>
          </w:p>
        </w:tc>
        <w:tc>
          <w:tcPr>
            <w:tcW w:w="486" w:type="dxa"/>
            <w:tcBorders>
              <w:top w:val="nil"/>
              <w:left w:val="nil"/>
              <w:bottom w:val="single" w:sz="8" w:space="0" w:color="auto"/>
              <w:right w:val="single" w:sz="4" w:space="0" w:color="auto"/>
            </w:tcBorders>
            <w:shd w:val="clear" w:color="auto" w:fill="auto"/>
            <w:vAlign w:val="bottom"/>
            <w:hideMark/>
          </w:tcPr>
          <w:p w:rsidR="00792F98" w:rsidRPr="00792F98" w:rsidRDefault="00792F98" w:rsidP="0097537B">
            <w:pPr>
              <w:jc w:val="center"/>
              <w:rPr>
                <w:rFonts w:ascii="Calibri" w:hAnsi="Calibri"/>
                <w:color w:val="000000"/>
                <w:lang w:eastAsia="es-AR"/>
              </w:rPr>
            </w:pPr>
            <w:r w:rsidRPr="00792F98">
              <w:rPr>
                <w:rFonts w:ascii="Calibri" w:hAnsi="Calibri"/>
                <w:color w:val="000000"/>
                <w:lang w:eastAsia="es-AR"/>
              </w:rPr>
              <w:t>20%</w:t>
            </w:r>
          </w:p>
        </w:tc>
      </w:tr>
    </w:tbl>
    <w:p w:rsidR="00792F98" w:rsidRDefault="0097537B"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Pr>
          <w:rFonts w:asciiTheme="minorHAnsi" w:hAnsiTheme="minorHAnsi" w:cs="Arial"/>
          <w:lang w:eastAsia="es-AR"/>
        </w:rPr>
        <w:t>Dónde</w:t>
      </w:r>
      <w:r w:rsidR="00792F98">
        <w:rPr>
          <w:rFonts w:asciiTheme="minorHAnsi" w:hAnsiTheme="minorHAnsi" w:cs="Arial"/>
          <w:lang w:eastAsia="es-AR"/>
        </w:rPr>
        <w:t>:</w:t>
      </w:r>
    </w:p>
    <w:p w:rsidR="00792F98" w:rsidRDefault="00792F98"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Pr>
          <w:rFonts w:asciiTheme="minorHAnsi" w:hAnsiTheme="minorHAnsi" w:cs="Arial"/>
          <w:lang w:eastAsia="es-AR"/>
        </w:rPr>
        <w:t>MO: Salarios Convenio Petroleros Privados y Jerárquicos- Base Agosto 2018</w:t>
      </w:r>
    </w:p>
    <w:p w:rsidR="00792F98" w:rsidRDefault="00792F98"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Pr>
          <w:rFonts w:asciiTheme="minorHAnsi" w:hAnsiTheme="minorHAnsi" w:cs="Arial"/>
          <w:lang w:eastAsia="es-AR"/>
        </w:rPr>
        <w:t xml:space="preserve">GO: Gas Oil  G 2 Neuquén </w:t>
      </w:r>
      <w:proofErr w:type="spellStart"/>
      <w:r>
        <w:rPr>
          <w:rFonts w:asciiTheme="minorHAnsi" w:hAnsiTheme="minorHAnsi" w:cs="Arial"/>
          <w:lang w:eastAsia="es-AR"/>
        </w:rPr>
        <w:t>Petrooeste</w:t>
      </w:r>
      <w:proofErr w:type="spellEnd"/>
      <w:r>
        <w:rPr>
          <w:rFonts w:asciiTheme="minorHAnsi" w:hAnsiTheme="minorHAnsi" w:cs="Arial"/>
          <w:lang w:eastAsia="es-AR"/>
        </w:rPr>
        <w:t xml:space="preserve"> – Valor base: 26,6 </w:t>
      </w:r>
    </w:p>
    <w:p w:rsidR="00792F98" w:rsidRDefault="00792F98"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Pr>
          <w:rFonts w:asciiTheme="minorHAnsi" w:hAnsiTheme="minorHAnsi" w:cs="Arial"/>
          <w:lang w:eastAsia="es-AR"/>
        </w:rPr>
        <w:t xml:space="preserve">GLP: Valor litro Proveedor </w:t>
      </w:r>
      <w:proofErr w:type="spellStart"/>
      <w:r>
        <w:rPr>
          <w:rFonts w:asciiTheme="minorHAnsi" w:hAnsiTheme="minorHAnsi" w:cs="Arial"/>
          <w:lang w:eastAsia="es-AR"/>
        </w:rPr>
        <w:t>Haras</w:t>
      </w:r>
      <w:proofErr w:type="spellEnd"/>
      <w:r>
        <w:rPr>
          <w:rFonts w:asciiTheme="minorHAnsi" w:hAnsiTheme="minorHAnsi" w:cs="Arial"/>
          <w:lang w:eastAsia="es-AR"/>
        </w:rPr>
        <w:t xml:space="preserve"> Pampa. – valor Base 13,85</w:t>
      </w:r>
    </w:p>
    <w:p w:rsidR="00792F98" w:rsidRPr="00A1638D" w:rsidRDefault="00792F98" w:rsidP="00A1638D">
      <w:pPr>
        <w:autoSpaceDE w:val="0"/>
        <w:autoSpaceDN w:val="0"/>
        <w:adjustRightInd w:val="0"/>
        <w:spacing w:before="100" w:beforeAutospacing="1" w:after="100" w:afterAutospacing="1" w:line="276" w:lineRule="auto"/>
        <w:jc w:val="both"/>
        <w:rPr>
          <w:rFonts w:asciiTheme="minorHAnsi" w:hAnsiTheme="minorHAnsi" w:cs="Arial"/>
          <w:lang w:eastAsia="es-AR"/>
        </w:rPr>
      </w:pPr>
      <w:r>
        <w:rPr>
          <w:rFonts w:asciiTheme="minorHAnsi" w:hAnsiTheme="minorHAnsi" w:cs="Arial"/>
          <w:lang w:eastAsia="es-AR"/>
        </w:rPr>
        <w:t xml:space="preserve">IPP: - Maquinarias y equipos según </w:t>
      </w:r>
      <w:proofErr w:type="spellStart"/>
      <w:r>
        <w:rPr>
          <w:rFonts w:asciiTheme="minorHAnsi" w:hAnsiTheme="minorHAnsi" w:cs="Arial"/>
          <w:lang w:eastAsia="es-AR"/>
        </w:rPr>
        <w:t>Indec</w:t>
      </w:r>
      <w:proofErr w:type="spellEnd"/>
      <w:r>
        <w:rPr>
          <w:rFonts w:asciiTheme="minorHAnsi" w:hAnsiTheme="minorHAnsi" w:cs="Arial"/>
          <w:lang w:eastAsia="es-AR"/>
        </w:rPr>
        <w:t>.- valor base 210,19</w:t>
      </w:r>
    </w:p>
    <w:p w:rsidR="0030774A" w:rsidRPr="00BC3864" w:rsidRDefault="00422455" w:rsidP="00BC3864">
      <w:pPr>
        <w:pStyle w:val="Ttulo1"/>
        <w:numPr>
          <w:ilvl w:val="0"/>
          <w:numId w:val="0"/>
        </w:numPr>
        <w:spacing w:before="100" w:beforeAutospacing="1" w:after="100" w:afterAutospacing="1" w:line="276" w:lineRule="auto"/>
        <w:ind w:left="3119" w:hanging="3119"/>
        <w:jc w:val="both"/>
        <w:rPr>
          <w:rFonts w:asciiTheme="minorHAnsi" w:hAnsiTheme="minorHAnsi"/>
          <w:sz w:val="22"/>
          <w:szCs w:val="22"/>
          <w:u w:val="single"/>
        </w:rPr>
      </w:pPr>
      <w:r>
        <w:rPr>
          <w:rFonts w:asciiTheme="minorHAnsi" w:hAnsiTheme="minorHAnsi"/>
          <w:bCs/>
          <w:i/>
          <w:iCs/>
          <w:sz w:val="22"/>
          <w:szCs w:val="22"/>
          <w:u w:val="single"/>
          <w:lang w:val="es-AR"/>
        </w:rPr>
        <w:t>6</w:t>
      </w:r>
      <w:r w:rsidR="00BC3864" w:rsidRPr="00BC3864">
        <w:rPr>
          <w:rFonts w:asciiTheme="minorHAnsi" w:hAnsiTheme="minorHAnsi"/>
          <w:bCs/>
          <w:i/>
          <w:iCs/>
          <w:sz w:val="22"/>
          <w:szCs w:val="22"/>
          <w:u w:val="single"/>
          <w:lang w:val="es-AR"/>
        </w:rPr>
        <w:t xml:space="preserve">- </w:t>
      </w:r>
      <w:r w:rsidR="00B56680" w:rsidRPr="00BC3864">
        <w:rPr>
          <w:rFonts w:asciiTheme="minorHAnsi" w:hAnsiTheme="minorHAnsi"/>
          <w:bCs/>
          <w:i/>
          <w:iCs/>
          <w:sz w:val="22"/>
          <w:szCs w:val="22"/>
          <w:u w:val="single"/>
          <w:lang w:val="es-AR"/>
        </w:rPr>
        <w:t xml:space="preserve">CLAUSULA </w:t>
      </w:r>
      <w:r>
        <w:rPr>
          <w:rFonts w:asciiTheme="minorHAnsi" w:hAnsiTheme="minorHAnsi"/>
          <w:bCs/>
          <w:i/>
          <w:iCs/>
          <w:sz w:val="22"/>
          <w:szCs w:val="22"/>
          <w:u w:val="single"/>
          <w:lang w:val="es-AR"/>
        </w:rPr>
        <w:t>SEXTA</w:t>
      </w:r>
      <w:r w:rsidR="00BC3864" w:rsidRPr="00BC3864">
        <w:rPr>
          <w:rFonts w:asciiTheme="minorHAnsi" w:hAnsiTheme="minorHAnsi"/>
          <w:bCs/>
          <w:i/>
          <w:iCs/>
          <w:sz w:val="22"/>
          <w:szCs w:val="22"/>
          <w:u w:val="single"/>
          <w:lang w:val="es-AR"/>
        </w:rPr>
        <w:t xml:space="preserve"> </w:t>
      </w:r>
      <w:r w:rsidR="0030774A" w:rsidRPr="00BC3864">
        <w:rPr>
          <w:rFonts w:asciiTheme="minorHAnsi" w:hAnsiTheme="minorHAnsi"/>
          <w:bCs/>
          <w:i/>
          <w:iCs/>
          <w:sz w:val="22"/>
          <w:szCs w:val="22"/>
          <w:u w:val="single"/>
          <w:lang w:val="es-AR"/>
        </w:rPr>
        <w:t>REUNIÓN DE LANZAMIENTO -</w:t>
      </w:r>
      <w:r w:rsidR="0030774A" w:rsidRPr="00BC3864">
        <w:rPr>
          <w:rFonts w:asciiTheme="minorHAnsi" w:hAnsiTheme="minorHAnsi"/>
          <w:sz w:val="22"/>
          <w:szCs w:val="22"/>
          <w:u w:val="single"/>
        </w:rPr>
        <w:t xml:space="preserve"> COMUNICACIÓN ENTRE LAS PARTES</w:t>
      </w:r>
    </w:p>
    <w:p w:rsidR="0030774A" w:rsidRPr="00BC3864" w:rsidRDefault="0030774A" w:rsidP="00BC3864">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BC3864">
        <w:rPr>
          <w:rFonts w:asciiTheme="minorHAnsi" w:hAnsiTheme="minorHAnsi" w:cs="Arial"/>
          <w:lang w:eastAsia="es-AR"/>
        </w:rPr>
        <w:t xml:space="preserve">Las PARTES mantendrán una reunión de lanzamiento del SERVICIO, cuyo día y hora deberá establecerse </w:t>
      </w:r>
      <w:r w:rsidR="00474101" w:rsidRPr="00BC3864">
        <w:rPr>
          <w:rFonts w:asciiTheme="minorHAnsi" w:hAnsiTheme="minorHAnsi" w:cs="Arial"/>
          <w:lang w:eastAsia="es-AR"/>
        </w:rPr>
        <w:t>de común acuerdo</w:t>
      </w:r>
      <w:r w:rsidR="008C39ED" w:rsidRPr="00BC3864">
        <w:rPr>
          <w:rFonts w:asciiTheme="minorHAnsi" w:hAnsiTheme="minorHAnsi" w:cs="Arial"/>
          <w:lang w:eastAsia="es-AR"/>
        </w:rPr>
        <w:t xml:space="preserve">. </w:t>
      </w:r>
    </w:p>
    <w:p w:rsidR="0030774A" w:rsidRPr="00BC3864" w:rsidRDefault="0030774A" w:rsidP="00BC3864">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BC3864">
        <w:rPr>
          <w:rFonts w:asciiTheme="minorHAnsi" w:hAnsiTheme="minorHAnsi" w:cs="Arial"/>
          <w:lang w:eastAsia="es-AR"/>
        </w:rPr>
        <w:t>En dicha reunión, las partes deberán definir en el “Acta de Inicio de Servicios” los referentes de ambos, a los efectos de canalizar las comunicaciones formales.</w:t>
      </w:r>
    </w:p>
    <w:p w:rsidR="0030774A" w:rsidRPr="00BC3864" w:rsidRDefault="0030774A" w:rsidP="00BC3864">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BC3864">
        <w:rPr>
          <w:rFonts w:asciiTheme="minorHAnsi" w:hAnsiTheme="minorHAnsi" w:cs="Arial"/>
          <w:lang w:eastAsia="es-AR"/>
        </w:rPr>
        <w:t xml:space="preserve">A efectos de documentar las respectivas comunicaciones entre las PARTES, se utilizarán los libros de Orden de Servicio y Pedido de Empresa que estarán en poder del </w:t>
      </w:r>
      <w:r w:rsidR="00867377" w:rsidRPr="00BC3864">
        <w:rPr>
          <w:rFonts w:asciiTheme="minorHAnsi" w:hAnsiTheme="minorHAnsi" w:cs="Arial"/>
          <w:lang w:eastAsia="es-AR"/>
        </w:rPr>
        <w:t xml:space="preserve">Fiscal </w:t>
      </w:r>
      <w:r w:rsidRPr="00BC3864">
        <w:rPr>
          <w:rFonts w:asciiTheme="minorHAnsi" w:hAnsiTheme="minorHAnsi" w:cs="Arial"/>
          <w:lang w:eastAsia="es-AR"/>
        </w:rPr>
        <w:t>actuante.</w:t>
      </w:r>
    </w:p>
    <w:p w:rsidR="0030774A" w:rsidRPr="00BC3864" w:rsidRDefault="0030774A" w:rsidP="00BC3864">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BC3864">
        <w:rPr>
          <w:rFonts w:asciiTheme="minorHAnsi" w:hAnsiTheme="minorHAnsi" w:cs="Arial"/>
          <w:lang w:eastAsia="es-AR"/>
        </w:rPr>
        <w:t xml:space="preserve">Dichos libros serán provistos por </w:t>
      </w:r>
      <w:r w:rsidR="00D260C3">
        <w:rPr>
          <w:rFonts w:asciiTheme="minorHAnsi" w:hAnsiTheme="minorHAnsi" w:cs="Arial"/>
          <w:lang w:eastAsia="es-AR"/>
        </w:rPr>
        <w:t>EL CONTRATISTA</w:t>
      </w:r>
      <w:r w:rsidRPr="00BC3864">
        <w:rPr>
          <w:rFonts w:asciiTheme="minorHAnsi" w:hAnsiTheme="minorHAnsi" w:cs="Arial"/>
          <w:lang w:eastAsia="es-AR"/>
        </w:rPr>
        <w:t xml:space="preserve">, según modelo que indique </w:t>
      </w:r>
      <w:r w:rsidR="00772C8E" w:rsidRPr="00BC3864">
        <w:rPr>
          <w:rFonts w:asciiTheme="minorHAnsi" w:hAnsiTheme="minorHAnsi" w:cs="Arial"/>
          <w:lang w:eastAsia="es-AR"/>
        </w:rPr>
        <w:t>MEDANITO</w:t>
      </w:r>
      <w:r w:rsidRPr="00BC3864">
        <w:rPr>
          <w:rFonts w:asciiTheme="minorHAnsi" w:hAnsiTheme="minorHAnsi" w:cs="Arial"/>
          <w:lang w:eastAsia="es-AR"/>
        </w:rPr>
        <w:t xml:space="preserve"> en la </w:t>
      </w:r>
      <w:r w:rsidR="008C39ED" w:rsidRPr="00BC3864">
        <w:rPr>
          <w:rFonts w:asciiTheme="minorHAnsi" w:hAnsiTheme="minorHAnsi" w:cs="Arial"/>
          <w:lang w:eastAsia="es-AR"/>
        </w:rPr>
        <w:t>reunión de lanzamiento de los SERVICIOS.</w:t>
      </w:r>
    </w:p>
    <w:p w:rsidR="003310D1" w:rsidRPr="00BC3864" w:rsidRDefault="00422455" w:rsidP="00BC3864">
      <w:pPr>
        <w:pStyle w:val="Ttulo1"/>
        <w:numPr>
          <w:ilvl w:val="0"/>
          <w:numId w:val="0"/>
        </w:numPr>
        <w:spacing w:before="100" w:beforeAutospacing="1" w:after="100" w:afterAutospacing="1" w:line="276" w:lineRule="auto"/>
        <w:ind w:left="3119" w:hanging="3119"/>
        <w:jc w:val="both"/>
        <w:rPr>
          <w:rFonts w:asciiTheme="minorHAnsi" w:hAnsiTheme="minorHAnsi"/>
          <w:bCs/>
          <w:i/>
          <w:iCs/>
          <w:sz w:val="22"/>
          <w:szCs w:val="22"/>
          <w:u w:val="single"/>
          <w:lang w:val="es-AR"/>
        </w:rPr>
      </w:pPr>
      <w:r>
        <w:rPr>
          <w:rFonts w:asciiTheme="minorHAnsi" w:hAnsiTheme="minorHAnsi"/>
          <w:bCs/>
          <w:i/>
          <w:iCs/>
          <w:sz w:val="22"/>
          <w:szCs w:val="22"/>
          <w:u w:val="single"/>
          <w:lang w:val="es-AR"/>
        </w:rPr>
        <w:t>7</w:t>
      </w:r>
      <w:r w:rsidR="00BC3864">
        <w:rPr>
          <w:rFonts w:asciiTheme="minorHAnsi" w:hAnsiTheme="minorHAnsi"/>
          <w:bCs/>
          <w:i/>
          <w:iCs/>
          <w:sz w:val="22"/>
          <w:szCs w:val="22"/>
          <w:u w:val="single"/>
          <w:lang w:val="es-AR"/>
        </w:rPr>
        <w:t xml:space="preserve">- </w:t>
      </w:r>
      <w:r w:rsidR="003310D1" w:rsidRPr="00BC3864">
        <w:rPr>
          <w:rFonts w:asciiTheme="minorHAnsi" w:hAnsiTheme="minorHAnsi"/>
          <w:bCs/>
          <w:i/>
          <w:iCs/>
          <w:sz w:val="22"/>
          <w:szCs w:val="22"/>
          <w:u w:val="single"/>
          <w:lang w:val="es-AR"/>
        </w:rPr>
        <w:t xml:space="preserve">CLAUSULA </w:t>
      </w:r>
      <w:r>
        <w:rPr>
          <w:rFonts w:asciiTheme="minorHAnsi" w:hAnsiTheme="minorHAnsi"/>
          <w:bCs/>
          <w:i/>
          <w:iCs/>
          <w:sz w:val="22"/>
          <w:szCs w:val="22"/>
          <w:u w:val="single"/>
          <w:lang w:val="es-AR"/>
        </w:rPr>
        <w:t>SEPTIMA</w:t>
      </w:r>
      <w:r w:rsidR="003310D1" w:rsidRPr="00BC3864">
        <w:rPr>
          <w:rFonts w:asciiTheme="minorHAnsi" w:hAnsiTheme="minorHAnsi"/>
          <w:bCs/>
          <w:i/>
          <w:iCs/>
          <w:sz w:val="22"/>
          <w:szCs w:val="22"/>
          <w:u w:val="single"/>
          <w:lang w:val="es-AR"/>
        </w:rPr>
        <w:t xml:space="preserve"> PERSONAL</w:t>
      </w:r>
    </w:p>
    <w:p w:rsidR="003310D1" w:rsidRPr="009D2A83" w:rsidRDefault="003310D1" w:rsidP="003310D1">
      <w:pPr>
        <w:spacing w:line="360" w:lineRule="auto"/>
        <w:ind w:left="720"/>
        <w:rPr>
          <w:rFonts w:asciiTheme="minorHAnsi" w:hAnsiTheme="minorHAnsi"/>
          <w:b/>
          <w:caps/>
          <w:sz w:val="22"/>
          <w:szCs w:val="22"/>
          <w:u w:val="single"/>
          <w:lang w:val="es-MX"/>
        </w:rPr>
      </w:pPr>
      <w:r w:rsidRPr="009D2A83">
        <w:rPr>
          <w:rFonts w:asciiTheme="minorHAnsi" w:hAnsiTheme="minorHAnsi"/>
          <w:b/>
          <w:caps/>
          <w:sz w:val="22"/>
          <w:szCs w:val="22"/>
          <w:u w:val="single"/>
          <w:lang w:val="es-MX"/>
        </w:rPr>
        <w:t>Personal a afectar</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 xml:space="preserve">El  personal a afectar  deberá ser lo suficientemente idóneo para cubrir las necesidades de “MEDANITO” conforme lo estipulado en la presente. </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“MEDANITO” podrá solicitar el reemplazo del personal de EL CONTRATISTA afectado a los SERVICIOS que no reúna las características necesarias. Las rotaciones o reemplazos del personal que EL CONTRATISTA deba realizar deberán hacerse de manera tal que no afecte interés alguno de “MEDANITO”.</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 xml:space="preserve">EL CONTRATISTA afectará a los SERVICIOS solamente a personas que cumplan requisitos adecuados de salud y capacidad técnica. Las condiciones bajo las que EL CONTRATISTA emplea al personal afectado a los SERVICIOS deben cumplir plenamente con las leyes y normas aplicables al caso, especialmente en materia de trabajo, seguridad social, seguridad e higiene y Convenios Colectivos de Trabajo (CCT) aplicables. Previa solicitud de “MEDANITO” –por sí o por terceros-EL CONTRATISTA deberá producir evidencia que ha cumplido adecuada y oportunamente con dichas obligaciones. </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rPr>
      </w:pPr>
      <w:r w:rsidRPr="00A531CF">
        <w:rPr>
          <w:rFonts w:asciiTheme="minorHAnsi" w:hAnsiTheme="minorHAnsi" w:cs="Arial"/>
          <w:lang w:eastAsia="es-AR"/>
        </w:rPr>
        <w:lastRenderedPageBreak/>
        <w:t xml:space="preserve">EL CONTRATISTA mantendrá indemne a “MEDANITO” frente a cualquier reclamo que terceros le formularen por el incumplimiento de EL CONTRATISTA respecto de cualquier obligación incluyendo pero no limitándose al ámbito contractual ya sea en relación directa o indirecta y/o laboral y/o previsional y/o derivada del CCT aplicable. Chañares se reserva el derecho de retener cualquier suma de dinero o abstenerse de realizar pagos en los supuestos en los que  considere que existe incumplimiento contractual hasta tanto estos no sean subsanados plenamente Todos los costos y gastos que surjan o en los que “MEDANITO” incurra o pudiera incurrir en relación con el personal de EL CONTRATISTA y/o del personal de sus subcontratistas, incluyendo –pero sin limitar- su remuneración en general, pagos de seguro social y jubilación, impuestos, seguros, etc., así como cualquier indemnización que sea pagadera como resultado de despido, reclamos, indemnización del trabajador, o enfermedad ocupacional, se encontrará exclusivamente a cargo de EL CONTRATISTA, y será descontado de la/s factura/s correspondiente/s a los SERVICIOS. En el supuesto de que todas las facturas ya hubiesen sido abonadas, EL CONTRATISTA reintegrará los montos debidos en un plazo no mayor a 5 días desde que fuera notificado por </w:t>
      </w:r>
      <w:r w:rsidR="00AB1BD3" w:rsidRPr="00A531CF">
        <w:rPr>
          <w:rFonts w:asciiTheme="minorHAnsi" w:hAnsiTheme="minorHAnsi" w:cs="Arial"/>
          <w:lang w:eastAsia="es-AR"/>
        </w:rPr>
        <w:t>MEDANITO</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rPr>
        <w:t>Ninguna relación laboral unirá a “MEDANITO” con los equipos y/o demás personal de EL CONTRATISTA afectado a los SERVICIOS.</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EL CONTRATISTA garantiza que es único empleador del personal que se encuentra bajo su relación de dependencia y/o afectado a los SERVICIOS. Cualquier responsabilidad, reclamo y/o acción legal presentada que surja de o que esté relacionada con el personal de EL CONTRATISTA, por cualquier razón, causa u origen, que no sean daños causados por culpa grave o dolo de “MEDANITO”, debe ser soportada solo por EL CONTRATISTA, quien se encargará de dejar a salvo a “MEDANITO” de cualquier costo, gasto o responsabilidad que surja de o en relación con tales reclamos, denuncias o responsabilidades.</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 xml:space="preserve">Cada PARTE será la única responsable de cualquier infracción a las ordenanzas municipales, provinciales, policiales y/o administrativas incurridas por su propio personal y/o sus subcontratistas, y debe reembolsar a su contraparte por cualquier suma que ésta haya abonado como resultado de cualquiera de las infracciones mencionadas. </w:t>
      </w:r>
      <w:r w:rsidRPr="009D2A83">
        <w:rPr>
          <w:rFonts w:asciiTheme="minorHAnsi" w:hAnsiTheme="minorHAnsi" w:cs="Arial"/>
          <w:lang w:eastAsia="es-AR"/>
        </w:rPr>
        <w:tab/>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 xml:space="preserve">EL CONTRATISTA suministrará a su personal la indumentaria de trabajo necesaria, así como el equipo de seguridad obligatorio y/o cualquier adicional requerido por “MEDANITO” para realizar el trabajo que se le asigne. EL CONTRATISTA también garantizará el uso de equipos de protección personal </w:t>
      </w:r>
      <w:r w:rsidRPr="00A531CF">
        <w:rPr>
          <w:rFonts w:asciiTheme="minorHAnsi" w:hAnsiTheme="minorHAnsi" w:cs="Arial"/>
          <w:lang w:eastAsia="es-AR"/>
        </w:rPr>
        <w:t>reglamentarios necesarios respecto de subcontratistas que ésta afecte a los SERVICIOS.</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EL CONTRATISTA deberá presentar a “MEDANITO” su constancia de inscripción como empleador que lo habilita en la República Argentina.</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En el evento de cualquier accidente sufrido por su personal, EL CONTRATISTA inmediatamente debe notificar tal ocurrencia al representante de “MEDANITO” y entregarle dentro de los diez (10) días de haber ocurrido el evento, una copia del informe del accidente, debidamente completado y con acuse de recibo por el Ministerio de Trabajo. El incumplimiento de dicha obligación dará derecho a “MEDANITO” a informar del evento a la autoridad arriba mencionada.</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Si un accidente fuera sufrido por personal de un subcontratista, EL CONTRATISTA deberá responder por éste frente a “MEDANITO” de igual manera que por su propio personal.</w:t>
      </w:r>
    </w:p>
    <w:p w:rsidR="003310D1" w:rsidRPr="00A531CF"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 xml:space="preserve">EL CONTRATISTA deberá proporcionar un informe mensual a “MEDANITO”, de todos los accidentes y emergencias médicas que ocurrieron el mes anterior. Dicho informe se debe presentar a “MEDANITO”, </w:t>
      </w:r>
      <w:r w:rsidRPr="00A531CF">
        <w:rPr>
          <w:rFonts w:asciiTheme="minorHAnsi" w:hAnsiTheme="minorHAnsi" w:cs="Arial"/>
          <w:lang w:eastAsia="es-AR"/>
        </w:rPr>
        <w:lastRenderedPageBreak/>
        <w:t>al mismo tiempo que se presente la factura correspondiente al mes anterior. En dicha oportunidad EL CONTRATISTA deberá presentar la documentación exigida por el art. 17 de la Ley 25013.</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A531CF">
        <w:rPr>
          <w:rFonts w:asciiTheme="minorHAnsi" w:hAnsiTheme="minorHAnsi" w:cs="Arial"/>
          <w:lang w:eastAsia="es-AR"/>
        </w:rPr>
        <w:t xml:space="preserve">Asimismo, el personal de EL CONTRATISTA deberá estar especialmente habilitado por </w:t>
      </w:r>
      <w:r w:rsidRPr="00A531CF">
        <w:rPr>
          <w:rFonts w:asciiTheme="minorHAnsi" w:hAnsiTheme="minorHAnsi" w:cs="Arial"/>
          <w:bCs/>
          <w:lang w:eastAsia="es-AR"/>
        </w:rPr>
        <w:t xml:space="preserve">“MEDANITO” </w:t>
      </w:r>
      <w:r w:rsidRPr="00A531CF">
        <w:rPr>
          <w:rFonts w:asciiTheme="minorHAnsi" w:hAnsiTheme="minorHAnsi" w:cs="Arial"/>
          <w:lang w:eastAsia="es-AR"/>
        </w:rPr>
        <w:t>para</w:t>
      </w:r>
      <w:r w:rsidRPr="009D2A83">
        <w:rPr>
          <w:rFonts w:asciiTheme="minorHAnsi" w:hAnsiTheme="minorHAnsi" w:cs="Arial"/>
          <w:lang w:eastAsia="es-AR"/>
        </w:rPr>
        <w:t xml:space="preserve"> realizar sus tareas.</w:t>
      </w:r>
    </w:p>
    <w:p w:rsidR="003310D1" w:rsidRPr="009D2A83" w:rsidRDefault="003310D1" w:rsidP="003310D1">
      <w:pPr>
        <w:pStyle w:val="Ttulo2"/>
        <w:spacing w:before="100" w:beforeAutospacing="1" w:after="100" w:afterAutospacing="1" w:line="276" w:lineRule="auto"/>
        <w:ind w:left="240"/>
        <w:jc w:val="both"/>
        <w:rPr>
          <w:rFonts w:asciiTheme="minorHAnsi" w:hAnsiTheme="minorHAnsi"/>
          <w:i w:val="0"/>
          <w:sz w:val="20"/>
          <w:szCs w:val="20"/>
          <w:lang w:eastAsia="es-AR"/>
        </w:rPr>
      </w:pPr>
      <w:r w:rsidRPr="009D2A83">
        <w:rPr>
          <w:rFonts w:asciiTheme="minorHAnsi" w:hAnsiTheme="minorHAnsi"/>
          <w:i w:val="0"/>
          <w:sz w:val="20"/>
          <w:szCs w:val="20"/>
          <w:lang w:eastAsia="es-AR"/>
        </w:rPr>
        <w:t>Reemplazos</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b/>
          <w:bCs/>
          <w:lang w:eastAsia="es-AR"/>
        </w:rPr>
      </w:pPr>
      <w:r w:rsidRPr="009D2A83">
        <w:rPr>
          <w:rFonts w:asciiTheme="minorHAnsi" w:hAnsiTheme="minorHAnsi" w:cs="Arial"/>
          <w:lang w:eastAsia="es-AR"/>
        </w:rPr>
        <w:t>Si el personal de EL CONTRATISTA debiera ser reemplazado por ausencia, enfermedad, vacaciones, renuncia, y/o cualquier otra circunstancia (incluye por solicitud de “MEDANITO”, sin necesidad de justificación alguna), aquel que lo reemplace deberá cumplir indefectiblemente con las mismas exigencias que aquel que es reemplazado. Lo mismo deberá ser garantizado en caso de subcontratación.</w:t>
      </w:r>
    </w:p>
    <w:p w:rsidR="003310D1" w:rsidRPr="00422455" w:rsidRDefault="003310D1" w:rsidP="003310D1">
      <w:pPr>
        <w:autoSpaceDE w:val="0"/>
        <w:autoSpaceDN w:val="0"/>
        <w:adjustRightInd w:val="0"/>
        <w:spacing w:before="100" w:beforeAutospacing="1" w:after="100" w:afterAutospacing="1" w:line="276" w:lineRule="auto"/>
        <w:jc w:val="both"/>
        <w:rPr>
          <w:rFonts w:asciiTheme="minorHAnsi" w:hAnsiTheme="minorHAnsi" w:cs="Arial"/>
          <w:lang w:eastAsia="es-AR"/>
        </w:rPr>
      </w:pPr>
      <w:r w:rsidRPr="009D2A83">
        <w:rPr>
          <w:rFonts w:asciiTheme="minorHAnsi" w:hAnsiTheme="minorHAnsi" w:cs="Arial"/>
          <w:lang w:eastAsia="es-AR"/>
        </w:rPr>
        <w:t xml:space="preserve">Cuando no se cumpla con este requisito, y el trabajo debiera efectuarse con un equipo de personas más reducido, </w:t>
      </w:r>
      <w:r w:rsidRPr="009D2A83">
        <w:rPr>
          <w:rFonts w:asciiTheme="minorHAnsi" w:hAnsiTheme="minorHAnsi" w:cs="Arial"/>
          <w:bCs/>
          <w:lang w:eastAsia="es-AR"/>
        </w:rPr>
        <w:t>“MEDANITO”</w:t>
      </w:r>
      <w:r w:rsidRPr="009D2A83">
        <w:rPr>
          <w:rFonts w:asciiTheme="minorHAnsi" w:hAnsiTheme="minorHAnsi" w:cs="Arial"/>
          <w:lang w:eastAsia="es-AR"/>
        </w:rPr>
        <w:t xml:space="preserve"> podrá, a su solo criterio, descontar la parte proporcional del monto mensual de </w:t>
      </w:r>
      <w:r w:rsidRPr="00422455">
        <w:rPr>
          <w:rFonts w:asciiTheme="minorHAnsi" w:hAnsiTheme="minorHAnsi" w:cs="Arial"/>
          <w:lang w:eastAsia="es-AR"/>
        </w:rPr>
        <w:t>contratación.</w:t>
      </w:r>
    </w:p>
    <w:p w:rsidR="003310D1" w:rsidRPr="00BC3864" w:rsidRDefault="009D2A83" w:rsidP="00BC3864">
      <w:pPr>
        <w:pStyle w:val="Ttulo1"/>
        <w:numPr>
          <w:ilvl w:val="0"/>
          <w:numId w:val="0"/>
        </w:numPr>
        <w:spacing w:before="100" w:beforeAutospacing="1" w:after="100" w:afterAutospacing="1" w:line="276" w:lineRule="auto"/>
        <w:ind w:left="3119" w:hanging="3119"/>
        <w:jc w:val="both"/>
        <w:rPr>
          <w:rFonts w:asciiTheme="minorHAnsi" w:hAnsiTheme="minorHAnsi"/>
          <w:bCs/>
          <w:i/>
          <w:iCs/>
          <w:sz w:val="22"/>
          <w:szCs w:val="22"/>
          <w:u w:val="single"/>
          <w:lang w:val="es-AR"/>
        </w:rPr>
      </w:pPr>
      <w:r w:rsidRPr="00BC3864">
        <w:rPr>
          <w:rFonts w:asciiTheme="minorHAnsi" w:hAnsiTheme="minorHAnsi"/>
          <w:bCs/>
          <w:i/>
          <w:iCs/>
          <w:sz w:val="22"/>
          <w:szCs w:val="22"/>
          <w:u w:val="single"/>
          <w:lang w:val="es-AR"/>
        </w:rPr>
        <w:t xml:space="preserve">8. </w:t>
      </w:r>
      <w:r w:rsidR="003310D1" w:rsidRPr="00BC3864">
        <w:rPr>
          <w:rFonts w:asciiTheme="minorHAnsi" w:hAnsiTheme="minorHAnsi"/>
          <w:bCs/>
          <w:i/>
          <w:iCs/>
          <w:sz w:val="22"/>
          <w:szCs w:val="22"/>
          <w:u w:val="single"/>
          <w:lang w:val="es-AR"/>
        </w:rPr>
        <w:t xml:space="preserve">CLAUSULA </w:t>
      </w:r>
      <w:proofErr w:type="gramStart"/>
      <w:r w:rsidRPr="00BC3864">
        <w:rPr>
          <w:rFonts w:asciiTheme="minorHAnsi" w:hAnsiTheme="minorHAnsi"/>
          <w:bCs/>
          <w:i/>
          <w:iCs/>
          <w:sz w:val="22"/>
          <w:szCs w:val="22"/>
          <w:u w:val="single"/>
          <w:lang w:val="es-AR"/>
        </w:rPr>
        <w:t>OCTAVA</w:t>
      </w:r>
      <w:r w:rsidR="003310D1" w:rsidRPr="00BC3864">
        <w:rPr>
          <w:rFonts w:asciiTheme="minorHAnsi" w:hAnsiTheme="minorHAnsi"/>
          <w:bCs/>
          <w:i/>
          <w:iCs/>
          <w:sz w:val="22"/>
          <w:szCs w:val="22"/>
          <w:u w:val="single"/>
          <w:lang w:val="es-AR"/>
        </w:rPr>
        <w:t xml:space="preserve"> :</w:t>
      </w:r>
      <w:proofErr w:type="gramEnd"/>
      <w:r w:rsidR="003310D1" w:rsidRPr="00BC3864">
        <w:rPr>
          <w:rFonts w:asciiTheme="minorHAnsi" w:hAnsiTheme="minorHAnsi"/>
          <w:bCs/>
          <w:i/>
          <w:iCs/>
          <w:sz w:val="22"/>
          <w:szCs w:val="22"/>
          <w:u w:val="single"/>
          <w:lang w:val="es-AR"/>
        </w:rPr>
        <w:t xml:space="preserve"> EQUIPOS Y HERRAMIENTAS</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iCs/>
          <w:szCs w:val="22"/>
        </w:rPr>
      </w:pPr>
      <w:r w:rsidRPr="009D2A83">
        <w:rPr>
          <w:rFonts w:asciiTheme="minorHAnsi" w:hAnsiTheme="minorHAnsi" w:cs="Arial"/>
          <w:sz w:val="22"/>
          <w:szCs w:val="22"/>
          <w:lang w:eastAsia="es-AR"/>
        </w:rPr>
        <w:t xml:space="preserve"> </w:t>
      </w:r>
      <w:r w:rsidRPr="009D2A83">
        <w:rPr>
          <w:rFonts w:asciiTheme="minorHAnsi" w:hAnsiTheme="minorHAnsi" w:cs="Arial"/>
          <w:iCs/>
          <w:szCs w:val="22"/>
        </w:rPr>
        <w:t>EL CONTRATISTA deberá cumplir con todos los requerimientos de en materia de seguridad, salud y ambiente de los trabajadores</w:t>
      </w:r>
      <w:r w:rsidR="00AB1BD3" w:rsidRPr="009D2A83">
        <w:rPr>
          <w:rFonts w:asciiTheme="minorHAnsi" w:hAnsiTheme="minorHAnsi" w:cs="Arial"/>
          <w:iCs/>
          <w:szCs w:val="22"/>
        </w:rPr>
        <w:t xml:space="preserve"> y  equipos</w:t>
      </w:r>
      <w:r w:rsidRPr="009D2A83">
        <w:rPr>
          <w:rFonts w:asciiTheme="minorHAnsi" w:hAnsiTheme="minorHAnsi" w:cs="Arial"/>
          <w:iCs/>
          <w:szCs w:val="22"/>
        </w:rPr>
        <w:t xml:space="preserve"> involucrados en el servicio, debiendo poseer un plan de capacitaciones, inspecciones de instalaciones, vehículos, herramientas, a fin de evitar accidentes laborales y cuidar el medio ambiente.</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iCs/>
          <w:szCs w:val="22"/>
        </w:rPr>
      </w:pPr>
      <w:r w:rsidRPr="009D2A83">
        <w:rPr>
          <w:rFonts w:asciiTheme="minorHAnsi" w:hAnsiTheme="minorHAnsi" w:cs="Arial"/>
          <w:iCs/>
          <w:szCs w:val="22"/>
        </w:rPr>
        <w:t>Los vehículos destinados al servicio deberán encontrarse en buen estado con una antigüedad menor a 10 años y/o 300.000 km.</w:t>
      </w:r>
    </w:p>
    <w:p w:rsidR="003310D1" w:rsidRPr="00BC3864" w:rsidRDefault="009D2A83" w:rsidP="00BC3864">
      <w:pPr>
        <w:pStyle w:val="Ttulo1"/>
        <w:numPr>
          <w:ilvl w:val="0"/>
          <w:numId w:val="0"/>
        </w:numPr>
        <w:spacing w:before="100" w:beforeAutospacing="1" w:after="100" w:afterAutospacing="1" w:line="276" w:lineRule="auto"/>
        <w:ind w:left="3119" w:hanging="3119"/>
        <w:jc w:val="both"/>
        <w:rPr>
          <w:rFonts w:asciiTheme="minorHAnsi" w:hAnsiTheme="minorHAnsi"/>
          <w:bCs/>
          <w:i/>
          <w:iCs/>
          <w:sz w:val="22"/>
          <w:szCs w:val="22"/>
          <w:u w:val="single"/>
          <w:lang w:val="es-AR"/>
        </w:rPr>
      </w:pPr>
      <w:r w:rsidRPr="00BC3864">
        <w:rPr>
          <w:rFonts w:asciiTheme="minorHAnsi" w:hAnsiTheme="minorHAnsi"/>
          <w:bCs/>
          <w:i/>
          <w:iCs/>
          <w:sz w:val="22"/>
          <w:szCs w:val="22"/>
          <w:u w:val="single"/>
          <w:lang w:val="es-AR"/>
        </w:rPr>
        <w:t xml:space="preserve">9. </w:t>
      </w:r>
      <w:r w:rsidR="003310D1" w:rsidRPr="00BC3864">
        <w:rPr>
          <w:rFonts w:asciiTheme="minorHAnsi" w:hAnsiTheme="minorHAnsi"/>
          <w:bCs/>
          <w:i/>
          <w:iCs/>
          <w:sz w:val="22"/>
          <w:szCs w:val="22"/>
          <w:u w:val="single"/>
          <w:lang w:val="es-AR"/>
        </w:rPr>
        <w:t xml:space="preserve">CLAUSULA </w:t>
      </w:r>
      <w:r w:rsidRPr="00BC3864">
        <w:rPr>
          <w:rFonts w:asciiTheme="minorHAnsi" w:hAnsiTheme="minorHAnsi"/>
          <w:bCs/>
          <w:i/>
          <w:iCs/>
          <w:sz w:val="22"/>
          <w:szCs w:val="22"/>
          <w:u w:val="single"/>
          <w:lang w:val="es-AR"/>
        </w:rPr>
        <w:t>N0VENA</w:t>
      </w:r>
      <w:r w:rsidR="003310D1" w:rsidRPr="00BC3864">
        <w:rPr>
          <w:rFonts w:asciiTheme="minorHAnsi" w:hAnsiTheme="minorHAnsi"/>
          <w:bCs/>
          <w:i/>
          <w:iCs/>
          <w:sz w:val="22"/>
          <w:szCs w:val="22"/>
          <w:u w:val="single"/>
          <w:lang w:val="es-AR"/>
        </w:rPr>
        <w:t>: OTROS REQUERIMIENTOS</w:t>
      </w:r>
    </w:p>
    <w:p w:rsidR="00BC3864" w:rsidRPr="00BC3864" w:rsidRDefault="003310D1" w:rsidP="00BC3864">
      <w:pPr>
        <w:pStyle w:val="Ttulo1"/>
        <w:numPr>
          <w:ilvl w:val="0"/>
          <w:numId w:val="0"/>
        </w:numPr>
        <w:spacing w:before="100" w:beforeAutospacing="1" w:after="100" w:afterAutospacing="1" w:line="276" w:lineRule="auto"/>
        <w:jc w:val="both"/>
        <w:rPr>
          <w:rFonts w:asciiTheme="minorHAnsi" w:hAnsiTheme="minorHAnsi" w:cs="Arial"/>
          <w:b w:val="0"/>
          <w:iCs/>
          <w:szCs w:val="22"/>
        </w:rPr>
      </w:pPr>
      <w:r w:rsidRPr="00BC3864">
        <w:rPr>
          <w:rFonts w:asciiTheme="minorHAnsi" w:hAnsiTheme="minorHAnsi" w:cs="Arial"/>
          <w:b w:val="0"/>
          <w:iCs/>
          <w:szCs w:val="22"/>
          <w:lang w:val="es-AR"/>
        </w:rPr>
        <w:t>En los casos de trabajos a realizarse en los Yacimientos, los Empresa LA “CONTRATISTA. Deberán adecuarse al manejo de correctas pautas de comportamiento con los superficiarios (incluye vecinos y comunidad en general) del área de referencia, con el fin de poder mantener buenas relaciones con los</w:t>
      </w:r>
      <w:r w:rsidRPr="009D2A83">
        <w:rPr>
          <w:rFonts w:asciiTheme="minorHAnsi" w:hAnsiTheme="minorHAnsi" w:cs="Arial"/>
          <w:iCs/>
          <w:szCs w:val="22"/>
        </w:rPr>
        <w:t xml:space="preserve"> </w:t>
      </w:r>
      <w:r w:rsidRPr="00BC3864">
        <w:rPr>
          <w:rFonts w:asciiTheme="minorHAnsi" w:hAnsiTheme="minorHAnsi" w:cs="Arial"/>
          <w:b w:val="0"/>
          <w:iCs/>
          <w:szCs w:val="22"/>
        </w:rPr>
        <w:t xml:space="preserve">mismos, durante del desarrollo de las tareas relacionadas a los trabajos planificados. </w:t>
      </w:r>
    </w:p>
    <w:p w:rsidR="003310D1" w:rsidRPr="00BC3864" w:rsidRDefault="00BC3864" w:rsidP="00BC3864">
      <w:pPr>
        <w:pStyle w:val="Ttulo1"/>
        <w:numPr>
          <w:ilvl w:val="0"/>
          <w:numId w:val="0"/>
        </w:numPr>
        <w:spacing w:before="100" w:beforeAutospacing="1" w:after="100" w:afterAutospacing="1" w:line="276" w:lineRule="auto"/>
        <w:jc w:val="both"/>
        <w:rPr>
          <w:rFonts w:asciiTheme="minorHAnsi" w:hAnsiTheme="minorHAnsi"/>
          <w:bCs/>
          <w:i/>
          <w:iCs/>
          <w:sz w:val="22"/>
          <w:szCs w:val="22"/>
          <w:u w:val="single"/>
          <w:lang w:val="es-AR"/>
        </w:rPr>
      </w:pPr>
      <w:r w:rsidRPr="00BC3864">
        <w:rPr>
          <w:rFonts w:asciiTheme="minorHAnsi" w:hAnsiTheme="minorHAnsi"/>
          <w:bCs/>
          <w:i/>
          <w:iCs/>
          <w:sz w:val="22"/>
          <w:szCs w:val="22"/>
          <w:u w:val="single"/>
          <w:lang w:val="es-AR"/>
        </w:rPr>
        <w:t>1</w:t>
      </w:r>
      <w:r>
        <w:rPr>
          <w:rFonts w:asciiTheme="minorHAnsi" w:hAnsiTheme="minorHAnsi"/>
          <w:bCs/>
          <w:i/>
          <w:iCs/>
          <w:sz w:val="22"/>
          <w:szCs w:val="22"/>
          <w:u w:val="single"/>
          <w:lang w:val="es-AR"/>
        </w:rPr>
        <w:t>0</w:t>
      </w:r>
      <w:r w:rsidRPr="00BC3864">
        <w:rPr>
          <w:rFonts w:asciiTheme="minorHAnsi" w:hAnsiTheme="minorHAnsi"/>
          <w:bCs/>
          <w:i/>
          <w:iCs/>
          <w:sz w:val="22"/>
          <w:szCs w:val="22"/>
          <w:u w:val="single"/>
          <w:lang w:val="es-AR"/>
        </w:rPr>
        <w:t xml:space="preserve"> - </w:t>
      </w:r>
      <w:r w:rsidR="003310D1" w:rsidRPr="00BC3864">
        <w:rPr>
          <w:rFonts w:asciiTheme="minorHAnsi" w:hAnsiTheme="minorHAnsi"/>
          <w:bCs/>
          <w:i/>
          <w:iCs/>
          <w:sz w:val="22"/>
          <w:szCs w:val="22"/>
          <w:u w:val="single"/>
          <w:lang w:val="es-AR"/>
        </w:rPr>
        <w:t xml:space="preserve">CLAUSULA </w:t>
      </w:r>
      <w:r w:rsidRPr="00BC3864">
        <w:rPr>
          <w:rFonts w:asciiTheme="minorHAnsi" w:hAnsiTheme="minorHAnsi"/>
          <w:bCs/>
          <w:i/>
          <w:iCs/>
          <w:sz w:val="22"/>
          <w:szCs w:val="22"/>
          <w:u w:val="single"/>
          <w:lang w:val="es-AR"/>
        </w:rPr>
        <w:t>DECIMO</w:t>
      </w:r>
      <w:r w:rsidR="00AE301D" w:rsidRPr="00BC3864">
        <w:rPr>
          <w:rFonts w:asciiTheme="minorHAnsi" w:hAnsiTheme="minorHAnsi"/>
          <w:bCs/>
          <w:i/>
          <w:iCs/>
          <w:sz w:val="22"/>
          <w:szCs w:val="22"/>
          <w:u w:val="single"/>
          <w:lang w:val="es-AR"/>
        </w:rPr>
        <w:t>: SERVICIOS</w:t>
      </w:r>
      <w:r w:rsidR="003310D1" w:rsidRPr="00BC3864">
        <w:rPr>
          <w:rFonts w:asciiTheme="minorHAnsi" w:hAnsiTheme="minorHAnsi"/>
          <w:bCs/>
          <w:i/>
          <w:iCs/>
          <w:sz w:val="22"/>
          <w:szCs w:val="22"/>
          <w:u w:val="single"/>
          <w:lang w:val="es-AR"/>
        </w:rPr>
        <w:t xml:space="preserve"> AUXILIARES</w:t>
      </w:r>
    </w:p>
    <w:p w:rsidR="003310D1" w:rsidRPr="009D2A83" w:rsidRDefault="003310D1" w:rsidP="003310D1">
      <w:pPr>
        <w:autoSpaceDE w:val="0"/>
        <w:autoSpaceDN w:val="0"/>
        <w:adjustRightInd w:val="0"/>
        <w:spacing w:before="100" w:beforeAutospacing="1" w:after="100" w:afterAutospacing="1" w:line="276" w:lineRule="auto"/>
        <w:jc w:val="both"/>
        <w:rPr>
          <w:rFonts w:asciiTheme="minorHAnsi" w:hAnsiTheme="minorHAnsi" w:cs="Arial"/>
          <w:iCs/>
          <w:szCs w:val="22"/>
        </w:rPr>
      </w:pPr>
      <w:r w:rsidRPr="009D2A83">
        <w:rPr>
          <w:rFonts w:asciiTheme="minorHAnsi" w:hAnsiTheme="minorHAnsi" w:cs="Arial"/>
          <w:sz w:val="22"/>
          <w:szCs w:val="22"/>
          <w:lang w:eastAsia="es-AR"/>
        </w:rPr>
        <w:t xml:space="preserve"> </w:t>
      </w:r>
      <w:r w:rsidRPr="009D2A83">
        <w:rPr>
          <w:rFonts w:asciiTheme="minorHAnsi" w:hAnsiTheme="minorHAnsi" w:cs="Arial"/>
          <w:iCs/>
          <w:szCs w:val="22"/>
        </w:rPr>
        <w:t>EL CONTRATISTA deberá poseer un sistema de comunicaciones (radios, celular, etc.) que se acople al sistema de comunicaciones de “MEDANITO”, para casos de comunicaciones operativas como de emergencias.</w:t>
      </w:r>
    </w:p>
    <w:p w:rsidR="003310D1" w:rsidRPr="00BC3864" w:rsidRDefault="00BC3864" w:rsidP="00BC3864">
      <w:pPr>
        <w:pStyle w:val="Ttulo1"/>
        <w:numPr>
          <w:ilvl w:val="0"/>
          <w:numId w:val="0"/>
        </w:numPr>
        <w:spacing w:before="100" w:beforeAutospacing="1" w:after="100" w:afterAutospacing="1" w:line="276" w:lineRule="auto"/>
        <w:jc w:val="both"/>
        <w:rPr>
          <w:rFonts w:asciiTheme="minorHAnsi" w:hAnsiTheme="minorHAnsi"/>
          <w:bCs/>
          <w:i/>
          <w:iCs/>
          <w:sz w:val="22"/>
          <w:szCs w:val="22"/>
          <w:u w:val="single"/>
          <w:lang w:val="es-AR"/>
        </w:rPr>
      </w:pPr>
      <w:r>
        <w:rPr>
          <w:rFonts w:asciiTheme="minorHAnsi" w:hAnsiTheme="minorHAnsi"/>
          <w:bCs/>
          <w:i/>
          <w:iCs/>
          <w:sz w:val="22"/>
          <w:szCs w:val="22"/>
          <w:u w:val="single"/>
          <w:lang w:val="es-AR"/>
        </w:rPr>
        <w:t>11 -</w:t>
      </w:r>
      <w:r w:rsidR="003310D1" w:rsidRPr="00BC3864">
        <w:rPr>
          <w:rFonts w:asciiTheme="minorHAnsi" w:hAnsiTheme="minorHAnsi"/>
          <w:bCs/>
          <w:i/>
          <w:iCs/>
          <w:sz w:val="22"/>
          <w:szCs w:val="22"/>
          <w:u w:val="single"/>
          <w:lang w:val="es-AR"/>
        </w:rPr>
        <w:t>CLAUSULA DECIMO</w:t>
      </w:r>
      <w:r w:rsidR="009D2A83" w:rsidRPr="00BC3864">
        <w:rPr>
          <w:rFonts w:asciiTheme="minorHAnsi" w:hAnsiTheme="minorHAnsi"/>
          <w:bCs/>
          <w:i/>
          <w:iCs/>
          <w:sz w:val="22"/>
          <w:szCs w:val="22"/>
          <w:u w:val="single"/>
          <w:lang w:val="es-AR"/>
        </w:rPr>
        <w:t>PRIMERA</w:t>
      </w:r>
      <w:r>
        <w:rPr>
          <w:rFonts w:asciiTheme="minorHAnsi" w:hAnsiTheme="minorHAnsi"/>
          <w:bCs/>
          <w:i/>
          <w:iCs/>
          <w:sz w:val="22"/>
          <w:szCs w:val="22"/>
          <w:u w:val="single"/>
          <w:lang w:val="es-AR"/>
        </w:rPr>
        <w:t xml:space="preserve">: </w:t>
      </w:r>
      <w:r w:rsidR="003310D1" w:rsidRPr="00BC3864">
        <w:rPr>
          <w:rFonts w:asciiTheme="minorHAnsi" w:hAnsiTheme="minorHAnsi"/>
          <w:bCs/>
          <w:i/>
          <w:iCs/>
          <w:sz w:val="22"/>
          <w:szCs w:val="22"/>
          <w:u w:val="single"/>
          <w:lang w:val="es-AR"/>
        </w:rPr>
        <w:t>SEGUROS Y PRESENTACION DE DOCUMENTACIÓN</w:t>
      </w:r>
    </w:p>
    <w:p w:rsidR="003310D1" w:rsidRPr="009D2A83" w:rsidRDefault="003310D1" w:rsidP="007752BE">
      <w:pPr>
        <w:pStyle w:val="Ttulo2"/>
        <w:numPr>
          <w:ilvl w:val="0"/>
          <w:numId w:val="2"/>
        </w:numPr>
        <w:ind w:left="567" w:hanging="567"/>
        <w:rPr>
          <w:rFonts w:asciiTheme="minorHAnsi" w:hAnsiTheme="minorHAnsi"/>
          <w:i w:val="0"/>
          <w:sz w:val="22"/>
          <w:szCs w:val="22"/>
        </w:rPr>
      </w:pPr>
      <w:r w:rsidRPr="009D2A83">
        <w:rPr>
          <w:rFonts w:asciiTheme="minorHAnsi" w:hAnsiTheme="minorHAnsi"/>
          <w:i w:val="0"/>
          <w:sz w:val="22"/>
          <w:szCs w:val="22"/>
        </w:rPr>
        <w:t>Documentación requerida para iniciar tareas</w:t>
      </w:r>
    </w:p>
    <w:p w:rsidR="003310D1" w:rsidRPr="009D2A83" w:rsidRDefault="003310D1" w:rsidP="003310D1">
      <w:pPr>
        <w:spacing w:before="100" w:beforeAutospacing="1" w:after="100" w:afterAutospacing="1" w:line="276" w:lineRule="auto"/>
        <w:jc w:val="both"/>
        <w:rPr>
          <w:rFonts w:asciiTheme="minorHAnsi" w:hAnsiTheme="minorHAnsi"/>
        </w:rPr>
      </w:pPr>
      <w:r w:rsidRPr="009D2A83">
        <w:rPr>
          <w:rFonts w:asciiTheme="minorHAnsi" w:hAnsiTheme="minorHAnsi"/>
        </w:rPr>
        <w:t xml:space="preserve">A los efectos de los SERVICIOS, </w:t>
      </w:r>
      <w:r w:rsidRPr="009D2A83">
        <w:rPr>
          <w:rFonts w:asciiTheme="minorHAnsi" w:hAnsiTheme="minorHAnsi" w:cs="Arial"/>
        </w:rPr>
        <w:t xml:space="preserve">EL CONTRATISTA </w:t>
      </w:r>
      <w:r w:rsidRPr="009D2A83">
        <w:rPr>
          <w:rFonts w:asciiTheme="minorHAnsi" w:hAnsiTheme="minorHAnsi"/>
        </w:rPr>
        <w:t xml:space="preserve">cumplirá con lo requerido </w:t>
      </w:r>
      <w:r w:rsidRPr="009D2A83">
        <w:rPr>
          <w:rFonts w:asciiTheme="minorHAnsi" w:hAnsiTheme="minorHAnsi"/>
          <w:color w:val="000000"/>
        </w:rPr>
        <w:t xml:space="preserve">por “MEDANITO” para el ingreso a sus AREAS, conforme lo establecen los “REQUISITOS DE INGRESO A “MEDANITO”” que han sido puestos en conocimiento de EL CONTRATISTA con anterioridad a la presente y detalla los seguros requeridos por “MEDANITO”. </w:t>
      </w:r>
      <w:r w:rsidR="00AB1BD3" w:rsidRPr="009D2A83">
        <w:rPr>
          <w:rFonts w:asciiTheme="minorHAnsi" w:hAnsiTheme="minorHAnsi"/>
          <w:color w:val="000000"/>
        </w:rPr>
        <w:t>(Control Eventual)</w:t>
      </w:r>
    </w:p>
    <w:p w:rsidR="003310D1" w:rsidRPr="009D2A83" w:rsidRDefault="003310D1" w:rsidP="007752BE">
      <w:pPr>
        <w:pStyle w:val="Ttulo2"/>
        <w:numPr>
          <w:ilvl w:val="1"/>
          <w:numId w:val="3"/>
        </w:numPr>
        <w:rPr>
          <w:rFonts w:asciiTheme="minorHAnsi" w:hAnsiTheme="minorHAnsi"/>
          <w:i w:val="0"/>
          <w:sz w:val="20"/>
          <w:szCs w:val="20"/>
        </w:rPr>
      </w:pPr>
      <w:r w:rsidRPr="009D2A83">
        <w:rPr>
          <w:rFonts w:asciiTheme="minorHAnsi" w:hAnsiTheme="minorHAnsi"/>
          <w:i w:val="0"/>
          <w:sz w:val="20"/>
          <w:szCs w:val="20"/>
        </w:rPr>
        <w:lastRenderedPageBreak/>
        <w:t>Presentación de documentación</w:t>
      </w:r>
    </w:p>
    <w:p w:rsidR="003310D1" w:rsidRPr="009D2A83" w:rsidRDefault="003310D1" w:rsidP="003310D1">
      <w:pPr>
        <w:spacing w:before="100" w:beforeAutospacing="1" w:after="100" w:afterAutospacing="1" w:line="276" w:lineRule="auto"/>
        <w:jc w:val="both"/>
        <w:rPr>
          <w:rFonts w:asciiTheme="minorHAnsi" w:hAnsiTheme="minorHAnsi" w:cs="Arial"/>
        </w:rPr>
      </w:pPr>
      <w:r w:rsidRPr="009D2A83">
        <w:rPr>
          <w:rFonts w:asciiTheme="minorHAnsi" w:hAnsiTheme="minorHAnsi"/>
        </w:rPr>
        <w:t xml:space="preserve">La documentación </w:t>
      </w:r>
      <w:r w:rsidRPr="009D2A83">
        <w:rPr>
          <w:rFonts w:asciiTheme="minorHAnsi" w:hAnsiTheme="minorHAnsi" w:cs="Arial"/>
        </w:rPr>
        <w:t xml:space="preserve">solicitada por “MEDANITO” deberá presentarse en forma digital: </w:t>
      </w:r>
      <w:r w:rsidRPr="009D2A83">
        <w:rPr>
          <w:rFonts w:asciiTheme="minorHAnsi" w:hAnsiTheme="minorHAnsi"/>
        </w:rPr>
        <w:t>ESTUDIO POMA (</w:t>
      </w:r>
      <w:hyperlink r:id="rId11" w:history="1">
        <w:r w:rsidRPr="009D2A83">
          <w:rPr>
            <w:rStyle w:val="Hipervnculo"/>
            <w:rFonts w:asciiTheme="minorHAnsi" w:hAnsiTheme="minorHAnsi"/>
          </w:rPr>
          <w:t>http://ppconsultingsrl.com/</w:t>
        </w:r>
      </w:hyperlink>
      <w:r w:rsidRPr="009D2A83">
        <w:rPr>
          <w:rFonts w:asciiTheme="minorHAnsi" w:hAnsiTheme="minorHAnsi"/>
        </w:rPr>
        <w:t xml:space="preserve">) - </w:t>
      </w:r>
      <w:r w:rsidRPr="009D2A83">
        <w:rPr>
          <w:rFonts w:asciiTheme="minorHAnsi" w:hAnsiTheme="minorHAnsi" w:cs="Arial"/>
        </w:rPr>
        <w:t>Tel.: (+54 299) 477 1600 / 6611.</w:t>
      </w:r>
    </w:p>
    <w:p w:rsidR="003310D1" w:rsidRPr="009D2A83" w:rsidRDefault="003310D1" w:rsidP="003310D1">
      <w:pPr>
        <w:spacing w:before="100" w:beforeAutospacing="1" w:after="100" w:afterAutospacing="1" w:line="276" w:lineRule="auto"/>
        <w:jc w:val="both"/>
        <w:rPr>
          <w:rFonts w:asciiTheme="minorHAnsi" w:hAnsiTheme="minorHAnsi" w:cs="Arial"/>
        </w:rPr>
      </w:pPr>
      <w:r w:rsidRPr="009D2A83">
        <w:rPr>
          <w:rFonts w:asciiTheme="minorHAnsi" w:hAnsiTheme="minorHAnsi"/>
        </w:rPr>
        <w:t>EL CONTRATISTA</w:t>
      </w:r>
      <w:r w:rsidRPr="009D2A83">
        <w:rPr>
          <w:rFonts w:asciiTheme="minorHAnsi" w:hAnsiTheme="minorHAnsi"/>
          <w:lang w:val="es-MX"/>
        </w:rPr>
        <w:t xml:space="preserve"> deberá cumplir estrictamente todo lo requerido por el estudio mencionado de Auditoría Legal de Empresas Contratistas de “MEDANITO” de acuerdo al Procedimiento.</w:t>
      </w:r>
    </w:p>
    <w:p w:rsidR="003310D1" w:rsidRPr="009D2A83" w:rsidRDefault="003310D1" w:rsidP="003310D1">
      <w:pPr>
        <w:widowControl w:val="0"/>
        <w:autoSpaceDE w:val="0"/>
        <w:autoSpaceDN w:val="0"/>
        <w:adjustRightInd w:val="0"/>
        <w:spacing w:before="100" w:beforeAutospacing="1" w:after="100" w:afterAutospacing="1" w:line="276" w:lineRule="auto"/>
        <w:ind w:right="-93"/>
        <w:jc w:val="both"/>
        <w:rPr>
          <w:rFonts w:asciiTheme="minorHAnsi" w:hAnsiTheme="minorHAnsi"/>
          <w:lang w:val="es-MX"/>
        </w:rPr>
      </w:pPr>
      <w:r w:rsidRPr="009D2A83">
        <w:rPr>
          <w:rFonts w:asciiTheme="minorHAnsi" w:hAnsiTheme="minorHAnsi"/>
          <w:lang w:val="es-MX"/>
        </w:rPr>
        <w:t xml:space="preserve">El responsable de “MEDANITO” para con esta gestión y Nexo con el estudio de auditoría es el señor Pablo Arcusa </w:t>
      </w:r>
      <w:hyperlink r:id="rId12" w:history="1">
        <w:r w:rsidRPr="009D2A83">
          <w:rPr>
            <w:rStyle w:val="Hipervnculo"/>
            <w:rFonts w:asciiTheme="minorHAnsi" w:hAnsiTheme="minorHAnsi"/>
            <w:lang w:val="es-MX"/>
          </w:rPr>
          <w:t>pdarcusa@”MEDANITO”.com.ar</w:t>
        </w:r>
      </w:hyperlink>
      <w:r w:rsidRPr="009D2A83">
        <w:rPr>
          <w:rFonts w:asciiTheme="minorHAnsi" w:hAnsiTheme="minorHAnsi"/>
          <w:lang w:val="es-MX"/>
        </w:rPr>
        <w:t xml:space="preserve"> </w:t>
      </w:r>
    </w:p>
    <w:p w:rsidR="003310D1" w:rsidRPr="009D2A83" w:rsidRDefault="003310D1" w:rsidP="003310D1">
      <w:pPr>
        <w:rPr>
          <w:rFonts w:asciiTheme="minorHAnsi" w:hAnsiTheme="minorHAnsi"/>
          <w:lang w:val="es-MX"/>
        </w:rPr>
      </w:pPr>
    </w:p>
    <w:p w:rsidR="0071548B" w:rsidRPr="009D2A83" w:rsidRDefault="00BC3864" w:rsidP="009D2A83">
      <w:pPr>
        <w:pStyle w:val="Ttulo1"/>
        <w:numPr>
          <w:ilvl w:val="0"/>
          <w:numId w:val="0"/>
        </w:numPr>
        <w:spacing w:before="100" w:beforeAutospacing="1" w:after="100" w:afterAutospacing="1" w:line="276" w:lineRule="auto"/>
        <w:jc w:val="both"/>
        <w:rPr>
          <w:rFonts w:asciiTheme="minorHAnsi" w:hAnsiTheme="minorHAnsi"/>
          <w:sz w:val="22"/>
          <w:szCs w:val="22"/>
        </w:rPr>
      </w:pPr>
      <w:r>
        <w:rPr>
          <w:rFonts w:asciiTheme="minorHAnsi" w:hAnsiTheme="minorHAnsi"/>
          <w:sz w:val="22"/>
          <w:szCs w:val="22"/>
        </w:rPr>
        <w:t xml:space="preserve">12 - </w:t>
      </w:r>
      <w:r w:rsidR="0071548B" w:rsidRPr="00A1638D">
        <w:rPr>
          <w:rFonts w:asciiTheme="minorHAnsi" w:hAnsiTheme="minorHAnsi"/>
          <w:sz w:val="22"/>
          <w:szCs w:val="22"/>
          <w:u w:val="single"/>
        </w:rPr>
        <w:t xml:space="preserve">CLAUSULA </w:t>
      </w:r>
      <w:r w:rsidRPr="00A1638D">
        <w:rPr>
          <w:rFonts w:asciiTheme="minorHAnsi" w:hAnsiTheme="minorHAnsi"/>
          <w:sz w:val="22"/>
          <w:szCs w:val="22"/>
          <w:u w:val="single"/>
        </w:rPr>
        <w:t xml:space="preserve">DECIMOSEGUNDA: </w:t>
      </w:r>
      <w:r w:rsidR="00230F0F" w:rsidRPr="00A1638D">
        <w:rPr>
          <w:rFonts w:asciiTheme="minorHAnsi" w:hAnsiTheme="minorHAnsi"/>
          <w:sz w:val="22"/>
          <w:szCs w:val="22"/>
          <w:u w:val="single"/>
        </w:rPr>
        <w:t xml:space="preserve">JURISDICCION, </w:t>
      </w:r>
      <w:r w:rsidR="0071548B" w:rsidRPr="00A1638D">
        <w:rPr>
          <w:rFonts w:asciiTheme="minorHAnsi" w:hAnsiTheme="minorHAnsi"/>
          <w:sz w:val="22"/>
          <w:szCs w:val="22"/>
          <w:u w:val="single"/>
        </w:rPr>
        <w:t xml:space="preserve">LEY APLICABLE </w:t>
      </w:r>
      <w:r w:rsidR="00230F0F" w:rsidRPr="00A1638D">
        <w:rPr>
          <w:rFonts w:asciiTheme="minorHAnsi" w:hAnsiTheme="minorHAnsi"/>
          <w:sz w:val="22"/>
          <w:szCs w:val="22"/>
          <w:u w:val="single"/>
        </w:rPr>
        <w:t>y</w:t>
      </w:r>
      <w:r w:rsidR="0071548B" w:rsidRPr="00A1638D">
        <w:rPr>
          <w:rFonts w:asciiTheme="minorHAnsi" w:hAnsiTheme="minorHAnsi"/>
          <w:sz w:val="22"/>
          <w:szCs w:val="22"/>
          <w:u w:val="single"/>
        </w:rPr>
        <w:t xml:space="preserve"> SOLUCION DE CONTROVERSIAS</w:t>
      </w:r>
    </w:p>
    <w:p w:rsidR="0071548B" w:rsidRPr="00BC3864" w:rsidRDefault="0071548B" w:rsidP="00BC3864">
      <w:pPr>
        <w:widowControl w:val="0"/>
        <w:autoSpaceDE w:val="0"/>
        <w:autoSpaceDN w:val="0"/>
        <w:adjustRightInd w:val="0"/>
        <w:spacing w:before="100" w:beforeAutospacing="1" w:after="100" w:afterAutospacing="1" w:line="276" w:lineRule="auto"/>
        <w:ind w:right="-93"/>
        <w:jc w:val="both"/>
        <w:rPr>
          <w:rFonts w:asciiTheme="minorHAnsi" w:hAnsiTheme="minorHAnsi"/>
          <w:lang w:val="es-MX"/>
        </w:rPr>
      </w:pPr>
      <w:r w:rsidRPr="00BC3864">
        <w:rPr>
          <w:rFonts w:asciiTheme="minorHAnsi" w:hAnsiTheme="minorHAnsi"/>
          <w:lang w:val="es-MX"/>
        </w:rPr>
        <w:t>La relación entre las PARTES respecto de los SERVICIOS se regirá conforme las leyes de la República Argentina.</w:t>
      </w:r>
    </w:p>
    <w:p w:rsidR="006F4430" w:rsidRPr="00BC3864" w:rsidRDefault="0071548B" w:rsidP="00BC3864">
      <w:pPr>
        <w:widowControl w:val="0"/>
        <w:autoSpaceDE w:val="0"/>
        <w:autoSpaceDN w:val="0"/>
        <w:adjustRightInd w:val="0"/>
        <w:spacing w:before="100" w:beforeAutospacing="1" w:after="100" w:afterAutospacing="1" w:line="276" w:lineRule="auto"/>
        <w:ind w:right="-93"/>
        <w:jc w:val="both"/>
        <w:rPr>
          <w:rFonts w:asciiTheme="minorHAnsi" w:hAnsiTheme="minorHAnsi"/>
          <w:lang w:val="es-MX"/>
        </w:rPr>
      </w:pPr>
      <w:r w:rsidRPr="00BC3864">
        <w:rPr>
          <w:rFonts w:asciiTheme="minorHAnsi" w:hAnsiTheme="minorHAnsi"/>
          <w:lang w:val="es-MX"/>
        </w:rPr>
        <w:t xml:space="preserve">En caso de un eventual conflicto, tanto </w:t>
      </w:r>
      <w:r w:rsidR="00D260C3">
        <w:rPr>
          <w:rFonts w:asciiTheme="minorHAnsi" w:hAnsiTheme="minorHAnsi"/>
          <w:lang w:val="es-MX"/>
        </w:rPr>
        <w:t>ELEL CONTRATISTA</w:t>
      </w:r>
      <w:r w:rsidRPr="00BC3864">
        <w:rPr>
          <w:rFonts w:asciiTheme="minorHAnsi" w:hAnsiTheme="minorHAnsi"/>
          <w:lang w:val="es-MX"/>
        </w:rPr>
        <w:t xml:space="preserve"> como </w:t>
      </w:r>
      <w:r w:rsidR="00772C8E" w:rsidRPr="00BC3864">
        <w:rPr>
          <w:rFonts w:asciiTheme="minorHAnsi" w:hAnsiTheme="minorHAnsi"/>
          <w:lang w:val="es-MX"/>
        </w:rPr>
        <w:t>MEDANITO</w:t>
      </w:r>
      <w:r w:rsidRPr="00BC3864">
        <w:rPr>
          <w:rFonts w:asciiTheme="minorHAnsi" w:hAnsiTheme="minorHAnsi"/>
          <w:lang w:val="es-MX"/>
        </w:rPr>
        <w:t xml:space="preserve"> pondrán el máximo empeño en resolver amigablemente las diferencias</w:t>
      </w:r>
      <w:r w:rsidR="002A3718" w:rsidRPr="00BC3864">
        <w:rPr>
          <w:rFonts w:asciiTheme="minorHAnsi" w:hAnsiTheme="minorHAnsi"/>
          <w:lang w:val="es-MX"/>
        </w:rPr>
        <w:t xml:space="preserve"> durante un plazo de 15 (quince) días contados a partir de la fecha que se hubiera notificado por escrito la existencia del conflicto a la otra PARTE</w:t>
      </w:r>
      <w:r w:rsidRPr="00BC3864">
        <w:rPr>
          <w:rFonts w:asciiTheme="minorHAnsi" w:hAnsiTheme="minorHAnsi"/>
          <w:lang w:val="es-MX"/>
        </w:rPr>
        <w:t xml:space="preserve">. </w:t>
      </w:r>
      <w:r w:rsidR="0070766C" w:rsidRPr="00BC3864">
        <w:rPr>
          <w:rFonts w:asciiTheme="minorHAnsi" w:hAnsiTheme="minorHAnsi"/>
          <w:lang w:val="es-MX"/>
        </w:rPr>
        <w:t>S</w:t>
      </w:r>
      <w:r w:rsidR="002A3718" w:rsidRPr="00BC3864">
        <w:rPr>
          <w:rFonts w:asciiTheme="minorHAnsi" w:hAnsiTheme="minorHAnsi"/>
          <w:lang w:val="es-MX"/>
        </w:rPr>
        <w:t xml:space="preserve">i luego de dicho procedimiento </w:t>
      </w:r>
      <w:r w:rsidR="00D972FD" w:rsidRPr="00BC3864">
        <w:rPr>
          <w:rFonts w:asciiTheme="minorHAnsi" w:hAnsiTheme="minorHAnsi"/>
          <w:lang w:val="es-MX"/>
        </w:rPr>
        <w:t xml:space="preserve">las </w:t>
      </w:r>
      <w:r w:rsidR="002A3718" w:rsidRPr="00BC3864">
        <w:rPr>
          <w:rFonts w:asciiTheme="minorHAnsi" w:hAnsiTheme="minorHAnsi"/>
          <w:lang w:val="es-MX"/>
        </w:rPr>
        <w:t xml:space="preserve">PARTES no lograran un acuerdo, el conflicto subsistente será resuelto ante los Tribunales ordinarios competentes de la Ciudad Autónoma de Buenos </w:t>
      </w:r>
      <w:bookmarkStart w:id="1" w:name="ARTICLE10"/>
      <w:bookmarkEnd w:id="1"/>
    </w:p>
    <w:p w:rsidR="00AB1BD3" w:rsidRPr="00BC3864" w:rsidRDefault="00AB1BD3" w:rsidP="00BC3864">
      <w:pPr>
        <w:widowControl w:val="0"/>
        <w:autoSpaceDE w:val="0"/>
        <w:autoSpaceDN w:val="0"/>
        <w:adjustRightInd w:val="0"/>
        <w:spacing w:before="100" w:beforeAutospacing="1" w:after="100" w:afterAutospacing="1" w:line="276" w:lineRule="auto"/>
        <w:ind w:right="-93"/>
        <w:jc w:val="both"/>
        <w:rPr>
          <w:rFonts w:asciiTheme="minorHAnsi" w:hAnsiTheme="minorHAnsi"/>
          <w:lang w:val="es-MX"/>
        </w:rPr>
      </w:pPr>
      <w:r w:rsidRPr="00BC3864">
        <w:rPr>
          <w:rFonts w:asciiTheme="minorHAnsi" w:hAnsiTheme="minorHAnsi"/>
          <w:lang w:val="es-MX"/>
        </w:rPr>
        <w:t xml:space="preserve">A los efectos del presente documento las partes constituyen domicilio dentro de la Ciudad Autónoma de Buenos Aires a cuya jurisdicción, competencia y tribunales se someten. En caso de disputas que no pudieran ser resueltas entre las partes, serán competentes para entender en toda cuestión concerniente a la relación contractual los juzgados comerciales de primera instancia de la Ciudad Autónoma de Buenos Aires. </w:t>
      </w:r>
    </w:p>
    <w:p w:rsidR="00BE0C63" w:rsidRPr="00BE0C63" w:rsidRDefault="00BE0C63" w:rsidP="00162ADB">
      <w:pPr>
        <w:pStyle w:val="Textoindependiente"/>
        <w:spacing w:before="100" w:beforeAutospacing="1" w:after="100" w:afterAutospacing="1" w:line="276" w:lineRule="auto"/>
        <w:jc w:val="both"/>
        <w:rPr>
          <w:rFonts w:asciiTheme="minorHAnsi" w:hAnsiTheme="minorHAnsi"/>
          <w:sz w:val="18"/>
          <w:szCs w:val="18"/>
          <w:lang w:val="es-AR"/>
        </w:rPr>
      </w:pPr>
    </w:p>
    <w:sectPr w:rsidR="00BE0C63" w:rsidRPr="00BE0C63" w:rsidSect="00AB2171">
      <w:headerReference w:type="default" r:id="rId13"/>
      <w:footerReference w:type="even" r:id="rId14"/>
      <w:footerReference w:type="default" r:id="rId15"/>
      <w:pgSz w:w="11909" w:h="16834" w:code="9"/>
      <w:pgMar w:top="1417" w:right="1701" w:bottom="1417"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969" w:rsidRDefault="00020969">
      <w:r>
        <w:separator/>
      </w:r>
    </w:p>
  </w:endnote>
  <w:endnote w:type="continuationSeparator" w:id="0">
    <w:p w:rsidR="00020969" w:rsidRDefault="0002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Narrow,Bold">
    <w:altName w:val="Arial Narrow"/>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503" w:rsidRDefault="00174EAA">
    <w:pPr>
      <w:pStyle w:val="Piedepgina"/>
      <w:framePr w:wrap="around" w:vAnchor="text" w:hAnchor="margin" w:xAlign="right" w:y="1"/>
      <w:rPr>
        <w:rStyle w:val="Nmerodepgina"/>
      </w:rPr>
    </w:pPr>
    <w:r>
      <w:rPr>
        <w:rStyle w:val="Nmerodepgina"/>
      </w:rPr>
      <w:fldChar w:fldCharType="begin"/>
    </w:r>
    <w:r w:rsidR="00D86503">
      <w:rPr>
        <w:rStyle w:val="Nmerodepgina"/>
      </w:rPr>
      <w:instrText xml:space="preserve">PAGE  </w:instrText>
    </w:r>
    <w:r>
      <w:rPr>
        <w:rStyle w:val="Nmerodepgina"/>
      </w:rPr>
      <w:fldChar w:fldCharType="separate"/>
    </w:r>
    <w:r w:rsidR="00D86503">
      <w:rPr>
        <w:rStyle w:val="Nmerodepgina"/>
        <w:noProof/>
      </w:rPr>
      <w:t>1</w:t>
    </w:r>
    <w:r>
      <w:rPr>
        <w:rStyle w:val="Nmerodepgina"/>
      </w:rPr>
      <w:fldChar w:fldCharType="end"/>
    </w:r>
  </w:p>
  <w:p w:rsidR="00D86503" w:rsidRDefault="00D8650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503" w:rsidRDefault="00174EAA">
    <w:pPr>
      <w:pStyle w:val="Piedepgina"/>
      <w:framePr w:wrap="around" w:vAnchor="text" w:hAnchor="margin" w:xAlign="right" w:y="1"/>
      <w:rPr>
        <w:rStyle w:val="Nmerodepgina"/>
      </w:rPr>
    </w:pPr>
    <w:r>
      <w:rPr>
        <w:rStyle w:val="Nmerodepgina"/>
      </w:rPr>
      <w:fldChar w:fldCharType="begin"/>
    </w:r>
    <w:r w:rsidR="00D86503">
      <w:rPr>
        <w:rStyle w:val="Nmerodepgina"/>
      </w:rPr>
      <w:instrText xml:space="preserve">PAGE  </w:instrText>
    </w:r>
    <w:r>
      <w:rPr>
        <w:rStyle w:val="Nmerodepgina"/>
      </w:rPr>
      <w:fldChar w:fldCharType="separate"/>
    </w:r>
    <w:r w:rsidR="0097537B">
      <w:rPr>
        <w:rStyle w:val="Nmerodepgina"/>
        <w:noProof/>
      </w:rPr>
      <w:t>1</w:t>
    </w:r>
    <w:r>
      <w:rPr>
        <w:rStyle w:val="Nmerodepgina"/>
      </w:rPr>
      <w:fldChar w:fldCharType="end"/>
    </w:r>
  </w:p>
  <w:p w:rsidR="00D86503" w:rsidRPr="00355334" w:rsidRDefault="00D86503" w:rsidP="00557662">
    <w:pPr>
      <w:pStyle w:val="Piedepgina"/>
      <w:ind w:right="360"/>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969" w:rsidRDefault="00020969">
      <w:r>
        <w:separator/>
      </w:r>
    </w:p>
  </w:footnote>
  <w:footnote w:type="continuationSeparator" w:id="0">
    <w:p w:rsidR="00020969" w:rsidRDefault="00020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503" w:rsidRPr="000579C2" w:rsidRDefault="00D86503" w:rsidP="007C288C">
    <w:pPr>
      <w:pStyle w:val="Encabezado"/>
      <w:rPr>
        <w:rFonts w:ascii="Calibri" w:hAnsi="Calibri"/>
        <w:b/>
        <w:noProof/>
        <w:lang w:val="es-ES" w:eastAsia="es-ES"/>
      </w:rPr>
    </w:pPr>
    <w:r>
      <w:rPr>
        <w:noProof/>
        <w:lang w:val="es-ES" w:eastAsia="es-ES"/>
      </w:rPr>
      <w:tab/>
    </w:r>
  </w:p>
  <w:p w:rsidR="00D86503" w:rsidRDefault="00D8650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E3F10"/>
    <w:multiLevelType w:val="multilevel"/>
    <w:tmpl w:val="1682DD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9A4115D"/>
    <w:multiLevelType w:val="multilevel"/>
    <w:tmpl w:val="B1B4E028"/>
    <w:lvl w:ilvl="0">
      <w:start w:val="1"/>
      <w:numFmt w:val="decimal"/>
      <w:lvlText w:val="%1"/>
      <w:lvlJc w:val="left"/>
      <w:pPr>
        <w:ind w:left="3551" w:hanging="432"/>
      </w:p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53547CAC"/>
    <w:multiLevelType w:val="hybridMultilevel"/>
    <w:tmpl w:val="5978AE90"/>
    <w:lvl w:ilvl="0" w:tplc="2C0A0001">
      <w:start w:val="1"/>
      <w:numFmt w:val="bullet"/>
      <w:lvlText w:val=""/>
      <w:lvlJc w:val="left"/>
      <w:pPr>
        <w:ind w:left="1296" w:hanging="360"/>
      </w:pPr>
      <w:rPr>
        <w:rFonts w:ascii="Symbol" w:hAnsi="Symbol" w:hint="default"/>
      </w:rPr>
    </w:lvl>
    <w:lvl w:ilvl="1" w:tplc="2C0A0003" w:tentative="1">
      <w:start w:val="1"/>
      <w:numFmt w:val="bullet"/>
      <w:lvlText w:val="o"/>
      <w:lvlJc w:val="left"/>
      <w:pPr>
        <w:ind w:left="2016" w:hanging="360"/>
      </w:pPr>
      <w:rPr>
        <w:rFonts w:ascii="Courier New" w:hAnsi="Courier New" w:cs="Courier New" w:hint="default"/>
      </w:rPr>
    </w:lvl>
    <w:lvl w:ilvl="2" w:tplc="2C0A0005" w:tentative="1">
      <w:start w:val="1"/>
      <w:numFmt w:val="bullet"/>
      <w:lvlText w:val=""/>
      <w:lvlJc w:val="left"/>
      <w:pPr>
        <w:ind w:left="2736" w:hanging="360"/>
      </w:pPr>
      <w:rPr>
        <w:rFonts w:ascii="Wingdings" w:hAnsi="Wingdings" w:hint="default"/>
      </w:rPr>
    </w:lvl>
    <w:lvl w:ilvl="3" w:tplc="2C0A0001" w:tentative="1">
      <w:start w:val="1"/>
      <w:numFmt w:val="bullet"/>
      <w:lvlText w:val=""/>
      <w:lvlJc w:val="left"/>
      <w:pPr>
        <w:ind w:left="3456" w:hanging="360"/>
      </w:pPr>
      <w:rPr>
        <w:rFonts w:ascii="Symbol" w:hAnsi="Symbol" w:hint="default"/>
      </w:rPr>
    </w:lvl>
    <w:lvl w:ilvl="4" w:tplc="2C0A0003" w:tentative="1">
      <w:start w:val="1"/>
      <w:numFmt w:val="bullet"/>
      <w:lvlText w:val="o"/>
      <w:lvlJc w:val="left"/>
      <w:pPr>
        <w:ind w:left="4176" w:hanging="360"/>
      </w:pPr>
      <w:rPr>
        <w:rFonts w:ascii="Courier New" w:hAnsi="Courier New" w:cs="Courier New" w:hint="default"/>
      </w:rPr>
    </w:lvl>
    <w:lvl w:ilvl="5" w:tplc="2C0A0005" w:tentative="1">
      <w:start w:val="1"/>
      <w:numFmt w:val="bullet"/>
      <w:lvlText w:val=""/>
      <w:lvlJc w:val="left"/>
      <w:pPr>
        <w:ind w:left="4896" w:hanging="360"/>
      </w:pPr>
      <w:rPr>
        <w:rFonts w:ascii="Wingdings" w:hAnsi="Wingdings" w:hint="default"/>
      </w:rPr>
    </w:lvl>
    <w:lvl w:ilvl="6" w:tplc="2C0A0001" w:tentative="1">
      <w:start w:val="1"/>
      <w:numFmt w:val="bullet"/>
      <w:lvlText w:val=""/>
      <w:lvlJc w:val="left"/>
      <w:pPr>
        <w:ind w:left="5616" w:hanging="360"/>
      </w:pPr>
      <w:rPr>
        <w:rFonts w:ascii="Symbol" w:hAnsi="Symbol" w:hint="default"/>
      </w:rPr>
    </w:lvl>
    <w:lvl w:ilvl="7" w:tplc="2C0A0003" w:tentative="1">
      <w:start w:val="1"/>
      <w:numFmt w:val="bullet"/>
      <w:lvlText w:val="o"/>
      <w:lvlJc w:val="left"/>
      <w:pPr>
        <w:ind w:left="6336" w:hanging="360"/>
      </w:pPr>
      <w:rPr>
        <w:rFonts w:ascii="Courier New" w:hAnsi="Courier New" w:cs="Courier New" w:hint="default"/>
      </w:rPr>
    </w:lvl>
    <w:lvl w:ilvl="8" w:tplc="2C0A0005" w:tentative="1">
      <w:start w:val="1"/>
      <w:numFmt w:val="bullet"/>
      <w:lvlText w:val=""/>
      <w:lvlJc w:val="left"/>
      <w:pPr>
        <w:ind w:left="7056" w:hanging="360"/>
      </w:pPr>
      <w:rPr>
        <w:rFonts w:ascii="Wingdings" w:hAnsi="Wingdings" w:hint="default"/>
      </w:rPr>
    </w:lvl>
  </w:abstractNum>
  <w:abstractNum w:abstractNumId="3">
    <w:nsid w:val="55D16FDC"/>
    <w:multiLevelType w:val="multilevel"/>
    <w:tmpl w:val="2C0A0025"/>
    <w:lvl w:ilvl="0">
      <w:start w:val="1"/>
      <w:numFmt w:val="decimal"/>
      <w:pStyle w:val="Ttulo1"/>
      <w:lvlText w:val="%1"/>
      <w:lvlJc w:val="left"/>
      <w:pPr>
        <w:ind w:left="3551"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6CCC197C"/>
    <w:multiLevelType w:val="hybridMultilevel"/>
    <w:tmpl w:val="DD00EF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A55"/>
    <w:rsid w:val="00000F2C"/>
    <w:rsid w:val="00000FA1"/>
    <w:rsid w:val="000018FE"/>
    <w:rsid w:val="0000349F"/>
    <w:rsid w:val="00004A7D"/>
    <w:rsid w:val="0000563D"/>
    <w:rsid w:val="00005678"/>
    <w:rsid w:val="00006E63"/>
    <w:rsid w:val="000106C7"/>
    <w:rsid w:val="0001105E"/>
    <w:rsid w:val="000116EB"/>
    <w:rsid w:val="0001234C"/>
    <w:rsid w:val="000129F2"/>
    <w:rsid w:val="00012F6F"/>
    <w:rsid w:val="00013E44"/>
    <w:rsid w:val="000147B9"/>
    <w:rsid w:val="00016770"/>
    <w:rsid w:val="00017D25"/>
    <w:rsid w:val="00020969"/>
    <w:rsid w:val="00020970"/>
    <w:rsid w:val="000211D2"/>
    <w:rsid w:val="0002151F"/>
    <w:rsid w:val="00021648"/>
    <w:rsid w:val="00023465"/>
    <w:rsid w:val="00023E2B"/>
    <w:rsid w:val="00025481"/>
    <w:rsid w:val="00025F88"/>
    <w:rsid w:val="000261E6"/>
    <w:rsid w:val="000266DC"/>
    <w:rsid w:val="000270C4"/>
    <w:rsid w:val="00027343"/>
    <w:rsid w:val="00030387"/>
    <w:rsid w:val="00033618"/>
    <w:rsid w:val="0003401E"/>
    <w:rsid w:val="0003441A"/>
    <w:rsid w:val="00034C9D"/>
    <w:rsid w:val="00035CD1"/>
    <w:rsid w:val="00035F9F"/>
    <w:rsid w:val="000379A3"/>
    <w:rsid w:val="00042BF9"/>
    <w:rsid w:val="000444F0"/>
    <w:rsid w:val="000445E7"/>
    <w:rsid w:val="00044871"/>
    <w:rsid w:val="0005075E"/>
    <w:rsid w:val="000541BB"/>
    <w:rsid w:val="00054EC7"/>
    <w:rsid w:val="00055914"/>
    <w:rsid w:val="000573EC"/>
    <w:rsid w:val="000579C2"/>
    <w:rsid w:val="00057DA5"/>
    <w:rsid w:val="0006027F"/>
    <w:rsid w:val="0006080D"/>
    <w:rsid w:val="000609E9"/>
    <w:rsid w:val="00062059"/>
    <w:rsid w:val="000635E5"/>
    <w:rsid w:val="00063995"/>
    <w:rsid w:val="0006475C"/>
    <w:rsid w:val="00064F98"/>
    <w:rsid w:val="00065C52"/>
    <w:rsid w:val="00066287"/>
    <w:rsid w:val="00070645"/>
    <w:rsid w:val="0007098E"/>
    <w:rsid w:val="00073A2D"/>
    <w:rsid w:val="00073C65"/>
    <w:rsid w:val="00074ADB"/>
    <w:rsid w:val="0007643C"/>
    <w:rsid w:val="0008039A"/>
    <w:rsid w:val="000811F9"/>
    <w:rsid w:val="0008170F"/>
    <w:rsid w:val="000838DA"/>
    <w:rsid w:val="000844F9"/>
    <w:rsid w:val="00086E14"/>
    <w:rsid w:val="0009338D"/>
    <w:rsid w:val="00093E69"/>
    <w:rsid w:val="000953F4"/>
    <w:rsid w:val="00097696"/>
    <w:rsid w:val="000A0B3A"/>
    <w:rsid w:val="000A21E1"/>
    <w:rsid w:val="000A449C"/>
    <w:rsid w:val="000A48D0"/>
    <w:rsid w:val="000A598F"/>
    <w:rsid w:val="000A650C"/>
    <w:rsid w:val="000A67CC"/>
    <w:rsid w:val="000B1499"/>
    <w:rsid w:val="000B153A"/>
    <w:rsid w:val="000B3F1F"/>
    <w:rsid w:val="000B444E"/>
    <w:rsid w:val="000B5165"/>
    <w:rsid w:val="000B5194"/>
    <w:rsid w:val="000B52F2"/>
    <w:rsid w:val="000B5B4C"/>
    <w:rsid w:val="000B7C75"/>
    <w:rsid w:val="000C08AE"/>
    <w:rsid w:val="000C0D9D"/>
    <w:rsid w:val="000C3092"/>
    <w:rsid w:val="000C3C66"/>
    <w:rsid w:val="000C6CD1"/>
    <w:rsid w:val="000C7529"/>
    <w:rsid w:val="000D080B"/>
    <w:rsid w:val="000D0BAE"/>
    <w:rsid w:val="000D1A5A"/>
    <w:rsid w:val="000D28C7"/>
    <w:rsid w:val="000D2C50"/>
    <w:rsid w:val="000E2339"/>
    <w:rsid w:val="000E2643"/>
    <w:rsid w:val="000E3257"/>
    <w:rsid w:val="000E4453"/>
    <w:rsid w:val="000E5347"/>
    <w:rsid w:val="000E5571"/>
    <w:rsid w:val="000E5D9A"/>
    <w:rsid w:val="000F032D"/>
    <w:rsid w:val="000F2E4E"/>
    <w:rsid w:val="000F3A99"/>
    <w:rsid w:val="000F488D"/>
    <w:rsid w:val="000F7DD8"/>
    <w:rsid w:val="001008E7"/>
    <w:rsid w:val="00102C1C"/>
    <w:rsid w:val="00102EF0"/>
    <w:rsid w:val="00104634"/>
    <w:rsid w:val="001048BD"/>
    <w:rsid w:val="0010566A"/>
    <w:rsid w:val="00106032"/>
    <w:rsid w:val="0010777E"/>
    <w:rsid w:val="00111D75"/>
    <w:rsid w:val="00112041"/>
    <w:rsid w:val="00112EF4"/>
    <w:rsid w:val="00113948"/>
    <w:rsid w:val="00114206"/>
    <w:rsid w:val="00115DBC"/>
    <w:rsid w:val="00115E87"/>
    <w:rsid w:val="00115FC4"/>
    <w:rsid w:val="001160C6"/>
    <w:rsid w:val="00116776"/>
    <w:rsid w:val="001253A8"/>
    <w:rsid w:val="00126893"/>
    <w:rsid w:val="001273B1"/>
    <w:rsid w:val="00127BE8"/>
    <w:rsid w:val="0013244F"/>
    <w:rsid w:val="00132D0F"/>
    <w:rsid w:val="001334D8"/>
    <w:rsid w:val="001337B6"/>
    <w:rsid w:val="001346BD"/>
    <w:rsid w:val="00136D33"/>
    <w:rsid w:val="001431FD"/>
    <w:rsid w:val="00144B50"/>
    <w:rsid w:val="001460D2"/>
    <w:rsid w:val="00146BD5"/>
    <w:rsid w:val="00146F8D"/>
    <w:rsid w:val="001470E7"/>
    <w:rsid w:val="00147521"/>
    <w:rsid w:val="0014795C"/>
    <w:rsid w:val="0015438D"/>
    <w:rsid w:val="001549F0"/>
    <w:rsid w:val="0015552D"/>
    <w:rsid w:val="00155B1C"/>
    <w:rsid w:val="00155BE8"/>
    <w:rsid w:val="00156B3E"/>
    <w:rsid w:val="00157104"/>
    <w:rsid w:val="00162ADB"/>
    <w:rsid w:val="00163886"/>
    <w:rsid w:val="0017061A"/>
    <w:rsid w:val="00171548"/>
    <w:rsid w:val="00171B71"/>
    <w:rsid w:val="00172AD8"/>
    <w:rsid w:val="00173198"/>
    <w:rsid w:val="00173241"/>
    <w:rsid w:val="00173B35"/>
    <w:rsid w:val="001748FD"/>
    <w:rsid w:val="00174EAA"/>
    <w:rsid w:val="001764DD"/>
    <w:rsid w:val="00177ACA"/>
    <w:rsid w:val="00180005"/>
    <w:rsid w:val="00180C78"/>
    <w:rsid w:val="0018137E"/>
    <w:rsid w:val="001816A0"/>
    <w:rsid w:val="00181EC5"/>
    <w:rsid w:val="001828BA"/>
    <w:rsid w:val="00183D94"/>
    <w:rsid w:val="00185010"/>
    <w:rsid w:val="001865A3"/>
    <w:rsid w:val="0018673F"/>
    <w:rsid w:val="00187899"/>
    <w:rsid w:val="00190D04"/>
    <w:rsid w:val="001938BD"/>
    <w:rsid w:val="00196EBC"/>
    <w:rsid w:val="001A06E0"/>
    <w:rsid w:val="001A2A56"/>
    <w:rsid w:val="001A409F"/>
    <w:rsid w:val="001A4827"/>
    <w:rsid w:val="001A5DF2"/>
    <w:rsid w:val="001A754C"/>
    <w:rsid w:val="001A7717"/>
    <w:rsid w:val="001A7D61"/>
    <w:rsid w:val="001B3B59"/>
    <w:rsid w:val="001B470E"/>
    <w:rsid w:val="001B56D4"/>
    <w:rsid w:val="001B64C5"/>
    <w:rsid w:val="001B7981"/>
    <w:rsid w:val="001B7ABD"/>
    <w:rsid w:val="001C2C3D"/>
    <w:rsid w:val="001C3582"/>
    <w:rsid w:val="001C371C"/>
    <w:rsid w:val="001C52FB"/>
    <w:rsid w:val="001C592A"/>
    <w:rsid w:val="001C5D58"/>
    <w:rsid w:val="001C66D4"/>
    <w:rsid w:val="001C7DDB"/>
    <w:rsid w:val="001D298D"/>
    <w:rsid w:val="001D3D14"/>
    <w:rsid w:val="001D45A1"/>
    <w:rsid w:val="001D46AC"/>
    <w:rsid w:val="001D51D0"/>
    <w:rsid w:val="001D5832"/>
    <w:rsid w:val="001D7335"/>
    <w:rsid w:val="001E2A19"/>
    <w:rsid w:val="001E352A"/>
    <w:rsid w:val="001E4F4B"/>
    <w:rsid w:val="001E5D2E"/>
    <w:rsid w:val="001E5D3F"/>
    <w:rsid w:val="001F0E53"/>
    <w:rsid w:val="001F1243"/>
    <w:rsid w:val="001F1AFF"/>
    <w:rsid w:val="001F23EF"/>
    <w:rsid w:val="001F24D9"/>
    <w:rsid w:val="001F4005"/>
    <w:rsid w:val="001F4570"/>
    <w:rsid w:val="001F62F4"/>
    <w:rsid w:val="001F66C4"/>
    <w:rsid w:val="00201339"/>
    <w:rsid w:val="00203A5D"/>
    <w:rsid w:val="00205B2B"/>
    <w:rsid w:val="0020792C"/>
    <w:rsid w:val="002148AB"/>
    <w:rsid w:val="00215A52"/>
    <w:rsid w:val="002164E1"/>
    <w:rsid w:val="00220574"/>
    <w:rsid w:val="00227789"/>
    <w:rsid w:val="00227A76"/>
    <w:rsid w:val="00230F0F"/>
    <w:rsid w:val="00233041"/>
    <w:rsid w:val="00234739"/>
    <w:rsid w:val="00241C4C"/>
    <w:rsid w:val="00243397"/>
    <w:rsid w:val="002434DA"/>
    <w:rsid w:val="002448F2"/>
    <w:rsid w:val="0024521F"/>
    <w:rsid w:val="00245737"/>
    <w:rsid w:val="0024598E"/>
    <w:rsid w:val="00250171"/>
    <w:rsid w:val="002519E4"/>
    <w:rsid w:val="00251CB3"/>
    <w:rsid w:val="00253A4B"/>
    <w:rsid w:val="00255191"/>
    <w:rsid w:val="00257812"/>
    <w:rsid w:val="00257965"/>
    <w:rsid w:val="00260331"/>
    <w:rsid w:val="0026170A"/>
    <w:rsid w:val="00262639"/>
    <w:rsid w:val="00263888"/>
    <w:rsid w:val="00267108"/>
    <w:rsid w:val="0027130A"/>
    <w:rsid w:val="00271BAC"/>
    <w:rsid w:val="002729BC"/>
    <w:rsid w:val="00273F78"/>
    <w:rsid w:val="00274F9C"/>
    <w:rsid w:val="00275C3C"/>
    <w:rsid w:val="00275F16"/>
    <w:rsid w:val="00276D44"/>
    <w:rsid w:val="002777C8"/>
    <w:rsid w:val="00277B37"/>
    <w:rsid w:val="0028105D"/>
    <w:rsid w:val="002837EB"/>
    <w:rsid w:val="00283F0F"/>
    <w:rsid w:val="00284747"/>
    <w:rsid w:val="00284C8F"/>
    <w:rsid w:val="00286977"/>
    <w:rsid w:val="00286DA2"/>
    <w:rsid w:val="00287369"/>
    <w:rsid w:val="002900DE"/>
    <w:rsid w:val="00290961"/>
    <w:rsid w:val="00291631"/>
    <w:rsid w:val="00291AAA"/>
    <w:rsid w:val="00291C51"/>
    <w:rsid w:val="002920C5"/>
    <w:rsid w:val="00293920"/>
    <w:rsid w:val="0029429E"/>
    <w:rsid w:val="0029590D"/>
    <w:rsid w:val="002964DC"/>
    <w:rsid w:val="002972CC"/>
    <w:rsid w:val="0029747C"/>
    <w:rsid w:val="00297558"/>
    <w:rsid w:val="002A191A"/>
    <w:rsid w:val="002A21DA"/>
    <w:rsid w:val="002A23C4"/>
    <w:rsid w:val="002A2B64"/>
    <w:rsid w:val="002A3718"/>
    <w:rsid w:val="002A4112"/>
    <w:rsid w:val="002A51D2"/>
    <w:rsid w:val="002A5CF2"/>
    <w:rsid w:val="002A6263"/>
    <w:rsid w:val="002A6295"/>
    <w:rsid w:val="002B2EAB"/>
    <w:rsid w:val="002B388A"/>
    <w:rsid w:val="002B396D"/>
    <w:rsid w:val="002B3A05"/>
    <w:rsid w:val="002B6D10"/>
    <w:rsid w:val="002B7BCB"/>
    <w:rsid w:val="002C3520"/>
    <w:rsid w:val="002C6014"/>
    <w:rsid w:val="002C6845"/>
    <w:rsid w:val="002D0356"/>
    <w:rsid w:val="002D0564"/>
    <w:rsid w:val="002D178C"/>
    <w:rsid w:val="002D35E7"/>
    <w:rsid w:val="002D3FA8"/>
    <w:rsid w:val="002D4C77"/>
    <w:rsid w:val="002D6898"/>
    <w:rsid w:val="002D72C5"/>
    <w:rsid w:val="002E0ED3"/>
    <w:rsid w:val="002E425B"/>
    <w:rsid w:val="002E47D4"/>
    <w:rsid w:val="002E5CAC"/>
    <w:rsid w:val="002E5F31"/>
    <w:rsid w:val="002E7C95"/>
    <w:rsid w:val="002F061B"/>
    <w:rsid w:val="002F1076"/>
    <w:rsid w:val="002F1585"/>
    <w:rsid w:val="002F4A7E"/>
    <w:rsid w:val="002F4C0B"/>
    <w:rsid w:val="002F50F6"/>
    <w:rsid w:val="002F63CF"/>
    <w:rsid w:val="002F6633"/>
    <w:rsid w:val="002F69D0"/>
    <w:rsid w:val="002F75EC"/>
    <w:rsid w:val="002F7AB1"/>
    <w:rsid w:val="003006B4"/>
    <w:rsid w:val="00302E6C"/>
    <w:rsid w:val="0030612C"/>
    <w:rsid w:val="00306416"/>
    <w:rsid w:val="00307325"/>
    <w:rsid w:val="0030774A"/>
    <w:rsid w:val="003124F6"/>
    <w:rsid w:val="00313796"/>
    <w:rsid w:val="00313A55"/>
    <w:rsid w:val="003142E7"/>
    <w:rsid w:val="00315DEB"/>
    <w:rsid w:val="00316E5B"/>
    <w:rsid w:val="00320949"/>
    <w:rsid w:val="00320ACC"/>
    <w:rsid w:val="0032155A"/>
    <w:rsid w:val="00322746"/>
    <w:rsid w:val="003230D2"/>
    <w:rsid w:val="00323EF8"/>
    <w:rsid w:val="003241D9"/>
    <w:rsid w:val="00324402"/>
    <w:rsid w:val="0032477A"/>
    <w:rsid w:val="0032498F"/>
    <w:rsid w:val="00324D10"/>
    <w:rsid w:val="0032547E"/>
    <w:rsid w:val="003260B3"/>
    <w:rsid w:val="00326BE4"/>
    <w:rsid w:val="00327825"/>
    <w:rsid w:val="00330BF6"/>
    <w:rsid w:val="003310D1"/>
    <w:rsid w:val="00331B4D"/>
    <w:rsid w:val="00331E0F"/>
    <w:rsid w:val="003351E0"/>
    <w:rsid w:val="0033546A"/>
    <w:rsid w:val="00340135"/>
    <w:rsid w:val="00341C02"/>
    <w:rsid w:val="00342324"/>
    <w:rsid w:val="00343324"/>
    <w:rsid w:val="0034394A"/>
    <w:rsid w:val="00344931"/>
    <w:rsid w:val="00347F48"/>
    <w:rsid w:val="00350F9F"/>
    <w:rsid w:val="0035162E"/>
    <w:rsid w:val="00351D49"/>
    <w:rsid w:val="00352BCD"/>
    <w:rsid w:val="00353A82"/>
    <w:rsid w:val="00355302"/>
    <w:rsid w:val="00355334"/>
    <w:rsid w:val="00356DDE"/>
    <w:rsid w:val="003573E2"/>
    <w:rsid w:val="00357C81"/>
    <w:rsid w:val="003610B3"/>
    <w:rsid w:val="00361132"/>
    <w:rsid w:val="0036131F"/>
    <w:rsid w:val="00362655"/>
    <w:rsid w:val="00362F98"/>
    <w:rsid w:val="003637F7"/>
    <w:rsid w:val="003648B5"/>
    <w:rsid w:val="00364BF4"/>
    <w:rsid w:val="00367568"/>
    <w:rsid w:val="00367FC8"/>
    <w:rsid w:val="00370FD2"/>
    <w:rsid w:val="00371421"/>
    <w:rsid w:val="00372414"/>
    <w:rsid w:val="003735A8"/>
    <w:rsid w:val="003758FC"/>
    <w:rsid w:val="0037738E"/>
    <w:rsid w:val="003805EB"/>
    <w:rsid w:val="00380925"/>
    <w:rsid w:val="00382950"/>
    <w:rsid w:val="003836A8"/>
    <w:rsid w:val="003871B7"/>
    <w:rsid w:val="00387256"/>
    <w:rsid w:val="00392148"/>
    <w:rsid w:val="00393040"/>
    <w:rsid w:val="003930BC"/>
    <w:rsid w:val="00397916"/>
    <w:rsid w:val="003A39B3"/>
    <w:rsid w:val="003A77EF"/>
    <w:rsid w:val="003B1035"/>
    <w:rsid w:val="003B21AE"/>
    <w:rsid w:val="003B3CE2"/>
    <w:rsid w:val="003B3DA8"/>
    <w:rsid w:val="003B4A9C"/>
    <w:rsid w:val="003B612D"/>
    <w:rsid w:val="003B6A29"/>
    <w:rsid w:val="003B7FE1"/>
    <w:rsid w:val="003C1A4D"/>
    <w:rsid w:val="003C1A7F"/>
    <w:rsid w:val="003C1D43"/>
    <w:rsid w:val="003C2C85"/>
    <w:rsid w:val="003C4A54"/>
    <w:rsid w:val="003C7180"/>
    <w:rsid w:val="003C74C5"/>
    <w:rsid w:val="003C7662"/>
    <w:rsid w:val="003C7ECE"/>
    <w:rsid w:val="003D1901"/>
    <w:rsid w:val="003D33F7"/>
    <w:rsid w:val="003D4247"/>
    <w:rsid w:val="003D4AB6"/>
    <w:rsid w:val="003D646B"/>
    <w:rsid w:val="003D7310"/>
    <w:rsid w:val="003D7C91"/>
    <w:rsid w:val="003E07A4"/>
    <w:rsid w:val="003E1BD2"/>
    <w:rsid w:val="003E2743"/>
    <w:rsid w:val="003E2C6D"/>
    <w:rsid w:val="003E4AB9"/>
    <w:rsid w:val="003E4AD5"/>
    <w:rsid w:val="003E62BF"/>
    <w:rsid w:val="003E682C"/>
    <w:rsid w:val="003F0145"/>
    <w:rsid w:val="003F04FA"/>
    <w:rsid w:val="003F0E89"/>
    <w:rsid w:val="003F4302"/>
    <w:rsid w:val="003F45A5"/>
    <w:rsid w:val="003F5126"/>
    <w:rsid w:val="003F58BB"/>
    <w:rsid w:val="003F5F07"/>
    <w:rsid w:val="003F7CC6"/>
    <w:rsid w:val="00401BE9"/>
    <w:rsid w:val="00401E57"/>
    <w:rsid w:val="004023C0"/>
    <w:rsid w:val="004025B9"/>
    <w:rsid w:val="00402682"/>
    <w:rsid w:val="00402924"/>
    <w:rsid w:val="004037D8"/>
    <w:rsid w:val="00403B25"/>
    <w:rsid w:val="00404617"/>
    <w:rsid w:val="004048FE"/>
    <w:rsid w:val="00405A17"/>
    <w:rsid w:val="0040654F"/>
    <w:rsid w:val="004074D5"/>
    <w:rsid w:val="004129ED"/>
    <w:rsid w:val="004135AF"/>
    <w:rsid w:val="004144A3"/>
    <w:rsid w:val="00414733"/>
    <w:rsid w:val="004150F4"/>
    <w:rsid w:val="0041575B"/>
    <w:rsid w:val="00415DF0"/>
    <w:rsid w:val="00417407"/>
    <w:rsid w:val="0041794B"/>
    <w:rsid w:val="004210E9"/>
    <w:rsid w:val="00422006"/>
    <w:rsid w:val="00422455"/>
    <w:rsid w:val="00422F3B"/>
    <w:rsid w:val="00424442"/>
    <w:rsid w:val="00424FD9"/>
    <w:rsid w:val="00426676"/>
    <w:rsid w:val="004268A0"/>
    <w:rsid w:val="0043208E"/>
    <w:rsid w:val="004329D4"/>
    <w:rsid w:val="00432E4B"/>
    <w:rsid w:val="00433701"/>
    <w:rsid w:val="004356BF"/>
    <w:rsid w:val="00435C82"/>
    <w:rsid w:val="0044584A"/>
    <w:rsid w:val="004466F2"/>
    <w:rsid w:val="00447521"/>
    <w:rsid w:val="00447544"/>
    <w:rsid w:val="00450AF0"/>
    <w:rsid w:val="004529CB"/>
    <w:rsid w:val="004568FE"/>
    <w:rsid w:val="00456D01"/>
    <w:rsid w:val="0046054D"/>
    <w:rsid w:val="00461DB1"/>
    <w:rsid w:val="004621F6"/>
    <w:rsid w:val="00462BBD"/>
    <w:rsid w:val="00463D27"/>
    <w:rsid w:val="0046465E"/>
    <w:rsid w:val="0046502E"/>
    <w:rsid w:val="0046562C"/>
    <w:rsid w:val="0047079F"/>
    <w:rsid w:val="004710B1"/>
    <w:rsid w:val="00472E46"/>
    <w:rsid w:val="00473305"/>
    <w:rsid w:val="00474101"/>
    <w:rsid w:val="00475297"/>
    <w:rsid w:val="00475745"/>
    <w:rsid w:val="00475B34"/>
    <w:rsid w:val="0048143F"/>
    <w:rsid w:val="00482DF8"/>
    <w:rsid w:val="004831A0"/>
    <w:rsid w:val="00483AAC"/>
    <w:rsid w:val="004851B7"/>
    <w:rsid w:val="004857D5"/>
    <w:rsid w:val="00486E7C"/>
    <w:rsid w:val="0048759D"/>
    <w:rsid w:val="00492518"/>
    <w:rsid w:val="004952EB"/>
    <w:rsid w:val="00496E8F"/>
    <w:rsid w:val="00497BFA"/>
    <w:rsid w:val="004A126C"/>
    <w:rsid w:val="004A16E1"/>
    <w:rsid w:val="004A216D"/>
    <w:rsid w:val="004A5AC1"/>
    <w:rsid w:val="004A62A1"/>
    <w:rsid w:val="004A7096"/>
    <w:rsid w:val="004B12AE"/>
    <w:rsid w:val="004B2697"/>
    <w:rsid w:val="004B2BC1"/>
    <w:rsid w:val="004B318E"/>
    <w:rsid w:val="004B66AF"/>
    <w:rsid w:val="004B70D8"/>
    <w:rsid w:val="004B7928"/>
    <w:rsid w:val="004C0173"/>
    <w:rsid w:val="004C0768"/>
    <w:rsid w:val="004C2FB5"/>
    <w:rsid w:val="004C32C2"/>
    <w:rsid w:val="004C4410"/>
    <w:rsid w:val="004C67ED"/>
    <w:rsid w:val="004D10C4"/>
    <w:rsid w:val="004D1414"/>
    <w:rsid w:val="004D4951"/>
    <w:rsid w:val="004D4DD4"/>
    <w:rsid w:val="004D6D32"/>
    <w:rsid w:val="004D7C56"/>
    <w:rsid w:val="004E1A60"/>
    <w:rsid w:val="004E2264"/>
    <w:rsid w:val="004E3386"/>
    <w:rsid w:val="004E5007"/>
    <w:rsid w:val="004E5B85"/>
    <w:rsid w:val="004E658D"/>
    <w:rsid w:val="004E76D7"/>
    <w:rsid w:val="004F0DD7"/>
    <w:rsid w:val="004F1DF7"/>
    <w:rsid w:val="004F2154"/>
    <w:rsid w:val="004F338C"/>
    <w:rsid w:val="004F5BBC"/>
    <w:rsid w:val="004F67AC"/>
    <w:rsid w:val="004F7356"/>
    <w:rsid w:val="005017E2"/>
    <w:rsid w:val="0050290F"/>
    <w:rsid w:val="00502F57"/>
    <w:rsid w:val="00503D6E"/>
    <w:rsid w:val="00504559"/>
    <w:rsid w:val="00505EF5"/>
    <w:rsid w:val="00512392"/>
    <w:rsid w:val="00512E39"/>
    <w:rsid w:val="00514A6A"/>
    <w:rsid w:val="00514D0F"/>
    <w:rsid w:val="005155D2"/>
    <w:rsid w:val="00516CED"/>
    <w:rsid w:val="00517183"/>
    <w:rsid w:val="00521CF1"/>
    <w:rsid w:val="0052317B"/>
    <w:rsid w:val="00523515"/>
    <w:rsid w:val="00523577"/>
    <w:rsid w:val="005248A1"/>
    <w:rsid w:val="00524F91"/>
    <w:rsid w:val="00525310"/>
    <w:rsid w:val="0052687E"/>
    <w:rsid w:val="00530508"/>
    <w:rsid w:val="00531D15"/>
    <w:rsid w:val="00532B22"/>
    <w:rsid w:val="00532FB1"/>
    <w:rsid w:val="005332AF"/>
    <w:rsid w:val="00533E03"/>
    <w:rsid w:val="0053515D"/>
    <w:rsid w:val="0053575A"/>
    <w:rsid w:val="00536076"/>
    <w:rsid w:val="0053702E"/>
    <w:rsid w:val="0054080C"/>
    <w:rsid w:val="0054313F"/>
    <w:rsid w:val="005432C9"/>
    <w:rsid w:val="005446BB"/>
    <w:rsid w:val="005463B8"/>
    <w:rsid w:val="00546654"/>
    <w:rsid w:val="005506DD"/>
    <w:rsid w:val="005508A3"/>
    <w:rsid w:val="005509C6"/>
    <w:rsid w:val="00551A40"/>
    <w:rsid w:val="00555716"/>
    <w:rsid w:val="00557662"/>
    <w:rsid w:val="00557A31"/>
    <w:rsid w:val="00562F17"/>
    <w:rsid w:val="0056359D"/>
    <w:rsid w:val="00565BF3"/>
    <w:rsid w:val="00566003"/>
    <w:rsid w:val="00567E63"/>
    <w:rsid w:val="00571484"/>
    <w:rsid w:val="005717CE"/>
    <w:rsid w:val="00572949"/>
    <w:rsid w:val="00572F29"/>
    <w:rsid w:val="00573EA9"/>
    <w:rsid w:val="00575A69"/>
    <w:rsid w:val="00580D50"/>
    <w:rsid w:val="0058143A"/>
    <w:rsid w:val="00581878"/>
    <w:rsid w:val="005838E2"/>
    <w:rsid w:val="00583D1D"/>
    <w:rsid w:val="00586E8F"/>
    <w:rsid w:val="00586FE3"/>
    <w:rsid w:val="00587726"/>
    <w:rsid w:val="005908F9"/>
    <w:rsid w:val="00590B47"/>
    <w:rsid w:val="005922CA"/>
    <w:rsid w:val="00593A2E"/>
    <w:rsid w:val="00594112"/>
    <w:rsid w:val="005945FE"/>
    <w:rsid w:val="00594661"/>
    <w:rsid w:val="00595749"/>
    <w:rsid w:val="0059685E"/>
    <w:rsid w:val="00596C50"/>
    <w:rsid w:val="005970EB"/>
    <w:rsid w:val="005A09E2"/>
    <w:rsid w:val="005A1A02"/>
    <w:rsid w:val="005A2009"/>
    <w:rsid w:val="005A51B6"/>
    <w:rsid w:val="005A585F"/>
    <w:rsid w:val="005A72D7"/>
    <w:rsid w:val="005B038C"/>
    <w:rsid w:val="005B0FB5"/>
    <w:rsid w:val="005B295E"/>
    <w:rsid w:val="005B3D73"/>
    <w:rsid w:val="005B48D7"/>
    <w:rsid w:val="005C0F52"/>
    <w:rsid w:val="005C41D9"/>
    <w:rsid w:val="005C6422"/>
    <w:rsid w:val="005C75FE"/>
    <w:rsid w:val="005D08A7"/>
    <w:rsid w:val="005D18FB"/>
    <w:rsid w:val="005D1D1E"/>
    <w:rsid w:val="005D2098"/>
    <w:rsid w:val="005D6670"/>
    <w:rsid w:val="005D6AF5"/>
    <w:rsid w:val="005D7187"/>
    <w:rsid w:val="005E04EC"/>
    <w:rsid w:val="005E0641"/>
    <w:rsid w:val="005E2C1E"/>
    <w:rsid w:val="005E3D4E"/>
    <w:rsid w:val="005E65BF"/>
    <w:rsid w:val="005E70C1"/>
    <w:rsid w:val="005F0B2D"/>
    <w:rsid w:val="005F2700"/>
    <w:rsid w:val="005F4399"/>
    <w:rsid w:val="005F59B5"/>
    <w:rsid w:val="005F7D51"/>
    <w:rsid w:val="006002A3"/>
    <w:rsid w:val="00600946"/>
    <w:rsid w:val="00601556"/>
    <w:rsid w:val="00601781"/>
    <w:rsid w:val="006028E4"/>
    <w:rsid w:val="00603E5A"/>
    <w:rsid w:val="0060580D"/>
    <w:rsid w:val="00605D92"/>
    <w:rsid w:val="00606F96"/>
    <w:rsid w:val="0060706B"/>
    <w:rsid w:val="0060734D"/>
    <w:rsid w:val="00607747"/>
    <w:rsid w:val="006106E4"/>
    <w:rsid w:val="00614BC5"/>
    <w:rsid w:val="00621EB5"/>
    <w:rsid w:val="00621EC6"/>
    <w:rsid w:val="006225BE"/>
    <w:rsid w:val="0062417F"/>
    <w:rsid w:val="006245CD"/>
    <w:rsid w:val="00624BEB"/>
    <w:rsid w:val="00624DB2"/>
    <w:rsid w:val="00626431"/>
    <w:rsid w:val="00626562"/>
    <w:rsid w:val="00626A84"/>
    <w:rsid w:val="00626C60"/>
    <w:rsid w:val="00627912"/>
    <w:rsid w:val="0063011E"/>
    <w:rsid w:val="00631F87"/>
    <w:rsid w:val="0063285E"/>
    <w:rsid w:val="00632F7B"/>
    <w:rsid w:val="00633AE1"/>
    <w:rsid w:val="006340AD"/>
    <w:rsid w:val="0063483F"/>
    <w:rsid w:val="00636BA6"/>
    <w:rsid w:val="00637FC5"/>
    <w:rsid w:val="0064057F"/>
    <w:rsid w:val="006413FC"/>
    <w:rsid w:val="00641749"/>
    <w:rsid w:val="006425CB"/>
    <w:rsid w:val="0064282F"/>
    <w:rsid w:val="00645D90"/>
    <w:rsid w:val="00647ACF"/>
    <w:rsid w:val="00651B7A"/>
    <w:rsid w:val="00652C59"/>
    <w:rsid w:val="006541B1"/>
    <w:rsid w:val="00654689"/>
    <w:rsid w:val="006551F4"/>
    <w:rsid w:val="006556F5"/>
    <w:rsid w:val="00656F97"/>
    <w:rsid w:val="006604B6"/>
    <w:rsid w:val="00660F87"/>
    <w:rsid w:val="00661D06"/>
    <w:rsid w:val="00662E60"/>
    <w:rsid w:val="00662FDB"/>
    <w:rsid w:val="006633E5"/>
    <w:rsid w:val="006634E0"/>
    <w:rsid w:val="00664A3E"/>
    <w:rsid w:val="00665147"/>
    <w:rsid w:val="0066517A"/>
    <w:rsid w:val="00666A0C"/>
    <w:rsid w:val="0066741E"/>
    <w:rsid w:val="00673942"/>
    <w:rsid w:val="00674F2C"/>
    <w:rsid w:val="00674F58"/>
    <w:rsid w:val="006757B0"/>
    <w:rsid w:val="0068109D"/>
    <w:rsid w:val="00681A15"/>
    <w:rsid w:val="00684141"/>
    <w:rsid w:val="00684E97"/>
    <w:rsid w:val="00685C7B"/>
    <w:rsid w:val="00686AD6"/>
    <w:rsid w:val="00686F63"/>
    <w:rsid w:val="00687DC7"/>
    <w:rsid w:val="0069110E"/>
    <w:rsid w:val="006926D8"/>
    <w:rsid w:val="0069602D"/>
    <w:rsid w:val="00696200"/>
    <w:rsid w:val="006975A7"/>
    <w:rsid w:val="006979BC"/>
    <w:rsid w:val="006A2588"/>
    <w:rsid w:val="006A43B9"/>
    <w:rsid w:val="006A4766"/>
    <w:rsid w:val="006A4C3C"/>
    <w:rsid w:val="006A4F2A"/>
    <w:rsid w:val="006A5910"/>
    <w:rsid w:val="006A5AF5"/>
    <w:rsid w:val="006A675A"/>
    <w:rsid w:val="006A7683"/>
    <w:rsid w:val="006A7BB0"/>
    <w:rsid w:val="006B02F7"/>
    <w:rsid w:val="006B66A3"/>
    <w:rsid w:val="006C0BB1"/>
    <w:rsid w:val="006C0C62"/>
    <w:rsid w:val="006C236D"/>
    <w:rsid w:val="006C3592"/>
    <w:rsid w:val="006C3E77"/>
    <w:rsid w:val="006C42B8"/>
    <w:rsid w:val="006C5000"/>
    <w:rsid w:val="006D0E06"/>
    <w:rsid w:val="006D17DC"/>
    <w:rsid w:val="006D2C09"/>
    <w:rsid w:val="006D46E6"/>
    <w:rsid w:val="006D4D34"/>
    <w:rsid w:val="006D4D6D"/>
    <w:rsid w:val="006D5C71"/>
    <w:rsid w:val="006D701D"/>
    <w:rsid w:val="006D707F"/>
    <w:rsid w:val="006E0A07"/>
    <w:rsid w:val="006E17EA"/>
    <w:rsid w:val="006E3FD6"/>
    <w:rsid w:val="006E5F2E"/>
    <w:rsid w:val="006F2956"/>
    <w:rsid w:val="006F4430"/>
    <w:rsid w:val="006F56A4"/>
    <w:rsid w:val="006F6103"/>
    <w:rsid w:val="006F6525"/>
    <w:rsid w:val="006F7B57"/>
    <w:rsid w:val="0070088C"/>
    <w:rsid w:val="0070105D"/>
    <w:rsid w:val="00702B98"/>
    <w:rsid w:val="00704D8C"/>
    <w:rsid w:val="00705BB1"/>
    <w:rsid w:val="00707285"/>
    <w:rsid w:val="0070766C"/>
    <w:rsid w:val="00707A22"/>
    <w:rsid w:val="00710793"/>
    <w:rsid w:val="00710DC4"/>
    <w:rsid w:val="00711CA0"/>
    <w:rsid w:val="00713D6B"/>
    <w:rsid w:val="007149A4"/>
    <w:rsid w:val="0071548B"/>
    <w:rsid w:val="007174DD"/>
    <w:rsid w:val="00720CD3"/>
    <w:rsid w:val="0072111D"/>
    <w:rsid w:val="00724338"/>
    <w:rsid w:val="00725457"/>
    <w:rsid w:val="00731534"/>
    <w:rsid w:val="00732390"/>
    <w:rsid w:val="007324A3"/>
    <w:rsid w:val="007327C6"/>
    <w:rsid w:val="007367D3"/>
    <w:rsid w:val="0073750B"/>
    <w:rsid w:val="007427C5"/>
    <w:rsid w:val="00742D82"/>
    <w:rsid w:val="00742DFA"/>
    <w:rsid w:val="00743310"/>
    <w:rsid w:val="00743C2C"/>
    <w:rsid w:val="00744B19"/>
    <w:rsid w:val="007450A9"/>
    <w:rsid w:val="00746485"/>
    <w:rsid w:val="0074747B"/>
    <w:rsid w:val="00747D9C"/>
    <w:rsid w:val="00750068"/>
    <w:rsid w:val="007512AD"/>
    <w:rsid w:val="00753F25"/>
    <w:rsid w:val="00757338"/>
    <w:rsid w:val="00760EF2"/>
    <w:rsid w:val="00765E7C"/>
    <w:rsid w:val="00766338"/>
    <w:rsid w:val="00766586"/>
    <w:rsid w:val="00770175"/>
    <w:rsid w:val="00770403"/>
    <w:rsid w:val="00772366"/>
    <w:rsid w:val="00772C8E"/>
    <w:rsid w:val="00774EAC"/>
    <w:rsid w:val="007752BE"/>
    <w:rsid w:val="0077609A"/>
    <w:rsid w:val="007767BE"/>
    <w:rsid w:val="00780359"/>
    <w:rsid w:val="00780B72"/>
    <w:rsid w:val="00781BF3"/>
    <w:rsid w:val="0078568D"/>
    <w:rsid w:val="007909E6"/>
    <w:rsid w:val="00790BDB"/>
    <w:rsid w:val="00791617"/>
    <w:rsid w:val="00792F98"/>
    <w:rsid w:val="00793A94"/>
    <w:rsid w:val="007960AC"/>
    <w:rsid w:val="00796A05"/>
    <w:rsid w:val="00796C25"/>
    <w:rsid w:val="007A038A"/>
    <w:rsid w:val="007A0B3D"/>
    <w:rsid w:val="007A1348"/>
    <w:rsid w:val="007A34E0"/>
    <w:rsid w:val="007A372F"/>
    <w:rsid w:val="007A3E7E"/>
    <w:rsid w:val="007A457C"/>
    <w:rsid w:val="007A4EF8"/>
    <w:rsid w:val="007A5DEC"/>
    <w:rsid w:val="007A7188"/>
    <w:rsid w:val="007B07ED"/>
    <w:rsid w:val="007B0B29"/>
    <w:rsid w:val="007B1BF9"/>
    <w:rsid w:val="007B1E3C"/>
    <w:rsid w:val="007B26BE"/>
    <w:rsid w:val="007B394F"/>
    <w:rsid w:val="007B3997"/>
    <w:rsid w:val="007B5CAB"/>
    <w:rsid w:val="007C12BE"/>
    <w:rsid w:val="007C288C"/>
    <w:rsid w:val="007C3EB2"/>
    <w:rsid w:val="007C6303"/>
    <w:rsid w:val="007C78F8"/>
    <w:rsid w:val="007D007C"/>
    <w:rsid w:val="007D0A75"/>
    <w:rsid w:val="007D119D"/>
    <w:rsid w:val="007D1FBF"/>
    <w:rsid w:val="007D3106"/>
    <w:rsid w:val="007D4E5F"/>
    <w:rsid w:val="007D5DF9"/>
    <w:rsid w:val="007D75FB"/>
    <w:rsid w:val="007E0251"/>
    <w:rsid w:val="007E17B2"/>
    <w:rsid w:val="007E1A73"/>
    <w:rsid w:val="007E3AF7"/>
    <w:rsid w:val="007E5266"/>
    <w:rsid w:val="007E77A3"/>
    <w:rsid w:val="007F281D"/>
    <w:rsid w:val="007F29A4"/>
    <w:rsid w:val="007F5B57"/>
    <w:rsid w:val="007F5B90"/>
    <w:rsid w:val="007F6772"/>
    <w:rsid w:val="00801E0A"/>
    <w:rsid w:val="0080233E"/>
    <w:rsid w:val="008074DD"/>
    <w:rsid w:val="00807F8E"/>
    <w:rsid w:val="00807FD8"/>
    <w:rsid w:val="00810349"/>
    <w:rsid w:val="0081101E"/>
    <w:rsid w:val="00811D21"/>
    <w:rsid w:val="008131A5"/>
    <w:rsid w:val="0081524C"/>
    <w:rsid w:val="00815EA3"/>
    <w:rsid w:val="0081713B"/>
    <w:rsid w:val="00820115"/>
    <w:rsid w:val="00820DE5"/>
    <w:rsid w:val="00822B80"/>
    <w:rsid w:val="0082305F"/>
    <w:rsid w:val="0083060D"/>
    <w:rsid w:val="0083334C"/>
    <w:rsid w:val="0083424C"/>
    <w:rsid w:val="00834882"/>
    <w:rsid w:val="00834AFD"/>
    <w:rsid w:val="00836041"/>
    <w:rsid w:val="00840249"/>
    <w:rsid w:val="00841B5A"/>
    <w:rsid w:val="00842E5D"/>
    <w:rsid w:val="0084350E"/>
    <w:rsid w:val="00843773"/>
    <w:rsid w:val="008470AC"/>
    <w:rsid w:val="00847820"/>
    <w:rsid w:val="00850E16"/>
    <w:rsid w:val="00852CD2"/>
    <w:rsid w:val="008538D0"/>
    <w:rsid w:val="008548C4"/>
    <w:rsid w:val="00855393"/>
    <w:rsid w:val="00857916"/>
    <w:rsid w:val="00861854"/>
    <w:rsid w:val="00861F9F"/>
    <w:rsid w:val="00862333"/>
    <w:rsid w:val="00862EE7"/>
    <w:rsid w:val="008644C4"/>
    <w:rsid w:val="00866D53"/>
    <w:rsid w:val="0086727E"/>
    <w:rsid w:val="00867377"/>
    <w:rsid w:val="008700B1"/>
    <w:rsid w:val="008714DF"/>
    <w:rsid w:val="00873DA5"/>
    <w:rsid w:val="00873E63"/>
    <w:rsid w:val="008761D8"/>
    <w:rsid w:val="0087687B"/>
    <w:rsid w:val="008812B2"/>
    <w:rsid w:val="0088139C"/>
    <w:rsid w:val="00881C97"/>
    <w:rsid w:val="00882AF2"/>
    <w:rsid w:val="00890969"/>
    <w:rsid w:val="00891D68"/>
    <w:rsid w:val="00891E12"/>
    <w:rsid w:val="008924D6"/>
    <w:rsid w:val="00892840"/>
    <w:rsid w:val="008934E2"/>
    <w:rsid w:val="00895ED4"/>
    <w:rsid w:val="008A0820"/>
    <w:rsid w:val="008A2A6F"/>
    <w:rsid w:val="008A2D82"/>
    <w:rsid w:val="008A6396"/>
    <w:rsid w:val="008A66AF"/>
    <w:rsid w:val="008A66CB"/>
    <w:rsid w:val="008B0733"/>
    <w:rsid w:val="008B2691"/>
    <w:rsid w:val="008B2939"/>
    <w:rsid w:val="008B3D5F"/>
    <w:rsid w:val="008B4759"/>
    <w:rsid w:val="008B4E3D"/>
    <w:rsid w:val="008B54A8"/>
    <w:rsid w:val="008B5E71"/>
    <w:rsid w:val="008B6391"/>
    <w:rsid w:val="008B70BA"/>
    <w:rsid w:val="008B7405"/>
    <w:rsid w:val="008C194E"/>
    <w:rsid w:val="008C1B49"/>
    <w:rsid w:val="008C232B"/>
    <w:rsid w:val="008C39ED"/>
    <w:rsid w:val="008C4F1D"/>
    <w:rsid w:val="008C7846"/>
    <w:rsid w:val="008D25C5"/>
    <w:rsid w:val="008D2B5B"/>
    <w:rsid w:val="008D716B"/>
    <w:rsid w:val="008D783B"/>
    <w:rsid w:val="008E13BE"/>
    <w:rsid w:val="008E32D4"/>
    <w:rsid w:val="008E46A8"/>
    <w:rsid w:val="008E4A77"/>
    <w:rsid w:val="008E4CBF"/>
    <w:rsid w:val="008E4CE0"/>
    <w:rsid w:val="008E6144"/>
    <w:rsid w:val="008E67DE"/>
    <w:rsid w:val="008F01F6"/>
    <w:rsid w:val="008F1C58"/>
    <w:rsid w:val="008F2681"/>
    <w:rsid w:val="008F27B6"/>
    <w:rsid w:val="008F392B"/>
    <w:rsid w:val="008F5422"/>
    <w:rsid w:val="008F5494"/>
    <w:rsid w:val="008F5828"/>
    <w:rsid w:val="0090079D"/>
    <w:rsid w:val="00901014"/>
    <w:rsid w:val="00901748"/>
    <w:rsid w:val="00901D73"/>
    <w:rsid w:val="0090280C"/>
    <w:rsid w:val="00905F84"/>
    <w:rsid w:val="00906C3C"/>
    <w:rsid w:val="009105CA"/>
    <w:rsid w:val="0091120D"/>
    <w:rsid w:val="00912AB6"/>
    <w:rsid w:val="009140A4"/>
    <w:rsid w:val="00914770"/>
    <w:rsid w:val="00915103"/>
    <w:rsid w:val="009174B4"/>
    <w:rsid w:val="00917F5D"/>
    <w:rsid w:val="00920FAF"/>
    <w:rsid w:val="00921788"/>
    <w:rsid w:val="0092189A"/>
    <w:rsid w:val="00922985"/>
    <w:rsid w:val="00922DFC"/>
    <w:rsid w:val="009248F6"/>
    <w:rsid w:val="00925F5B"/>
    <w:rsid w:val="009271F5"/>
    <w:rsid w:val="00927EAD"/>
    <w:rsid w:val="0093094A"/>
    <w:rsid w:val="00933631"/>
    <w:rsid w:val="00935013"/>
    <w:rsid w:val="0093645F"/>
    <w:rsid w:val="00937F21"/>
    <w:rsid w:val="0094009B"/>
    <w:rsid w:val="00940483"/>
    <w:rsid w:val="00941B41"/>
    <w:rsid w:val="00941E31"/>
    <w:rsid w:val="00942D4F"/>
    <w:rsid w:val="009432E1"/>
    <w:rsid w:val="009442FB"/>
    <w:rsid w:val="009445BB"/>
    <w:rsid w:val="00947A30"/>
    <w:rsid w:val="00947B3F"/>
    <w:rsid w:val="009516E6"/>
    <w:rsid w:val="0095246B"/>
    <w:rsid w:val="00952AFF"/>
    <w:rsid w:val="00952B30"/>
    <w:rsid w:val="00952D49"/>
    <w:rsid w:val="00952D4C"/>
    <w:rsid w:val="009540EC"/>
    <w:rsid w:val="00954617"/>
    <w:rsid w:val="00955555"/>
    <w:rsid w:val="00955728"/>
    <w:rsid w:val="009560BC"/>
    <w:rsid w:val="00956136"/>
    <w:rsid w:val="009566A8"/>
    <w:rsid w:val="009574B0"/>
    <w:rsid w:val="0095780D"/>
    <w:rsid w:val="009608F1"/>
    <w:rsid w:val="00964181"/>
    <w:rsid w:val="00965BF4"/>
    <w:rsid w:val="009660C1"/>
    <w:rsid w:val="00966CD2"/>
    <w:rsid w:val="0096787D"/>
    <w:rsid w:val="009678F6"/>
    <w:rsid w:val="00972FAA"/>
    <w:rsid w:val="00974DB5"/>
    <w:rsid w:val="0097537B"/>
    <w:rsid w:val="009761A5"/>
    <w:rsid w:val="00977622"/>
    <w:rsid w:val="0097790B"/>
    <w:rsid w:val="009823F4"/>
    <w:rsid w:val="00984E43"/>
    <w:rsid w:val="00985207"/>
    <w:rsid w:val="00985574"/>
    <w:rsid w:val="00986045"/>
    <w:rsid w:val="009868F6"/>
    <w:rsid w:val="00986969"/>
    <w:rsid w:val="00986C2E"/>
    <w:rsid w:val="009877EA"/>
    <w:rsid w:val="00987FC4"/>
    <w:rsid w:val="0099228C"/>
    <w:rsid w:val="00992B07"/>
    <w:rsid w:val="00993018"/>
    <w:rsid w:val="0099575F"/>
    <w:rsid w:val="00995AC8"/>
    <w:rsid w:val="0099723E"/>
    <w:rsid w:val="009A0A4E"/>
    <w:rsid w:val="009A539D"/>
    <w:rsid w:val="009A73AA"/>
    <w:rsid w:val="009B030C"/>
    <w:rsid w:val="009B15F0"/>
    <w:rsid w:val="009B2D60"/>
    <w:rsid w:val="009B3170"/>
    <w:rsid w:val="009B35D7"/>
    <w:rsid w:val="009B5844"/>
    <w:rsid w:val="009B6143"/>
    <w:rsid w:val="009B63C4"/>
    <w:rsid w:val="009C0A08"/>
    <w:rsid w:val="009C1A6C"/>
    <w:rsid w:val="009C2AF4"/>
    <w:rsid w:val="009C32DF"/>
    <w:rsid w:val="009C3773"/>
    <w:rsid w:val="009C3935"/>
    <w:rsid w:val="009C3996"/>
    <w:rsid w:val="009C3A7F"/>
    <w:rsid w:val="009C5A9C"/>
    <w:rsid w:val="009C5AF3"/>
    <w:rsid w:val="009C7E10"/>
    <w:rsid w:val="009D029D"/>
    <w:rsid w:val="009D02FE"/>
    <w:rsid w:val="009D0AFC"/>
    <w:rsid w:val="009D2001"/>
    <w:rsid w:val="009D278A"/>
    <w:rsid w:val="009D2A83"/>
    <w:rsid w:val="009D2C40"/>
    <w:rsid w:val="009D32FF"/>
    <w:rsid w:val="009D42E1"/>
    <w:rsid w:val="009D470E"/>
    <w:rsid w:val="009D6BAC"/>
    <w:rsid w:val="009E34C0"/>
    <w:rsid w:val="009E3C17"/>
    <w:rsid w:val="009E42B5"/>
    <w:rsid w:val="009E4FF4"/>
    <w:rsid w:val="009E5A1B"/>
    <w:rsid w:val="009E62B0"/>
    <w:rsid w:val="009F12C0"/>
    <w:rsid w:val="009F18A3"/>
    <w:rsid w:val="009F3109"/>
    <w:rsid w:val="009F386C"/>
    <w:rsid w:val="00A02F4A"/>
    <w:rsid w:val="00A035AB"/>
    <w:rsid w:val="00A04E04"/>
    <w:rsid w:val="00A04F2B"/>
    <w:rsid w:val="00A06E81"/>
    <w:rsid w:val="00A071D3"/>
    <w:rsid w:val="00A076AC"/>
    <w:rsid w:val="00A07E26"/>
    <w:rsid w:val="00A11D5C"/>
    <w:rsid w:val="00A14C86"/>
    <w:rsid w:val="00A16374"/>
    <w:rsid w:val="00A1638D"/>
    <w:rsid w:val="00A172C3"/>
    <w:rsid w:val="00A20D97"/>
    <w:rsid w:val="00A22676"/>
    <w:rsid w:val="00A22E8A"/>
    <w:rsid w:val="00A25578"/>
    <w:rsid w:val="00A25B7F"/>
    <w:rsid w:val="00A26EF3"/>
    <w:rsid w:val="00A2712E"/>
    <w:rsid w:val="00A30251"/>
    <w:rsid w:val="00A3194C"/>
    <w:rsid w:val="00A32478"/>
    <w:rsid w:val="00A33A00"/>
    <w:rsid w:val="00A3405F"/>
    <w:rsid w:val="00A3439D"/>
    <w:rsid w:val="00A34F48"/>
    <w:rsid w:val="00A37042"/>
    <w:rsid w:val="00A40CFF"/>
    <w:rsid w:val="00A42210"/>
    <w:rsid w:val="00A42CC1"/>
    <w:rsid w:val="00A441FB"/>
    <w:rsid w:val="00A4660D"/>
    <w:rsid w:val="00A509A5"/>
    <w:rsid w:val="00A51D58"/>
    <w:rsid w:val="00A52526"/>
    <w:rsid w:val="00A531CF"/>
    <w:rsid w:val="00A53FAA"/>
    <w:rsid w:val="00A54A7D"/>
    <w:rsid w:val="00A55DE5"/>
    <w:rsid w:val="00A563E6"/>
    <w:rsid w:val="00A60333"/>
    <w:rsid w:val="00A606B5"/>
    <w:rsid w:val="00A61581"/>
    <w:rsid w:val="00A6382A"/>
    <w:rsid w:val="00A66820"/>
    <w:rsid w:val="00A70AD0"/>
    <w:rsid w:val="00A728BF"/>
    <w:rsid w:val="00A803AA"/>
    <w:rsid w:val="00A81EA5"/>
    <w:rsid w:val="00A84D1A"/>
    <w:rsid w:val="00A85C91"/>
    <w:rsid w:val="00A867CF"/>
    <w:rsid w:val="00A87AF5"/>
    <w:rsid w:val="00A96166"/>
    <w:rsid w:val="00AA1801"/>
    <w:rsid w:val="00AA3E96"/>
    <w:rsid w:val="00AA502A"/>
    <w:rsid w:val="00AA522D"/>
    <w:rsid w:val="00AA566C"/>
    <w:rsid w:val="00AA618C"/>
    <w:rsid w:val="00AA6960"/>
    <w:rsid w:val="00AA7122"/>
    <w:rsid w:val="00AB0F96"/>
    <w:rsid w:val="00AB1BD3"/>
    <w:rsid w:val="00AB2171"/>
    <w:rsid w:val="00AB2919"/>
    <w:rsid w:val="00AB3116"/>
    <w:rsid w:val="00AB3DAC"/>
    <w:rsid w:val="00AB4238"/>
    <w:rsid w:val="00AB4846"/>
    <w:rsid w:val="00AB56CF"/>
    <w:rsid w:val="00AB5858"/>
    <w:rsid w:val="00AB617A"/>
    <w:rsid w:val="00AB65D0"/>
    <w:rsid w:val="00AB6F70"/>
    <w:rsid w:val="00AB789B"/>
    <w:rsid w:val="00AB7D47"/>
    <w:rsid w:val="00AC1C5D"/>
    <w:rsid w:val="00AC28AC"/>
    <w:rsid w:val="00AC4C6C"/>
    <w:rsid w:val="00AC55E2"/>
    <w:rsid w:val="00AC5898"/>
    <w:rsid w:val="00AC60AB"/>
    <w:rsid w:val="00AC662E"/>
    <w:rsid w:val="00AC674E"/>
    <w:rsid w:val="00AC6E13"/>
    <w:rsid w:val="00AC788A"/>
    <w:rsid w:val="00AD4873"/>
    <w:rsid w:val="00AD5B2B"/>
    <w:rsid w:val="00AE0E3D"/>
    <w:rsid w:val="00AE14A7"/>
    <w:rsid w:val="00AE2A00"/>
    <w:rsid w:val="00AE301D"/>
    <w:rsid w:val="00AE44E1"/>
    <w:rsid w:val="00AE4A63"/>
    <w:rsid w:val="00AE54A1"/>
    <w:rsid w:val="00AE79BF"/>
    <w:rsid w:val="00AE7F30"/>
    <w:rsid w:val="00AF00AE"/>
    <w:rsid w:val="00AF10EF"/>
    <w:rsid w:val="00AF1957"/>
    <w:rsid w:val="00AF23A9"/>
    <w:rsid w:val="00AF3484"/>
    <w:rsid w:val="00AF45DB"/>
    <w:rsid w:val="00AF72A0"/>
    <w:rsid w:val="00B0019A"/>
    <w:rsid w:val="00B0074F"/>
    <w:rsid w:val="00B0114F"/>
    <w:rsid w:val="00B01CD1"/>
    <w:rsid w:val="00B01F7C"/>
    <w:rsid w:val="00B02C6F"/>
    <w:rsid w:val="00B02E70"/>
    <w:rsid w:val="00B031D0"/>
    <w:rsid w:val="00B048BF"/>
    <w:rsid w:val="00B058EF"/>
    <w:rsid w:val="00B05FBC"/>
    <w:rsid w:val="00B06ACB"/>
    <w:rsid w:val="00B1096D"/>
    <w:rsid w:val="00B113DA"/>
    <w:rsid w:val="00B116B0"/>
    <w:rsid w:val="00B12EB4"/>
    <w:rsid w:val="00B13BA7"/>
    <w:rsid w:val="00B14848"/>
    <w:rsid w:val="00B14BF5"/>
    <w:rsid w:val="00B158AE"/>
    <w:rsid w:val="00B15D25"/>
    <w:rsid w:val="00B22CEA"/>
    <w:rsid w:val="00B251DF"/>
    <w:rsid w:val="00B256BF"/>
    <w:rsid w:val="00B261D3"/>
    <w:rsid w:val="00B30E27"/>
    <w:rsid w:val="00B332B2"/>
    <w:rsid w:val="00B34264"/>
    <w:rsid w:val="00B35344"/>
    <w:rsid w:val="00B36D3F"/>
    <w:rsid w:val="00B40B28"/>
    <w:rsid w:val="00B40D48"/>
    <w:rsid w:val="00B41D93"/>
    <w:rsid w:val="00B42560"/>
    <w:rsid w:val="00B428D9"/>
    <w:rsid w:val="00B42FA1"/>
    <w:rsid w:val="00B43AA0"/>
    <w:rsid w:val="00B46710"/>
    <w:rsid w:val="00B4689F"/>
    <w:rsid w:val="00B46B58"/>
    <w:rsid w:val="00B46C3C"/>
    <w:rsid w:val="00B5104C"/>
    <w:rsid w:val="00B51D2A"/>
    <w:rsid w:val="00B53101"/>
    <w:rsid w:val="00B53303"/>
    <w:rsid w:val="00B53674"/>
    <w:rsid w:val="00B55A34"/>
    <w:rsid w:val="00B56680"/>
    <w:rsid w:val="00B56E03"/>
    <w:rsid w:val="00B5706B"/>
    <w:rsid w:val="00B5760D"/>
    <w:rsid w:val="00B612CF"/>
    <w:rsid w:val="00B615F3"/>
    <w:rsid w:val="00B61F81"/>
    <w:rsid w:val="00B64CCC"/>
    <w:rsid w:val="00B677DF"/>
    <w:rsid w:val="00B712FE"/>
    <w:rsid w:val="00B715D6"/>
    <w:rsid w:val="00B720DA"/>
    <w:rsid w:val="00B72BE9"/>
    <w:rsid w:val="00B73914"/>
    <w:rsid w:val="00B74001"/>
    <w:rsid w:val="00B74BF6"/>
    <w:rsid w:val="00B75B58"/>
    <w:rsid w:val="00B75FA1"/>
    <w:rsid w:val="00B80579"/>
    <w:rsid w:val="00B815BB"/>
    <w:rsid w:val="00B81AEE"/>
    <w:rsid w:val="00B8224E"/>
    <w:rsid w:val="00B82425"/>
    <w:rsid w:val="00B83846"/>
    <w:rsid w:val="00B841EE"/>
    <w:rsid w:val="00B85651"/>
    <w:rsid w:val="00B85DF3"/>
    <w:rsid w:val="00B86E3E"/>
    <w:rsid w:val="00B8775E"/>
    <w:rsid w:val="00B90F41"/>
    <w:rsid w:val="00B91D5D"/>
    <w:rsid w:val="00B91D74"/>
    <w:rsid w:val="00B94C65"/>
    <w:rsid w:val="00B9731C"/>
    <w:rsid w:val="00B97C48"/>
    <w:rsid w:val="00B97ED2"/>
    <w:rsid w:val="00BA1AE4"/>
    <w:rsid w:val="00BA1E63"/>
    <w:rsid w:val="00BA3FD1"/>
    <w:rsid w:val="00BA43C5"/>
    <w:rsid w:val="00BA50BC"/>
    <w:rsid w:val="00BA6310"/>
    <w:rsid w:val="00BB0F7B"/>
    <w:rsid w:val="00BB12D4"/>
    <w:rsid w:val="00BB1BA4"/>
    <w:rsid w:val="00BB492E"/>
    <w:rsid w:val="00BB4ED3"/>
    <w:rsid w:val="00BB52E2"/>
    <w:rsid w:val="00BB5D2F"/>
    <w:rsid w:val="00BC0E19"/>
    <w:rsid w:val="00BC2F1F"/>
    <w:rsid w:val="00BC310B"/>
    <w:rsid w:val="00BC3723"/>
    <w:rsid w:val="00BC37BE"/>
    <w:rsid w:val="00BC3864"/>
    <w:rsid w:val="00BC4A43"/>
    <w:rsid w:val="00BC58C8"/>
    <w:rsid w:val="00BC69F7"/>
    <w:rsid w:val="00BC743B"/>
    <w:rsid w:val="00BD07A6"/>
    <w:rsid w:val="00BD0A73"/>
    <w:rsid w:val="00BD1987"/>
    <w:rsid w:val="00BD246D"/>
    <w:rsid w:val="00BD30E4"/>
    <w:rsid w:val="00BD31BC"/>
    <w:rsid w:val="00BD36D4"/>
    <w:rsid w:val="00BE0C63"/>
    <w:rsid w:val="00BE1967"/>
    <w:rsid w:val="00BE1BDE"/>
    <w:rsid w:val="00BE347D"/>
    <w:rsid w:val="00BE4C6E"/>
    <w:rsid w:val="00BE4F07"/>
    <w:rsid w:val="00BE6B8F"/>
    <w:rsid w:val="00BE7ABF"/>
    <w:rsid w:val="00BF19C7"/>
    <w:rsid w:val="00BF4D51"/>
    <w:rsid w:val="00BF7EB8"/>
    <w:rsid w:val="00C03A4A"/>
    <w:rsid w:val="00C03BAA"/>
    <w:rsid w:val="00C05C87"/>
    <w:rsid w:val="00C067B7"/>
    <w:rsid w:val="00C1191E"/>
    <w:rsid w:val="00C11BB5"/>
    <w:rsid w:val="00C12662"/>
    <w:rsid w:val="00C12D58"/>
    <w:rsid w:val="00C1326D"/>
    <w:rsid w:val="00C13698"/>
    <w:rsid w:val="00C137D8"/>
    <w:rsid w:val="00C16214"/>
    <w:rsid w:val="00C16D75"/>
    <w:rsid w:val="00C17172"/>
    <w:rsid w:val="00C17697"/>
    <w:rsid w:val="00C2251F"/>
    <w:rsid w:val="00C22B71"/>
    <w:rsid w:val="00C230AF"/>
    <w:rsid w:val="00C23B8F"/>
    <w:rsid w:val="00C24854"/>
    <w:rsid w:val="00C253D6"/>
    <w:rsid w:val="00C25512"/>
    <w:rsid w:val="00C26079"/>
    <w:rsid w:val="00C27E24"/>
    <w:rsid w:val="00C308E1"/>
    <w:rsid w:val="00C326AC"/>
    <w:rsid w:val="00C335F6"/>
    <w:rsid w:val="00C34EDF"/>
    <w:rsid w:val="00C355AD"/>
    <w:rsid w:val="00C372D4"/>
    <w:rsid w:val="00C377A2"/>
    <w:rsid w:val="00C41D75"/>
    <w:rsid w:val="00C41FF2"/>
    <w:rsid w:val="00C431C9"/>
    <w:rsid w:val="00C44BE5"/>
    <w:rsid w:val="00C467E4"/>
    <w:rsid w:val="00C46ADF"/>
    <w:rsid w:val="00C47398"/>
    <w:rsid w:val="00C52E9F"/>
    <w:rsid w:val="00C54159"/>
    <w:rsid w:val="00C545F0"/>
    <w:rsid w:val="00C5532C"/>
    <w:rsid w:val="00C55A72"/>
    <w:rsid w:val="00C55AE4"/>
    <w:rsid w:val="00C6138B"/>
    <w:rsid w:val="00C61E97"/>
    <w:rsid w:val="00C623C4"/>
    <w:rsid w:val="00C62AD9"/>
    <w:rsid w:val="00C62CD0"/>
    <w:rsid w:val="00C744F5"/>
    <w:rsid w:val="00C76B0B"/>
    <w:rsid w:val="00C77986"/>
    <w:rsid w:val="00C816DE"/>
    <w:rsid w:val="00C831E4"/>
    <w:rsid w:val="00C83266"/>
    <w:rsid w:val="00C84F5B"/>
    <w:rsid w:val="00C86F15"/>
    <w:rsid w:val="00C875CE"/>
    <w:rsid w:val="00C87C38"/>
    <w:rsid w:val="00C90F8C"/>
    <w:rsid w:val="00C927BA"/>
    <w:rsid w:val="00C92E25"/>
    <w:rsid w:val="00C932F5"/>
    <w:rsid w:val="00C94645"/>
    <w:rsid w:val="00C96F7C"/>
    <w:rsid w:val="00CA00EE"/>
    <w:rsid w:val="00CA17FE"/>
    <w:rsid w:val="00CA312B"/>
    <w:rsid w:val="00CA3258"/>
    <w:rsid w:val="00CA32FC"/>
    <w:rsid w:val="00CA3932"/>
    <w:rsid w:val="00CA4E66"/>
    <w:rsid w:val="00CA5324"/>
    <w:rsid w:val="00CB01E4"/>
    <w:rsid w:val="00CB2870"/>
    <w:rsid w:val="00CB549F"/>
    <w:rsid w:val="00CB5DC9"/>
    <w:rsid w:val="00CB68D2"/>
    <w:rsid w:val="00CB749C"/>
    <w:rsid w:val="00CB7791"/>
    <w:rsid w:val="00CB7AA0"/>
    <w:rsid w:val="00CB7F69"/>
    <w:rsid w:val="00CC4D4E"/>
    <w:rsid w:val="00CD0C67"/>
    <w:rsid w:val="00CD1047"/>
    <w:rsid w:val="00CD13A3"/>
    <w:rsid w:val="00CD3442"/>
    <w:rsid w:val="00CD35E5"/>
    <w:rsid w:val="00CD5A68"/>
    <w:rsid w:val="00CD6DDB"/>
    <w:rsid w:val="00CD6FDC"/>
    <w:rsid w:val="00CE17B1"/>
    <w:rsid w:val="00CE2134"/>
    <w:rsid w:val="00CE29DF"/>
    <w:rsid w:val="00CE3250"/>
    <w:rsid w:val="00CE53C8"/>
    <w:rsid w:val="00CE65CD"/>
    <w:rsid w:val="00CE768F"/>
    <w:rsid w:val="00CF10BD"/>
    <w:rsid w:val="00CF2890"/>
    <w:rsid w:val="00CF3015"/>
    <w:rsid w:val="00CF32F0"/>
    <w:rsid w:val="00CF56F1"/>
    <w:rsid w:val="00CF5ADA"/>
    <w:rsid w:val="00D00D8A"/>
    <w:rsid w:val="00D01A6A"/>
    <w:rsid w:val="00D03FED"/>
    <w:rsid w:val="00D041A2"/>
    <w:rsid w:val="00D064B0"/>
    <w:rsid w:val="00D07609"/>
    <w:rsid w:val="00D07B2B"/>
    <w:rsid w:val="00D10FEE"/>
    <w:rsid w:val="00D158E2"/>
    <w:rsid w:val="00D15A55"/>
    <w:rsid w:val="00D15E94"/>
    <w:rsid w:val="00D164FC"/>
    <w:rsid w:val="00D1747A"/>
    <w:rsid w:val="00D179A9"/>
    <w:rsid w:val="00D17D5F"/>
    <w:rsid w:val="00D211E2"/>
    <w:rsid w:val="00D24728"/>
    <w:rsid w:val="00D24D9E"/>
    <w:rsid w:val="00D25A6D"/>
    <w:rsid w:val="00D260C3"/>
    <w:rsid w:val="00D267F4"/>
    <w:rsid w:val="00D26B1A"/>
    <w:rsid w:val="00D32872"/>
    <w:rsid w:val="00D33A18"/>
    <w:rsid w:val="00D33E41"/>
    <w:rsid w:val="00D41CE1"/>
    <w:rsid w:val="00D5125F"/>
    <w:rsid w:val="00D5210D"/>
    <w:rsid w:val="00D535DB"/>
    <w:rsid w:val="00D579A7"/>
    <w:rsid w:val="00D6066B"/>
    <w:rsid w:val="00D6135D"/>
    <w:rsid w:val="00D6178E"/>
    <w:rsid w:val="00D66A63"/>
    <w:rsid w:val="00D710DE"/>
    <w:rsid w:val="00D71BB0"/>
    <w:rsid w:val="00D72717"/>
    <w:rsid w:val="00D73544"/>
    <w:rsid w:val="00D73B83"/>
    <w:rsid w:val="00D74BE2"/>
    <w:rsid w:val="00D75629"/>
    <w:rsid w:val="00D75B95"/>
    <w:rsid w:val="00D766E0"/>
    <w:rsid w:val="00D7776F"/>
    <w:rsid w:val="00D820D0"/>
    <w:rsid w:val="00D822BC"/>
    <w:rsid w:val="00D86503"/>
    <w:rsid w:val="00D86874"/>
    <w:rsid w:val="00D90627"/>
    <w:rsid w:val="00D915AA"/>
    <w:rsid w:val="00D92B19"/>
    <w:rsid w:val="00D969AA"/>
    <w:rsid w:val="00D972FD"/>
    <w:rsid w:val="00DA31A7"/>
    <w:rsid w:val="00DA4115"/>
    <w:rsid w:val="00DA6287"/>
    <w:rsid w:val="00DA7A96"/>
    <w:rsid w:val="00DB195B"/>
    <w:rsid w:val="00DB2B4B"/>
    <w:rsid w:val="00DB42F5"/>
    <w:rsid w:val="00DB4577"/>
    <w:rsid w:val="00DB55E4"/>
    <w:rsid w:val="00DC1D74"/>
    <w:rsid w:val="00DC2004"/>
    <w:rsid w:val="00DC440B"/>
    <w:rsid w:val="00DC4A44"/>
    <w:rsid w:val="00DD0D38"/>
    <w:rsid w:val="00DD160B"/>
    <w:rsid w:val="00DD17A6"/>
    <w:rsid w:val="00DD1977"/>
    <w:rsid w:val="00DD1D7F"/>
    <w:rsid w:val="00DD1DF9"/>
    <w:rsid w:val="00DD208D"/>
    <w:rsid w:val="00DD31F8"/>
    <w:rsid w:val="00DD32C9"/>
    <w:rsid w:val="00DD3388"/>
    <w:rsid w:val="00DD3ECA"/>
    <w:rsid w:val="00DD4D8E"/>
    <w:rsid w:val="00DD5E63"/>
    <w:rsid w:val="00DD6830"/>
    <w:rsid w:val="00DD6875"/>
    <w:rsid w:val="00DD796E"/>
    <w:rsid w:val="00DE01A7"/>
    <w:rsid w:val="00DE0BEF"/>
    <w:rsid w:val="00DE1040"/>
    <w:rsid w:val="00DE2605"/>
    <w:rsid w:val="00DE3589"/>
    <w:rsid w:val="00DE3AC3"/>
    <w:rsid w:val="00DE3BD9"/>
    <w:rsid w:val="00DE6961"/>
    <w:rsid w:val="00DF0622"/>
    <w:rsid w:val="00DF207E"/>
    <w:rsid w:val="00DF26FA"/>
    <w:rsid w:val="00DF4999"/>
    <w:rsid w:val="00DF6722"/>
    <w:rsid w:val="00DF6767"/>
    <w:rsid w:val="00DF6B6D"/>
    <w:rsid w:val="00E00432"/>
    <w:rsid w:val="00E00DEA"/>
    <w:rsid w:val="00E01010"/>
    <w:rsid w:val="00E03683"/>
    <w:rsid w:val="00E05AD2"/>
    <w:rsid w:val="00E05E35"/>
    <w:rsid w:val="00E10765"/>
    <w:rsid w:val="00E10840"/>
    <w:rsid w:val="00E1111C"/>
    <w:rsid w:val="00E12DA6"/>
    <w:rsid w:val="00E13895"/>
    <w:rsid w:val="00E14B6F"/>
    <w:rsid w:val="00E15775"/>
    <w:rsid w:val="00E179E4"/>
    <w:rsid w:val="00E20824"/>
    <w:rsid w:val="00E21C2E"/>
    <w:rsid w:val="00E23BE9"/>
    <w:rsid w:val="00E24848"/>
    <w:rsid w:val="00E24C5F"/>
    <w:rsid w:val="00E3030C"/>
    <w:rsid w:val="00E304DD"/>
    <w:rsid w:val="00E3076C"/>
    <w:rsid w:val="00E3237D"/>
    <w:rsid w:val="00E32485"/>
    <w:rsid w:val="00E3412F"/>
    <w:rsid w:val="00E341CB"/>
    <w:rsid w:val="00E342F5"/>
    <w:rsid w:val="00E35203"/>
    <w:rsid w:val="00E362E0"/>
    <w:rsid w:val="00E40084"/>
    <w:rsid w:val="00E4045F"/>
    <w:rsid w:val="00E42479"/>
    <w:rsid w:val="00E46824"/>
    <w:rsid w:val="00E46E7A"/>
    <w:rsid w:val="00E47B29"/>
    <w:rsid w:val="00E505B8"/>
    <w:rsid w:val="00E507D4"/>
    <w:rsid w:val="00E50DA6"/>
    <w:rsid w:val="00E518E9"/>
    <w:rsid w:val="00E5287A"/>
    <w:rsid w:val="00E53016"/>
    <w:rsid w:val="00E53C80"/>
    <w:rsid w:val="00E6025B"/>
    <w:rsid w:val="00E61773"/>
    <w:rsid w:val="00E61A2A"/>
    <w:rsid w:val="00E65DD1"/>
    <w:rsid w:val="00E66EEC"/>
    <w:rsid w:val="00E67119"/>
    <w:rsid w:val="00E67C87"/>
    <w:rsid w:val="00E72C39"/>
    <w:rsid w:val="00E730B7"/>
    <w:rsid w:val="00E732E3"/>
    <w:rsid w:val="00E73356"/>
    <w:rsid w:val="00E733A9"/>
    <w:rsid w:val="00E73794"/>
    <w:rsid w:val="00E75DA3"/>
    <w:rsid w:val="00E763A9"/>
    <w:rsid w:val="00E8056D"/>
    <w:rsid w:val="00E819A0"/>
    <w:rsid w:val="00E81AAD"/>
    <w:rsid w:val="00E82A61"/>
    <w:rsid w:val="00E82A73"/>
    <w:rsid w:val="00E83276"/>
    <w:rsid w:val="00E83949"/>
    <w:rsid w:val="00E83DFA"/>
    <w:rsid w:val="00E84784"/>
    <w:rsid w:val="00E85D00"/>
    <w:rsid w:val="00E86206"/>
    <w:rsid w:val="00E8642B"/>
    <w:rsid w:val="00E873C0"/>
    <w:rsid w:val="00E90302"/>
    <w:rsid w:val="00E917CC"/>
    <w:rsid w:val="00E9227E"/>
    <w:rsid w:val="00E94EFC"/>
    <w:rsid w:val="00E957B0"/>
    <w:rsid w:val="00E9633C"/>
    <w:rsid w:val="00E97789"/>
    <w:rsid w:val="00E97853"/>
    <w:rsid w:val="00E97EDE"/>
    <w:rsid w:val="00EA2079"/>
    <w:rsid w:val="00EA2BDE"/>
    <w:rsid w:val="00EA36AC"/>
    <w:rsid w:val="00EA722C"/>
    <w:rsid w:val="00EA734D"/>
    <w:rsid w:val="00EB3313"/>
    <w:rsid w:val="00EB5EA2"/>
    <w:rsid w:val="00EB6009"/>
    <w:rsid w:val="00EC0AB4"/>
    <w:rsid w:val="00EC14E0"/>
    <w:rsid w:val="00EC2488"/>
    <w:rsid w:val="00EC3170"/>
    <w:rsid w:val="00EC49E3"/>
    <w:rsid w:val="00EC4E61"/>
    <w:rsid w:val="00EC5217"/>
    <w:rsid w:val="00EC6DEE"/>
    <w:rsid w:val="00ED1C02"/>
    <w:rsid w:val="00ED745B"/>
    <w:rsid w:val="00ED7C3B"/>
    <w:rsid w:val="00EE1D65"/>
    <w:rsid w:val="00EE2B35"/>
    <w:rsid w:val="00EE44CD"/>
    <w:rsid w:val="00EE4866"/>
    <w:rsid w:val="00EE4E87"/>
    <w:rsid w:val="00EE7ABC"/>
    <w:rsid w:val="00EE7ADA"/>
    <w:rsid w:val="00EF0146"/>
    <w:rsid w:val="00EF0AB9"/>
    <w:rsid w:val="00EF27EB"/>
    <w:rsid w:val="00EF3986"/>
    <w:rsid w:val="00EF4799"/>
    <w:rsid w:val="00EF5A45"/>
    <w:rsid w:val="00EF5E2A"/>
    <w:rsid w:val="00F01BA4"/>
    <w:rsid w:val="00F01DE1"/>
    <w:rsid w:val="00F02469"/>
    <w:rsid w:val="00F036B6"/>
    <w:rsid w:val="00F0434A"/>
    <w:rsid w:val="00F0452C"/>
    <w:rsid w:val="00F05E71"/>
    <w:rsid w:val="00F0767B"/>
    <w:rsid w:val="00F10BE3"/>
    <w:rsid w:val="00F11C18"/>
    <w:rsid w:val="00F125FD"/>
    <w:rsid w:val="00F13678"/>
    <w:rsid w:val="00F147EC"/>
    <w:rsid w:val="00F15FCA"/>
    <w:rsid w:val="00F17610"/>
    <w:rsid w:val="00F17A97"/>
    <w:rsid w:val="00F20ED6"/>
    <w:rsid w:val="00F22389"/>
    <w:rsid w:val="00F228BF"/>
    <w:rsid w:val="00F256AC"/>
    <w:rsid w:val="00F25E80"/>
    <w:rsid w:val="00F26943"/>
    <w:rsid w:val="00F27B0D"/>
    <w:rsid w:val="00F3015F"/>
    <w:rsid w:val="00F3240D"/>
    <w:rsid w:val="00F32D25"/>
    <w:rsid w:val="00F32D95"/>
    <w:rsid w:val="00F33112"/>
    <w:rsid w:val="00F348C7"/>
    <w:rsid w:val="00F35CB1"/>
    <w:rsid w:val="00F35EB1"/>
    <w:rsid w:val="00F3626E"/>
    <w:rsid w:val="00F433C2"/>
    <w:rsid w:val="00F4381C"/>
    <w:rsid w:val="00F43904"/>
    <w:rsid w:val="00F43BA4"/>
    <w:rsid w:val="00F45B93"/>
    <w:rsid w:val="00F45D45"/>
    <w:rsid w:val="00F46160"/>
    <w:rsid w:val="00F46BFF"/>
    <w:rsid w:val="00F50297"/>
    <w:rsid w:val="00F50D06"/>
    <w:rsid w:val="00F514C5"/>
    <w:rsid w:val="00F51700"/>
    <w:rsid w:val="00F54372"/>
    <w:rsid w:val="00F549E1"/>
    <w:rsid w:val="00F55034"/>
    <w:rsid w:val="00F553DF"/>
    <w:rsid w:val="00F55919"/>
    <w:rsid w:val="00F565F5"/>
    <w:rsid w:val="00F5723C"/>
    <w:rsid w:val="00F57F15"/>
    <w:rsid w:val="00F61295"/>
    <w:rsid w:val="00F659F1"/>
    <w:rsid w:val="00F66495"/>
    <w:rsid w:val="00F70974"/>
    <w:rsid w:val="00F7176D"/>
    <w:rsid w:val="00F7233A"/>
    <w:rsid w:val="00F74386"/>
    <w:rsid w:val="00F75DAF"/>
    <w:rsid w:val="00F76965"/>
    <w:rsid w:val="00F80116"/>
    <w:rsid w:val="00F804D5"/>
    <w:rsid w:val="00F807CC"/>
    <w:rsid w:val="00F8092D"/>
    <w:rsid w:val="00F80CEF"/>
    <w:rsid w:val="00F81C3C"/>
    <w:rsid w:val="00F81DC3"/>
    <w:rsid w:val="00F8258E"/>
    <w:rsid w:val="00F826AC"/>
    <w:rsid w:val="00F86FEE"/>
    <w:rsid w:val="00F878C0"/>
    <w:rsid w:val="00F915C4"/>
    <w:rsid w:val="00F919C2"/>
    <w:rsid w:val="00F943ED"/>
    <w:rsid w:val="00F94FE0"/>
    <w:rsid w:val="00F96006"/>
    <w:rsid w:val="00FA1CBF"/>
    <w:rsid w:val="00FA2750"/>
    <w:rsid w:val="00FA2D34"/>
    <w:rsid w:val="00FA41F7"/>
    <w:rsid w:val="00FA74C7"/>
    <w:rsid w:val="00FA7ADB"/>
    <w:rsid w:val="00FB0EF8"/>
    <w:rsid w:val="00FB5617"/>
    <w:rsid w:val="00FB65DA"/>
    <w:rsid w:val="00FB677B"/>
    <w:rsid w:val="00FB770B"/>
    <w:rsid w:val="00FC1405"/>
    <w:rsid w:val="00FC4B89"/>
    <w:rsid w:val="00FC661B"/>
    <w:rsid w:val="00FC69DC"/>
    <w:rsid w:val="00FC6ADA"/>
    <w:rsid w:val="00FC6C8B"/>
    <w:rsid w:val="00FC6F2C"/>
    <w:rsid w:val="00FC7921"/>
    <w:rsid w:val="00FD0199"/>
    <w:rsid w:val="00FD14F5"/>
    <w:rsid w:val="00FD1D70"/>
    <w:rsid w:val="00FD255F"/>
    <w:rsid w:val="00FD3A81"/>
    <w:rsid w:val="00FD6306"/>
    <w:rsid w:val="00FD6BAF"/>
    <w:rsid w:val="00FD6F3E"/>
    <w:rsid w:val="00FD733E"/>
    <w:rsid w:val="00FE4355"/>
    <w:rsid w:val="00FE6D77"/>
    <w:rsid w:val="00FE72A7"/>
    <w:rsid w:val="00FF0734"/>
    <w:rsid w:val="00FF1E5C"/>
    <w:rsid w:val="00FF2681"/>
    <w:rsid w:val="00FF2A52"/>
    <w:rsid w:val="00FF335E"/>
    <w:rsid w:val="00FF404F"/>
    <w:rsid w:val="00FF4539"/>
    <w:rsid w:val="00FF4A1F"/>
    <w:rsid w:val="00FF6A8C"/>
    <w:rsid w:val="00FF6BFB"/>
    <w:rsid w:val="00FF7E5F"/>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FE3"/>
    <w:rPr>
      <w:lang w:val="es-AR" w:eastAsia="en-US"/>
    </w:rPr>
  </w:style>
  <w:style w:type="paragraph" w:styleId="Ttulo1">
    <w:name w:val="heading 1"/>
    <w:basedOn w:val="Normal"/>
    <w:next w:val="Normal"/>
    <w:link w:val="Ttulo1Car"/>
    <w:qFormat/>
    <w:rsid w:val="00586FE3"/>
    <w:pPr>
      <w:keepNext/>
      <w:numPr>
        <w:numId w:val="1"/>
      </w:numPr>
      <w:outlineLvl w:val="0"/>
    </w:pPr>
    <w:rPr>
      <w:rFonts w:ascii="Arial" w:hAnsi="Arial"/>
      <w:b/>
      <w:lang w:val="es-MX"/>
    </w:rPr>
  </w:style>
  <w:style w:type="paragraph" w:styleId="Ttulo2">
    <w:name w:val="heading 2"/>
    <w:basedOn w:val="Normal"/>
    <w:next w:val="Normal"/>
    <w:link w:val="Ttulo2Car"/>
    <w:qFormat/>
    <w:rsid w:val="002E5CAC"/>
    <w:pPr>
      <w:keepNext/>
      <w:numPr>
        <w:ilvl w:val="1"/>
        <w:numId w:val="1"/>
      </w:numPr>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2E5CAC"/>
    <w:pPr>
      <w:keepNext/>
      <w:numPr>
        <w:ilvl w:val="2"/>
        <w:numId w:val="1"/>
      </w:numPr>
      <w:spacing w:before="240" w:after="60"/>
      <w:outlineLvl w:val="2"/>
    </w:pPr>
    <w:rPr>
      <w:rFonts w:ascii="Cambria" w:hAnsi="Cambria"/>
      <w:b/>
      <w:bCs/>
      <w:sz w:val="26"/>
      <w:szCs w:val="26"/>
    </w:rPr>
  </w:style>
  <w:style w:type="paragraph" w:styleId="Ttulo4">
    <w:name w:val="heading 4"/>
    <w:basedOn w:val="Normal"/>
    <w:next w:val="Normal"/>
    <w:link w:val="Ttulo4Car"/>
    <w:qFormat/>
    <w:rsid w:val="002E5CAC"/>
    <w:pPr>
      <w:keepNext/>
      <w:numPr>
        <w:ilvl w:val="3"/>
        <w:numId w:val="1"/>
      </w:numPr>
      <w:spacing w:before="240" w:after="60"/>
      <w:outlineLvl w:val="3"/>
    </w:pPr>
    <w:rPr>
      <w:rFonts w:ascii="Calibri" w:hAnsi="Calibri"/>
      <w:b/>
      <w:bCs/>
      <w:sz w:val="28"/>
      <w:szCs w:val="28"/>
    </w:rPr>
  </w:style>
  <w:style w:type="paragraph" w:styleId="Ttulo5">
    <w:name w:val="heading 5"/>
    <w:basedOn w:val="Normal"/>
    <w:next w:val="Normal"/>
    <w:link w:val="Ttulo5Car"/>
    <w:qFormat/>
    <w:rsid w:val="002E5CAC"/>
    <w:pPr>
      <w:numPr>
        <w:ilvl w:val="4"/>
        <w:numId w:val="1"/>
      </w:numPr>
      <w:spacing w:before="240" w:after="60"/>
      <w:outlineLvl w:val="4"/>
    </w:pPr>
    <w:rPr>
      <w:rFonts w:ascii="Calibri" w:hAnsi="Calibri"/>
      <w:b/>
      <w:bCs/>
      <w:i/>
      <w:iCs/>
      <w:sz w:val="26"/>
      <w:szCs w:val="26"/>
    </w:rPr>
  </w:style>
  <w:style w:type="paragraph" w:styleId="Ttulo6">
    <w:name w:val="heading 6"/>
    <w:basedOn w:val="Normal"/>
    <w:next w:val="Normal"/>
    <w:link w:val="Ttulo6Car"/>
    <w:qFormat/>
    <w:rsid w:val="002E5CAC"/>
    <w:pPr>
      <w:numPr>
        <w:ilvl w:val="5"/>
        <w:numId w:val="1"/>
      </w:numPr>
      <w:spacing w:before="240" w:after="60"/>
      <w:outlineLvl w:val="5"/>
    </w:pPr>
    <w:rPr>
      <w:rFonts w:ascii="Calibri" w:hAnsi="Calibri"/>
      <w:b/>
      <w:bCs/>
      <w:sz w:val="22"/>
      <w:szCs w:val="22"/>
    </w:rPr>
  </w:style>
  <w:style w:type="paragraph" w:styleId="Ttulo7">
    <w:name w:val="heading 7"/>
    <w:basedOn w:val="Normal"/>
    <w:next w:val="Normal"/>
    <w:link w:val="Ttulo7Car"/>
    <w:qFormat/>
    <w:rsid w:val="002E5CAC"/>
    <w:pPr>
      <w:numPr>
        <w:ilvl w:val="6"/>
        <w:numId w:val="1"/>
      </w:numPr>
      <w:spacing w:before="240" w:after="60"/>
      <w:outlineLvl w:val="6"/>
    </w:pPr>
    <w:rPr>
      <w:rFonts w:ascii="Calibri" w:hAnsi="Calibri"/>
      <w:sz w:val="24"/>
      <w:szCs w:val="24"/>
    </w:rPr>
  </w:style>
  <w:style w:type="paragraph" w:styleId="Ttulo8">
    <w:name w:val="heading 8"/>
    <w:basedOn w:val="Normal"/>
    <w:next w:val="Normal"/>
    <w:link w:val="Ttulo8Car"/>
    <w:qFormat/>
    <w:rsid w:val="002E5CAC"/>
    <w:pPr>
      <w:numPr>
        <w:ilvl w:val="7"/>
        <w:numId w:val="1"/>
      </w:numPr>
      <w:spacing w:before="240" w:after="60"/>
      <w:outlineLvl w:val="7"/>
    </w:pPr>
    <w:rPr>
      <w:rFonts w:ascii="Calibri" w:hAnsi="Calibri"/>
      <w:i/>
      <w:iCs/>
      <w:sz w:val="24"/>
      <w:szCs w:val="24"/>
    </w:rPr>
  </w:style>
  <w:style w:type="paragraph" w:styleId="Ttulo9">
    <w:name w:val="heading 9"/>
    <w:basedOn w:val="Normal"/>
    <w:next w:val="Normal"/>
    <w:link w:val="Ttulo9Car"/>
    <w:qFormat/>
    <w:rsid w:val="002E5CAC"/>
    <w:pPr>
      <w:numPr>
        <w:ilvl w:val="8"/>
        <w:numId w:val="1"/>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86FE3"/>
    <w:pPr>
      <w:ind w:right="2"/>
    </w:pPr>
    <w:rPr>
      <w:lang w:val="es-MX"/>
    </w:rPr>
  </w:style>
  <w:style w:type="paragraph" w:styleId="Piedepgina">
    <w:name w:val="footer"/>
    <w:basedOn w:val="Normal"/>
    <w:link w:val="PiedepginaCar"/>
    <w:rsid w:val="00586FE3"/>
    <w:pPr>
      <w:tabs>
        <w:tab w:val="center" w:pos="4153"/>
        <w:tab w:val="right" w:pos="8306"/>
      </w:tabs>
    </w:pPr>
  </w:style>
  <w:style w:type="character" w:styleId="Nmerodepgina">
    <w:name w:val="page number"/>
    <w:basedOn w:val="Fuentedeprrafopredeter"/>
    <w:rsid w:val="00586FE3"/>
  </w:style>
  <w:style w:type="table" w:styleId="Tablaconcuadrcula">
    <w:name w:val="Table Grid"/>
    <w:basedOn w:val="Tablanormal"/>
    <w:rsid w:val="00F55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semiHidden/>
    <w:rsid w:val="00496E8F"/>
    <w:pPr>
      <w:shd w:val="clear" w:color="auto" w:fill="000080"/>
    </w:pPr>
    <w:rPr>
      <w:rFonts w:ascii="Tahoma" w:hAnsi="Tahoma" w:cs="Tahoma"/>
    </w:rPr>
  </w:style>
  <w:style w:type="paragraph" w:styleId="Textodeglobo">
    <w:name w:val="Balloon Text"/>
    <w:basedOn w:val="Normal"/>
    <w:semiHidden/>
    <w:rsid w:val="00AA3E96"/>
    <w:rPr>
      <w:rFonts w:ascii="Tahoma" w:hAnsi="Tahoma" w:cs="Tahoma"/>
      <w:sz w:val="16"/>
      <w:szCs w:val="16"/>
    </w:rPr>
  </w:style>
  <w:style w:type="character" w:customStyle="1" w:styleId="Ttulo2Car">
    <w:name w:val="Título 2 Car"/>
    <w:link w:val="Ttulo2"/>
    <w:rsid w:val="002E5CAC"/>
    <w:rPr>
      <w:rFonts w:ascii="Cambria" w:hAnsi="Cambria"/>
      <w:b/>
      <w:bCs/>
      <w:i/>
      <w:iCs/>
      <w:sz w:val="28"/>
      <w:szCs w:val="28"/>
      <w:lang w:val="es-AR" w:eastAsia="en-US"/>
    </w:rPr>
  </w:style>
  <w:style w:type="character" w:customStyle="1" w:styleId="Ttulo3Car">
    <w:name w:val="Título 3 Car"/>
    <w:link w:val="Ttulo3"/>
    <w:rsid w:val="002E5CAC"/>
    <w:rPr>
      <w:rFonts w:ascii="Cambria" w:hAnsi="Cambria"/>
      <w:b/>
      <w:bCs/>
      <w:sz w:val="26"/>
      <w:szCs w:val="26"/>
      <w:lang w:val="es-AR" w:eastAsia="en-US"/>
    </w:rPr>
  </w:style>
  <w:style w:type="character" w:customStyle="1" w:styleId="Ttulo4Car">
    <w:name w:val="Título 4 Car"/>
    <w:link w:val="Ttulo4"/>
    <w:rsid w:val="002E5CAC"/>
    <w:rPr>
      <w:rFonts w:ascii="Calibri" w:hAnsi="Calibri"/>
      <w:b/>
      <w:bCs/>
      <w:sz w:val="28"/>
      <w:szCs w:val="28"/>
      <w:lang w:val="es-AR" w:eastAsia="en-US"/>
    </w:rPr>
  </w:style>
  <w:style w:type="character" w:customStyle="1" w:styleId="Ttulo5Car">
    <w:name w:val="Título 5 Car"/>
    <w:link w:val="Ttulo5"/>
    <w:rsid w:val="002E5CAC"/>
    <w:rPr>
      <w:rFonts w:ascii="Calibri" w:hAnsi="Calibri"/>
      <w:b/>
      <w:bCs/>
      <w:i/>
      <w:iCs/>
      <w:sz w:val="26"/>
      <w:szCs w:val="26"/>
      <w:lang w:val="es-AR" w:eastAsia="en-US"/>
    </w:rPr>
  </w:style>
  <w:style w:type="character" w:customStyle="1" w:styleId="Ttulo6Car">
    <w:name w:val="Título 6 Car"/>
    <w:link w:val="Ttulo6"/>
    <w:rsid w:val="002E5CAC"/>
    <w:rPr>
      <w:rFonts w:ascii="Calibri" w:hAnsi="Calibri"/>
      <w:b/>
      <w:bCs/>
      <w:sz w:val="22"/>
      <w:szCs w:val="22"/>
      <w:lang w:val="es-AR" w:eastAsia="en-US"/>
    </w:rPr>
  </w:style>
  <w:style w:type="character" w:customStyle="1" w:styleId="Ttulo7Car">
    <w:name w:val="Título 7 Car"/>
    <w:link w:val="Ttulo7"/>
    <w:rsid w:val="002E5CAC"/>
    <w:rPr>
      <w:rFonts w:ascii="Calibri" w:hAnsi="Calibri"/>
      <w:sz w:val="24"/>
      <w:szCs w:val="24"/>
      <w:lang w:val="es-AR" w:eastAsia="en-US"/>
    </w:rPr>
  </w:style>
  <w:style w:type="character" w:customStyle="1" w:styleId="Ttulo8Car">
    <w:name w:val="Título 8 Car"/>
    <w:link w:val="Ttulo8"/>
    <w:rsid w:val="002E5CAC"/>
    <w:rPr>
      <w:rFonts w:ascii="Calibri" w:hAnsi="Calibri"/>
      <w:i/>
      <w:iCs/>
      <w:sz w:val="24"/>
      <w:szCs w:val="24"/>
      <w:lang w:val="es-AR" w:eastAsia="en-US"/>
    </w:rPr>
  </w:style>
  <w:style w:type="character" w:customStyle="1" w:styleId="Ttulo9Car">
    <w:name w:val="Título 9 Car"/>
    <w:link w:val="Ttulo9"/>
    <w:rsid w:val="002E5CAC"/>
    <w:rPr>
      <w:rFonts w:ascii="Cambria" w:hAnsi="Cambria"/>
      <w:sz w:val="22"/>
      <w:szCs w:val="22"/>
      <w:lang w:val="es-AR" w:eastAsia="en-US"/>
    </w:rPr>
  </w:style>
  <w:style w:type="paragraph" w:styleId="Encabezado">
    <w:name w:val="header"/>
    <w:basedOn w:val="Normal"/>
    <w:link w:val="EncabezadoCar"/>
    <w:rsid w:val="007C288C"/>
    <w:pPr>
      <w:tabs>
        <w:tab w:val="center" w:pos="4252"/>
        <w:tab w:val="right" w:pos="8504"/>
      </w:tabs>
    </w:pPr>
  </w:style>
  <w:style w:type="character" w:customStyle="1" w:styleId="EncabezadoCar">
    <w:name w:val="Encabezado Car"/>
    <w:link w:val="Encabezado"/>
    <w:rsid w:val="007C288C"/>
    <w:rPr>
      <w:lang w:val="es-AR" w:eastAsia="en-US"/>
    </w:rPr>
  </w:style>
  <w:style w:type="character" w:styleId="Hipervnculo">
    <w:name w:val="Hyperlink"/>
    <w:unhideWhenUsed/>
    <w:rsid w:val="007A7188"/>
    <w:rPr>
      <w:color w:val="0000FF"/>
      <w:u w:val="single"/>
    </w:rPr>
  </w:style>
  <w:style w:type="paragraph" w:styleId="ndice1">
    <w:name w:val="index 1"/>
    <w:basedOn w:val="Normal"/>
    <w:next w:val="Normal"/>
    <w:autoRedefine/>
    <w:rsid w:val="00275F16"/>
    <w:pPr>
      <w:jc w:val="both"/>
    </w:pPr>
    <w:rPr>
      <w:rFonts w:ascii="Arial" w:hAnsi="Arial" w:cs="Arial"/>
      <w:color w:val="000000"/>
      <w:lang w:eastAsia="es-ES"/>
    </w:rPr>
  </w:style>
  <w:style w:type="paragraph" w:styleId="Ttulodendice">
    <w:name w:val="index heading"/>
    <w:basedOn w:val="Normal"/>
    <w:next w:val="ndice1"/>
    <w:rsid w:val="00275F16"/>
    <w:pPr>
      <w:jc w:val="both"/>
    </w:pPr>
    <w:rPr>
      <w:rFonts w:ascii="Arial Narrow" w:hAnsi="Arial Narrow"/>
      <w:szCs w:val="24"/>
      <w:lang w:eastAsia="es-ES"/>
    </w:rPr>
  </w:style>
  <w:style w:type="paragraph" w:styleId="Prrafodelista">
    <w:name w:val="List Paragraph"/>
    <w:basedOn w:val="Normal"/>
    <w:uiPriority w:val="34"/>
    <w:qFormat/>
    <w:rsid w:val="00503D6E"/>
    <w:pPr>
      <w:ind w:left="720"/>
    </w:pPr>
    <w:rPr>
      <w:rFonts w:ascii="Calibri" w:eastAsia="Calibri" w:hAnsi="Calibri"/>
      <w:sz w:val="22"/>
      <w:szCs w:val="22"/>
      <w:lang w:eastAsia="es-AR"/>
    </w:rPr>
  </w:style>
  <w:style w:type="character" w:styleId="Refdecomentario">
    <w:name w:val="annotation reference"/>
    <w:rsid w:val="00766338"/>
    <w:rPr>
      <w:sz w:val="16"/>
      <w:szCs w:val="16"/>
    </w:rPr>
  </w:style>
  <w:style w:type="paragraph" w:styleId="Textocomentario">
    <w:name w:val="annotation text"/>
    <w:basedOn w:val="Normal"/>
    <w:link w:val="TextocomentarioCar"/>
    <w:rsid w:val="00766338"/>
  </w:style>
  <w:style w:type="character" w:customStyle="1" w:styleId="TextocomentarioCar">
    <w:name w:val="Texto comentario Car"/>
    <w:link w:val="Textocomentario"/>
    <w:rsid w:val="00766338"/>
    <w:rPr>
      <w:lang w:eastAsia="en-US"/>
    </w:rPr>
  </w:style>
  <w:style w:type="paragraph" w:styleId="Asuntodelcomentario">
    <w:name w:val="annotation subject"/>
    <w:basedOn w:val="Textocomentario"/>
    <w:next w:val="Textocomentario"/>
    <w:link w:val="AsuntodelcomentarioCar"/>
    <w:rsid w:val="00766338"/>
    <w:rPr>
      <w:b/>
      <w:bCs/>
    </w:rPr>
  </w:style>
  <w:style w:type="character" w:customStyle="1" w:styleId="AsuntodelcomentarioCar">
    <w:name w:val="Asunto del comentario Car"/>
    <w:link w:val="Asuntodelcomentario"/>
    <w:rsid w:val="00766338"/>
    <w:rPr>
      <w:b/>
      <w:bCs/>
      <w:lang w:eastAsia="en-US"/>
    </w:rPr>
  </w:style>
  <w:style w:type="paragraph" w:styleId="Revisin">
    <w:name w:val="Revision"/>
    <w:hidden/>
    <w:uiPriority w:val="99"/>
    <w:semiHidden/>
    <w:rsid w:val="00766338"/>
    <w:rPr>
      <w:lang w:val="es-AR" w:eastAsia="en-US"/>
    </w:rPr>
  </w:style>
  <w:style w:type="character" w:customStyle="1" w:styleId="Ttulo1Car">
    <w:name w:val="Título 1 Car"/>
    <w:link w:val="Ttulo1"/>
    <w:rsid w:val="005432C9"/>
    <w:rPr>
      <w:rFonts w:ascii="Arial" w:hAnsi="Arial"/>
      <w:b/>
      <w:lang w:val="es-MX" w:eastAsia="en-US"/>
    </w:rPr>
  </w:style>
  <w:style w:type="paragraph" w:styleId="Sangra3detindependiente">
    <w:name w:val="Body Text Indent 3"/>
    <w:basedOn w:val="Normal"/>
    <w:link w:val="Sangra3detindependienteCar"/>
    <w:rsid w:val="00497BFA"/>
    <w:pPr>
      <w:spacing w:after="120"/>
      <w:ind w:left="283"/>
    </w:pPr>
    <w:rPr>
      <w:sz w:val="16"/>
      <w:szCs w:val="16"/>
    </w:rPr>
  </w:style>
  <w:style w:type="character" w:customStyle="1" w:styleId="Sangra3detindependienteCar">
    <w:name w:val="Sangría 3 de t. independiente Car"/>
    <w:link w:val="Sangra3detindependiente"/>
    <w:rsid w:val="00497BFA"/>
    <w:rPr>
      <w:sz w:val="16"/>
      <w:szCs w:val="16"/>
      <w:lang w:eastAsia="en-US"/>
    </w:rPr>
  </w:style>
  <w:style w:type="paragraph" w:customStyle="1" w:styleId="Default">
    <w:name w:val="Default"/>
    <w:rsid w:val="00326BE4"/>
    <w:pPr>
      <w:autoSpaceDE w:val="0"/>
      <w:autoSpaceDN w:val="0"/>
      <w:adjustRightInd w:val="0"/>
    </w:pPr>
    <w:rPr>
      <w:rFonts w:ascii="Calibri" w:hAnsi="Calibri" w:cs="Calibri"/>
      <w:color w:val="000000"/>
      <w:sz w:val="24"/>
      <w:szCs w:val="24"/>
      <w:lang w:val="es-AR"/>
    </w:rPr>
  </w:style>
  <w:style w:type="character" w:customStyle="1" w:styleId="TextoindependienteCar">
    <w:name w:val="Texto independiente Car"/>
    <w:basedOn w:val="Fuentedeprrafopredeter"/>
    <w:link w:val="Textoindependiente"/>
    <w:rsid w:val="00230F0F"/>
    <w:rPr>
      <w:lang w:val="es-MX" w:eastAsia="en-US"/>
    </w:rPr>
  </w:style>
  <w:style w:type="paragraph" w:styleId="Ttulo">
    <w:name w:val="Title"/>
    <w:basedOn w:val="Normal"/>
    <w:next w:val="Normal"/>
    <w:link w:val="TtuloCar"/>
    <w:qFormat/>
    <w:rsid w:val="00C1191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
    <w:name w:val="Título Car"/>
    <w:basedOn w:val="Fuentedeprrafopredeter"/>
    <w:link w:val="Ttulo"/>
    <w:rsid w:val="00C1191E"/>
    <w:rPr>
      <w:rFonts w:asciiTheme="majorHAnsi" w:eastAsiaTheme="majorEastAsia" w:hAnsiTheme="majorHAnsi" w:cstheme="majorBidi"/>
      <w:color w:val="323E4F" w:themeColor="text2" w:themeShade="BF"/>
      <w:spacing w:val="5"/>
      <w:kern w:val="28"/>
      <w:sz w:val="52"/>
      <w:szCs w:val="52"/>
      <w:lang w:val="es-AR" w:eastAsia="en-US"/>
    </w:rPr>
  </w:style>
  <w:style w:type="character" w:styleId="Hipervnculovisitado">
    <w:name w:val="FollowedHyperlink"/>
    <w:basedOn w:val="Fuentedeprrafopredeter"/>
    <w:rsid w:val="00341C02"/>
    <w:rPr>
      <w:color w:val="954F72" w:themeColor="followedHyperlink"/>
      <w:u w:val="single"/>
    </w:rPr>
  </w:style>
  <w:style w:type="paragraph" w:customStyle="1" w:styleId="CM26">
    <w:name w:val="CM26"/>
    <w:basedOn w:val="Normal"/>
    <w:next w:val="Normal"/>
    <w:uiPriority w:val="99"/>
    <w:rsid w:val="00B428D9"/>
    <w:pPr>
      <w:widowControl w:val="0"/>
      <w:autoSpaceDE w:val="0"/>
      <w:autoSpaceDN w:val="0"/>
      <w:adjustRightInd w:val="0"/>
    </w:pPr>
    <w:rPr>
      <w:rFonts w:ascii="Arial-Narrow,Bold" w:hAnsi="Arial-Narrow,Bold"/>
      <w:sz w:val="24"/>
      <w:szCs w:val="24"/>
      <w:lang w:val="es-ES" w:eastAsia="es-ES"/>
    </w:rPr>
  </w:style>
  <w:style w:type="paragraph" w:styleId="NormalWeb">
    <w:name w:val="Normal (Web)"/>
    <w:basedOn w:val="Normal"/>
    <w:uiPriority w:val="99"/>
    <w:unhideWhenUsed/>
    <w:rsid w:val="00B428D9"/>
    <w:pPr>
      <w:spacing w:before="100" w:beforeAutospacing="1" w:after="100" w:afterAutospacing="1"/>
    </w:pPr>
    <w:rPr>
      <w:sz w:val="24"/>
      <w:szCs w:val="24"/>
      <w:lang w:val="es-ES" w:eastAsia="es-ES"/>
    </w:rPr>
  </w:style>
  <w:style w:type="character" w:customStyle="1" w:styleId="apple-tab-span">
    <w:name w:val="apple-tab-span"/>
    <w:rsid w:val="00B428D9"/>
  </w:style>
  <w:style w:type="paragraph" w:styleId="Textoindependiente2">
    <w:name w:val="Body Text 2"/>
    <w:basedOn w:val="Normal"/>
    <w:link w:val="Textoindependiente2Car"/>
    <w:rsid w:val="00E82A61"/>
    <w:pPr>
      <w:spacing w:after="120" w:line="480" w:lineRule="auto"/>
    </w:pPr>
  </w:style>
  <w:style w:type="character" w:customStyle="1" w:styleId="Textoindependiente2Car">
    <w:name w:val="Texto independiente 2 Car"/>
    <w:basedOn w:val="Fuentedeprrafopredeter"/>
    <w:link w:val="Textoindependiente2"/>
    <w:rsid w:val="00E82A61"/>
    <w:rPr>
      <w:lang w:val="es-AR" w:eastAsia="en-US"/>
    </w:rPr>
  </w:style>
  <w:style w:type="character" w:customStyle="1" w:styleId="shorttext">
    <w:name w:val="short_text"/>
    <w:rsid w:val="00E82A61"/>
  </w:style>
  <w:style w:type="character" w:customStyle="1" w:styleId="PiedepginaCar">
    <w:name w:val="Pie de página Car"/>
    <w:basedOn w:val="Fuentedeprrafopredeter"/>
    <w:link w:val="Piedepgina"/>
    <w:rsid w:val="00D86503"/>
    <w:rPr>
      <w:lang w:val="es-AR" w:eastAsia="en-US"/>
    </w:rPr>
  </w:style>
  <w:style w:type="paragraph" w:styleId="Sangra2detindependiente">
    <w:name w:val="Body Text Indent 2"/>
    <w:basedOn w:val="Normal"/>
    <w:link w:val="Sangra2detindependienteCar"/>
    <w:rsid w:val="007F5B57"/>
    <w:pPr>
      <w:spacing w:after="120" w:line="480" w:lineRule="auto"/>
      <w:ind w:left="283"/>
    </w:pPr>
  </w:style>
  <w:style w:type="character" w:customStyle="1" w:styleId="Sangra2detindependienteCar">
    <w:name w:val="Sangría 2 de t. independiente Car"/>
    <w:basedOn w:val="Fuentedeprrafopredeter"/>
    <w:link w:val="Sangra2detindependiente"/>
    <w:rsid w:val="007F5B57"/>
    <w:rPr>
      <w:lang w:val="es-A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FE3"/>
    <w:rPr>
      <w:lang w:val="es-AR" w:eastAsia="en-US"/>
    </w:rPr>
  </w:style>
  <w:style w:type="paragraph" w:styleId="Ttulo1">
    <w:name w:val="heading 1"/>
    <w:basedOn w:val="Normal"/>
    <w:next w:val="Normal"/>
    <w:link w:val="Ttulo1Car"/>
    <w:qFormat/>
    <w:rsid w:val="00586FE3"/>
    <w:pPr>
      <w:keepNext/>
      <w:numPr>
        <w:numId w:val="1"/>
      </w:numPr>
      <w:outlineLvl w:val="0"/>
    </w:pPr>
    <w:rPr>
      <w:rFonts w:ascii="Arial" w:hAnsi="Arial"/>
      <w:b/>
      <w:lang w:val="es-MX"/>
    </w:rPr>
  </w:style>
  <w:style w:type="paragraph" w:styleId="Ttulo2">
    <w:name w:val="heading 2"/>
    <w:basedOn w:val="Normal"/>
    <w:next w:val="Normal"/>
    <w:link w:val="Ttulo2Car"/>
    <w:qFormat/>
    <w:rsid w:val="002E5CAC"/>
    <w:pPr>
      <w:keepNext/>
      <w:numPr>
        <w:ilvl w:val="1"/>
        <w:numId w:val="1"/>
      </w:numPr>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2E5CAC"/>
    <w:pPr>
      <w:keepNext/>
      <w:numPr>
        <w:ilvl w:val="2"/>
        <w:numId w:val="1"/>
      </w:numPr>
      <w:spacing w:before="240" w:after="60"/>
      <w:outlineLvl w:val="2"/>
    </w:pPr>
    <w:rPr>
      <w:rFonts w:ascii="Cambria" w:hAnsi="Cambria"/>
      <w:b/>
      <w:bCs/>
      <w:sz w:val="26"/>
      <w:szCs w:val="26"/>
    </w:rPr>
  </w:style>
  <w:style w:type="paragraph" w:styleId="Ttulo4">
    <w:name w:val="heading 4"/>
    <w:basedOn w:val="Normal"/>
    <w:next w:val="Normal"/>
    <w:link w:val="Ttulo4Car"/>
    <w:qFormat/>
    <w:rsid w:val="002E5CAC"/>
    <w:pPr>
      <w:keepNext/>
      <w:numPr>
        <w:ilvl w:val="3"/>
        <w:numId w:val="1"/>
      </w:numPr>
      <w:spacing w:before="240" w:after="60"/>
      <w:outlineLvl w:val="3"/>
    </w:pPr>
    <w:rPr>
      <w:rFonts w:ascii="Calibri" w:hAnsi="Calibri"/>
      <w:b/>
      <w:bCs/>
      <w:sz w:val="28"/>
      <w:szCs w:val="28"/>
    </w:rPr>
  </w:style>
  <w:style w:type="paragraph" w:styleId="Ttulo5">
    <w:name w:val="heading 5"/>
    <w:basedOn w:val="Normal"/>
    <w:next w:val="Normal"/>
    <w:link w:val="Ttulo5Car"/>
    <w:qFormat/>
    <w:rsid w:val="002E5CAC"/>
    <w:pPr>
      <w:numPr>
        <w:ilvl w:val="4"/>
        <w:numId w:val="1"/>
      </w:numPr>
      <w:spacing w:before="240" w:after="60"/>
      <w:outlineLvl w:val="4"/>
    </w:pPr>
    <w:rPr>
      <w:rFonts w:ascii="Calibri" w:hAnsi="Calibri"/>
      <w:b/>
      <w:bCs/>
      <w:i/>
      <w:iCs/>
      <w:sz w:val="26"/>
      <w:szCs w:val="26"/>
    </w:rPr>
  </w:style>
  <w:style w:type="paragraph" w:styleId="Ttulo6">
    <w:name w:val="heading 6"/>
    <w:basedOn w:val="Normal"/>
    <w:next w:val="Normal"/>
    <w:link w:val="Ttulo6Car"/>
    <w:qFormat/>
    <w:rsid w:val="002E5CAC"/>
    <w:pPr>
      <w:numPr>
        <w:ilvl w:val="5"/>
        <w:numId w:val="1"/>
      </w:numPr>
      <w:spacing w:before="240" w:after="60"/>
      <w:outlineLvl w:val="5"/>
    </w:pPr>
    <w:rPr>
      <w:rFonts w:ascii="Calibri" w:hAnsi="Calibri"/>
      <w:b/>
      <w:bCs/>
      <w:sz w:val="22"/>
      <w:szCs w:val="22"/>
    </w:rPr>
  </w:style>
  <w:style w:type="paragraph" w:styleId="Ttulo7">
    <w:name w:val="heading 7"/>
    <w:basedOn w:val="Normal"/>
    <w:next w:val="Normal"/>
    <w:link w:val="Ttulo7Car"/>
    <w:qFormat/>
    <w:rsid w:val="002E5CAC"/>
    <w:pPr>
      <w:numPr>
        <w:ilvl w:val="6"/>
        <w:numId w:val="1"/>
      </w:numPr>
      <w:spacing w:before="240" w:after="60"/>
      <w:outlineLvl w:val="6"/>
    </w:pPr>
    <w:rPr>
      <w:rFonts w:ascii="Calibri" w:hAnsi="Calibri"/>
      <w:sz w:val="24"/>
      <w:szCs w:val="24"/>
    </w:rPr>
  </w:style>
  <w:style w:type="paragraph" w:styleId="Ttulo8">
    <w:name w:val="heading 8"/>
    <w:basedOn w:val="Normal"/>
    <w:next w:val="Normal"/>
    <w:link w:val="Ttulo8Car"/>
    <w:qFormat/>
    <w:rsid w:val="002E5CAC"/>
    <w:pPr>
      <w:numPr>
        <w:ilvl w:val="7"/>
        <w:numId w:val="1"/>
      </w:numPr>
      <w:spacing w:before="240" w:after="60"/>
      <w:outlineLvl w:val="7"/>
    </w:pPr>
    <w:rPr>
      <w:rFonts w:ascii="Calibri" w:hAnsi="Calibri"/>
      <w:i/>
      <w:iCs/>
      <w:sz w:val="24"/>
      <w:szCs w:val="24"/>
    </w:rPr>
  </w:style>
  <w:style w:type="paragraph" w:styleId="Ttulo9">
    <w:name w:val="heading 9"/>
    <w:basedOn w:val="Normal"/>
    <w:next w:val="Normal"/>
    <w:link w:val="Ttulo9Car"/>
    <w:qFormat/>
    <w:rsid w:val="002E5CAC"/>
    <w:pPr>
      <w:numPr>
        <w:ilvl w:val="8"/>
        <w:numId w:val="1"/>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86FE3"/>
    <w:pPr>
      <w:ind w:right="2"/>
    </w:pPr>
    <w:rPr>
      <w:lang w:val="es-MX"/>
    </w:rPr>
  </w:style>
  <w:style w:type="paragraph" w:styleId="Piedepgina">
    <w:name w:val="footer"/>
    <w:basedOn w:val="Normal"/>
    <w:link w:val="PiedepginaCar"/>
    <w:rsid w:val="00586FE3"/>
    <w:pPr>
      <w:tabs>
        <w:tab w:val="center" w:pos="4153"/>
        <w:tab w:val="right" w:pos="8306"/>
      </w:tabs>
    </w:pPr>
  </w:style>
  <w:style w:type="character" w:styleId="Nmerodepgina">
    <w:name w:val="page number"/>
    <w:basedOn w:val="Fuentedeprrafopredeter"/>
    <w:rsid w:val="00586FE3"/>
  </w:style>
  <w:style w:type="table" w:styleId="Tablaconcuadrcula">
    <w:name w:val="Table Grid"/>
    <w:basedOn w:val="Tablanormal"/>
    <w:rsid w:val="00F55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semiHidden/>
    <w:rsid w:val="00496E8F"/>
    <w:pPr>
      <w:shd w:val="clear" w:color="auto" w:fill="000080"/>
    </w:pPr>
    <w:rPr>
      <w:rFonts w:ascii="Tahoma" w:hAnsi="Tahoma" w:cs="Tahoma"/>
    </w:rPr>
  </w:style>
  <w:style w:type="paragraph" w:styleId="Textodeglobo">
    <w:name w:val="Balloon Text"/>
    <w:basedOn w:val="Normal"/>
    <w:semiHidden/>
    <w:rsid w:val="00AA3E96"/>
    <w:rPr>
      <w:rFonts w:ascii="Tahoma" w:hAnsi="Tahoma" w:cs="Tahoma"/>
      <w:sz w:val="16"/>
      <w:szCs w:val="16"/>
    </w:rPr>
  </w:style>
  <w:style w:type="character" w:customStyle="1" w:styleId="Ttulo2Car">
    <w:name w:val="Título 2 Car"/>
    <w:link w:val="Ttulo2"/>
    <w:rsid w:val="002E5CAC"/>
    <w:rPr>
      <w:rFonts w:ascii="Cambria" w:hAnsi="Cambria"/>
      <w:b/>
      <w:bCs/>
      <w:i/>
      <w:iCs/>
      <w:sz w:val="28"/>
      <w:szCs w:val="28"/>
      <w:lang w:val="es-AR" w:eastAsia="en-US"/>
    </w:rPr>
  </w:style>
  <w:style w:type="character" w:customStyle="1" w:styleId="Ttulo3Car">
    <w:name w:val="Título 3 Car"/>
    <w:link w:val="Ttulo3"/>
    <w:rsid w:val="002E5CAC"/>
    <w:rPr>
      <w:rFonts w:ascii="Cambria" w:hAnsi="Cambria"/>
      <w:b/>
      <w:bCs/>
      <w:sz w:val="26"/>
      <w:szCs w:val="26"/>
      <w:lang w:val="es-AR" w:eastAsia="en-US"/>
    </w:rPr>
  </w:style>
  <w:style w:type="character" w:customStyle="1" w:styleId="Ttulo4Car">
    <w:name w:val="Título 4 Car"/>
    <w:link w:val="Ttulo4"/>
    <w:rsid w:val="002E5CAC"/>
    <w:rPr>
      <w:rFonts w:ascii="Calibri" w:hAnsi="Calibri"/>
      <w:b/>
      <w:bCs/>
      <w:sz w:val="28"/>
      <w:szCs w:val="28"/>
      <w:lang w:val="es-AR" w:eastAsia="en-US"/>
    </w:rPr>
  </w:style>
  <w:style w:type="character" w:customStyle="1" w:styleId="Ttulo5Car">
    <w:name w:val="Título 5 Car"/>
    <w:link w:val="Ttulo5"/>
    <w:rsid w:val="002E5CAC"/>
    <w:rPr>
      <w:rFonts w:ascii="Calibri" w:hAnsi="Calibri"/>
      <w:b/>
      <w:bCs/>
      <w:i/>
      <w:iCs/>
      <w:sz w:val="26"/>
      <w:szCs w:val="26"/>
      <w:lang w:val="es-AR" w:eastAsia="en-US"/>
    </w:rPr>
  </w:style>
  <w:style w:type="character" w:customStyle="1" w:styleId="Ttulo6Car">
    <w:name w:val="Título 6 Car"/>
    <w:link w:val="Ttulo6"/>
    <w:rsid w:val="002E5CAC"/>
    <w:rPr>
      <w:rFonts w:ascii="Calibri" w:hAnsi="Calibri"/>
      <w:b/>
      <w:bCs/>
      <w:sz w:val="22"/>
      <w:szCs w:val="22"/>
      <w:lang w:val="es-AR" w:eastAsia="en-US"/>
    </w:rPr>
  </w:style>
  <w:style w:type="character" w:customStyle="1" w:styleId="Ttulo7Car">
    <w:name w:val="Título 7 Car"/>
    <w:link w:val="Ttulo7"/>
    <w:rsid w:val="002E5CAC"/>
    <w:rPr>
      <w:rFonts w:ascii="Calibri" w:hAnsi="Calibri"/>
      <w:sz w:val="24"/>
      <w:szCs w:val="24"/>
      <w:lang w:val="es-AR" w:eastAsia="en-US"/>
    </w:rPr>
  </w:style>
  <w:style w:type="character" w:customStyle="1" w:styleId="Ttulo8Car">
    <w:name w:val="Título 8 Car"/>
    <w:link w:val="Ttulo8"/>
    <w:rsid w:val="002E5CAC"/>
    <w:rPr>
      <w:rFonts w:ascii="Calibri" w:hAnsi="Calibri"/>
      <w:i/>
      <w:iCs/>
      <w:sz w:val="24"/>
      <w:szCs w:val="24"/>
      <w:lang w:val="es-AR" w:eastAsia="en-US"/>
    </w:rPr>
  </w:style>
  <w:style w:type="character" w:customStyle="1" w:styleId="Ttulo9Car">
    <w:name w:val="Título 9 Car"/>
    <w:link w:val="Ttulo9"/>
    <w:rsid w:val="002E5CAC"/>
    <w:rPr>
      <w:rFonts w:ascii="Cambria" w:hAnsi="Cambria"/>
      <w:sz w:val="22"/>
      <w:szCs w:val="22"/>
      <w:lang w:val="es-AR" w:eastAsia="en-US"/>
    </w:rPr>
  </w:style>
  <w:style w:type="paragraph" w:styleId="Encabezado">
    <w:name w:val="header"/>
    <w:basedOn w:val="Normal"/>
    <w:link w:val="EncabezadoCar"/>
    <w:rsid w:val="007C288C"/>
    <w:pPr>
      <w:tabs>
        <w:tab w:val="center" w:pos="4252"/>
        <w:tab w:val="right" w:pos="8504"/>
      </w:tabs>
    </w:pPr>
  </w:style>
  <w:style w:type="character" w:customStyle="1" w:styleId="EncabezadoCar">
    <w:name w:val="Encabezado Car"/>
    <w:link w:val="Encabezado"/>
    <w:rsid w:val="007C288C"/>
    <w:rPr>
      <w:lang w:val="es-AR" w:eastAsia="en-US"/>
    </w:rPr>
  </w:style>
  <w:style w:type="character" w:styleId="Hipervnculo">
    <w:name w:val="Hyperlink"/>
    <w:unhideWhenUsed/>
    <w:rsid w:val="007A7188"/>
    <w:rPr>
      <w:color w:val="0000FF"/>
      <w:u w:val="single"/>
    </w:rPr>
  </w:style>
  <w:style w:type="paragraph" w:styleId="ndice1">
    <w:name w:val="index 1"/>
    <w:basedOn w:val="Normal"/>
    <w:next w:val="Normal"/>
    <w:autoRedefine/>
    <w:rsid w:val="00275F16"/>
    <w:pPr>
      <w:jc w:val="both"/>
    </w:pPr>
    <w:rPr>
      <w:rFonts w:ascii="Arial" w:hAnsi="Arial" w:cs="Arial"/>
      <w:color w:val="000000"/>
      <w:lang w:eastAsia="es-ES"/>
    </w:rPr>
  </w:style>
  <w:style w:type="paragraph" w:styleId="Ttulodendice">
    <w:name w:val="index heading"/>
    <w:basedOn w:val="Normal"/>
    <w:next w:val="ndice1"/>
    <w:rsid w:val="00275F16"/>
    <w:pPr>
      <w:jc w:val="both"/>
    </w:pPr>
    <w:rPr>
      <w:rFonts w:ascii="Arial Narrow" w:hAnsi="Arial Narrow"/>
      <w:szCs w:val="24"/>
      <w:lang w:eastAsia="es-ES"/>
    </w:rPr>
  </w:style>
  <w:style w:type="paragraph" w:styleId="Prrafodelista">
    <w:name w:val="List Paragraph"/>
    <w:basedOn w:val="Normal"/>
    <w:uiPriority w:val="34"/>
    <w:qFormat/>
    <w:rsid w:val="00503D6E"/>
    <w:pPr>
      <w:ind w:left="720"/>
    </w:pPr>
    <w:rPr>
      <w:rFonts w:ascii="Calibri" w:eastAsia="Calibri" w:hAnsi="Calibri"/>
      <w:sz w:val="22"/>
      <w:szCs w:val="22"/>
      <w:lang w:eastAsia="es-AR"/>
    </w:rPr>
  </w:style>
  <w:style w:type="character" w:styleId="Refdecomentario">
    <w:name w:val="annotation reference"/>
    <w:rsid w:val="00766338"/>
    <w:rPr>
      <w:sz w:val="16"/>
      <w:szCs w:val="16"/>
    </w:rPr>
  </w:style>
  <w:style w:type="paragraph" w:styleId="Textocomentario">
    <w:name w:val="annotation text"/>
    <w:basedOn w:val="Normal"/>
    <w:link w:val="TextocomentarioCar"/>
    <w:rsid w:val="00766338"/>
  </w:style>
  <w:style w:type="character" w:customStyle="1" w:styleId="TextocomentarioCar">
    <w:name w:val="Texto comentario Car"/>
    <w:link w:val="Textocomentario"/>
    <w:rsid w:val="00766338"/>
    <w:rPr>
      <w:lang w:eastAsia="en-US"/>
    </w:rPr>
  </w:style>
  <w:style w:type="paragraph" w:styleId="Asuntodelcomentario">
    <w:name w:val="annotation subject"/>
    <w:basedOn w:val="Textocomentario"/>
    <w:next w:val="Textocomentario"/>
    <w:link w:val="AsuntodelcomentarioCar"/>
    <w:rsid w:val="00766338"/>
    <w:rPr>
      <w:b/>
      <w:bCs/>
    </w:rPr>
  </w:style>
  <w:style w:type="character" w:customStyle="1" w:styleId="AsuntodelcomentarioCar">
    <w:name w:val="Asunto del comentario Car"/>
    <w:link w:val="Asuntodelcomentario"/>
    <w:rsid w:val="00766338"/>
    <w:rPr>
      <w:b/>
      <w:bCs/>
      <w:lang w:eastAsia="en-US"/>
    </w:rPr>
  </w:style>
  <w:style w:type="paragraph" w:styleId="Revisin">
    <w:name w:val="Revision"/>
    <w:hidden/>
    <w:uiPriority w:val="99"/>
    <w:semiHidden/>
    <w:rsid w:val="00766338"/>
    <w:rPr>
      <w:lang w:val="es-AR" w:eastAsia="en-US"/>
    </w:rPr>
  </w:style>
  <w:style w:type="character" w:customStyle="1" w:styleId="Ttulo1Car">
    <w:name w:val="Título 1 Car"/>
    <w:link w:val="Ttulo1"/>
    <w:rsid w:val="005432C9"/>
    <w:rPr>
      <w:rFonts w:ascii="Arial" w:hAnsi="Arial"/>
      <w:b/>
      <w:lang w:val="es-MX" w:eastAsia="en-US"/>
    </w:rPr>
  </w:style>
  <w:style w:type="paragraph" w:styleId="Sangra3detindependiente">
    <w:name w:val="Body Text Indent 3"/>
    <w:basedOn w:val="Normal"/>
    <w:link w:val="Sangra3detindependienteCar"/>
    <w:rsid w:val="00497BFA"/>
    <w:pPr>
      <w:spacing w:after="120"/>
      <w:ind w:left="283"/>
    </w:pPr>
    <w:rPr>
      <w:sz w:val="16"/>
      <w:szCs w:val="16"/>
    </w:rPr>
  </w:style>
  <w:style w:type="character" w:customStyle="1" w:styleId="Sangra3detindependienteCar">
    <w:name w:val="Sangría 3 de t. independiente Car"/>
    <w:link w:val="Sangra3detindependiente"/>
    <w:rsid w:val="00497BFA"/>
    <w:rPr>
      <w:sz w:val="16"/>
      <w:szCs w:val="16"/>
      <w:lang w:eastAsia="en-US"/>
    </w:rPr>
  </w:style>
  <w:style w:type="paragraph" w:customStyle="1" w:styleId="Default">
    <w:name w:val="Default"/>
    <w:rsid w:val="00326BE4"/>
    <w:pPr>
      <w:autoSpaceDE w:val="0"/>
      <w:autoSpaceDN w:val="0"/>
      <w:adjustRightInd w:val="0"/>
    </w:pPr>
    <w:rPr>
      <w:rFonts w:ascii="Calibri" w:hAnsi="Calibri" w:cs="Calibri"/>
      <w:color w:val="000000"/>
      <w:sz w:val="24"/>
      <w:szCs w:val="24"/>
      <w:lang w:val="es-AR"/>
    </w:rPr>
  </w:style>
  <w:style w:type="character" w:customStyle="1" w:styleId="TextoindependienteCar">
    <w:name w:val="Texto independiente Car"/>
    <w:basedOn w:val="Fuentedeprrafopredeter"/>
    <w:link w:val="Textoindependiente"/>
    <w:rsid w:val="00230F0F"/>
    <w:rPr>
      <w:lang w:val="es-MX" w:eastAsia="en-US"/>
    </w:rPr>
  </w:style>
  <w:style w:type="paragraph" w:styleId="Ttulo">
    <w:name w:val="Title"/>
    <w:basedOn w:val="Normal"/>
    <w:next w:val="Normal"/>
    <w:link w:val="TtuloCar"/>
    <w:qFormat/>
    <w:rsid w:val="00C1191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
    <w:name w:val="Título Car"/>
    <w:basedOn w:val="Fuentedeprrafopredeter"/>
    <w:link w:val="Ttulo"/>
    <w:rsid w:val="00C1191E"/>
    <w:rPr>
      <w:rFonts w:asciiTheme="majorHAnsi" w:eastAsiaTheme="majorEastAsia" w:hAnsiTheme="majorHAnsi" w:cstheme="majorBidi"/>
      <w:color w:val="323E4F" w:themeColor="text2" w:themeShade="BF"/>
      <w:spacing w:val="5"/>
      <w:kern w:val="28"/>
      <w:sz w:val="52"/>
      <w:szCs w:val="52"/>
      <w:lang w:val="es-AR" w:eastAsia="en-US"/>
    </w:rPr>
  </w:style>
  <w:style w:type="character" w:styleId="Hipervnculovisitado">
    <w:name w:val="FollowedHyperlink"/>
    <w:basedOn w:val="Fuentedeprrafopredeter"/>
    <w:rsid w:val="00341C02"/>
    <w:rPr>
      <w:color w:val="954F72" w:themeColor="followedHyperlink"/>
      <w:u w:val="single"/>
    </w:rPr>
  </w:style>
  <w:style w:type="paragraph" w:customStyle="1" w:styleId="CM26">
    <w:name w:val="CM26"/>
    <w:basedOn w:val="Normal"/>
    <w:next w:val="Normal"/>
    <w:uiPriority w:val="99"/>
    <w:rsid w:val="00B428D9"/>
    <w:pPr>
      <w:widowControl w:val="0"/>
      <w:autoSpaceDE w:val="0"/>
      <w:autoSpaceDN w:val="0"/>
      <w:adjustRightInd w:val="0"/>
    </w:pPr>
    <w:rPr>
      <w:rFonts w:ascii="Arial-Narrow,Bold" w:hAnsi="Arial-Narrow,Bold"/>
      <w:sz w:val="24"/>
      <w:szCs w:val="24"/>
      <w:lang w:val="es-ES" w:eastAsia="es-ES"/>
    </w:rPr>
  </w:style>
  <w:style w:type="paragraph" w:styleId="NormalWeb">
    <w:name w:val="Normal (Web)"/>
    <w:basedOn w:val="Normal"/>
    <w:uiPriority w:val="99"/>
    <w:unhideWhenUsed/>
    <w:rsid w:val="00B428D9"/>
    <w:pPr>
      <w:spacing w:before="100" w:beforeAutospacing="1" w:after="100" w:afterAutospacing="1"/>
    </w:pPr>
    <w:rPr>
      <w:sz w:val="24"/>
      <w:szCs w:val="24"/>
      <w:lang w:val="es-ES" w:eastAsia="es-ES"/>
    </w:rPr>
  </w:style>
  <w:style w:type="character" w:customStyle="1" w:styleId="apple-tab-span">
    <w:name w:val="apple-tab-span"/>
    <w:rsid w:val="00B428D9"/>
  </w:style>
  <w:style w:type="paragraph" w:styleId="Textoindependiente2">
    <w:name w:val="Body Text 2"/>
    <w:basedOn w:val="Normal"/>
    <w:link w:val="Textoindependiente2Car"/>
    <w:rsid w:val="00E82A61"/>
    <w:pPr>
      <w:spacing w:after="120" w:line="480" w:lineRule="auto"/>
    </w:pPr>
  </w:style>
  <w:style w:type="character" w:customStyle="1" w:styleId="Textoindependiente2Car">
    <w:name w:val="Texto independiente 2 Car"/>
    <w:basedOn w:val="Fuentedeprrafopredeter"/>
    <w:link w:val="Textoindependiente2"/>
    <w:rsid w:val="00E82A61"/>
    <w:rPr>
      <w:lang w:val="es-AR" w:eastAsia="en-US"/>
    </w:rPr>
  </w:style>
  <w:style w:type="character" w:customStyle="1" w:styleId="shorttext">
    <w:name w:val="short_text"/>
    <w:rsid w:val="00E82A61"/>
  </w:style>
  <w:style w:type="character" w:customStyle="1" w:styleId="PiedepginaCar">
    <w:name w:val="Pie de página Car"/>
    <w:basedOn w:val="Fuentedeprrafopredeter"/>
    <w:link w:val="Piedepgina"/>
    <w:rsid w:val="00D86503"/>
    <w:rPr>
      <w:lang w:val="es-AR" w:eastAsia="en-US"/>
    </w:rPr>
  </w:style>
  <w:style w:type="paragraph" w:styleId="Sangra2detindependiente">
    <w:name w:val="Body Text Indent 2"/>
    <w:basedOn w:val="Normal"/>
    <w:link w:val="Sangra2detindependienteCar"/>
    <w:rsid w:val="007F5B57"/>
    <w:pPr>
      <w:spacing w:after="120" w:line="480" w:lineRule="auto"/>
      <w:ind w:left="283"/>
    </w:pPr>
  </w:style>
  <w:style w:type="character" w:customStyle="1" w:styleId="Sangra2detindependienteCar">
    <w:name w:val="Sangría 2 de t. independiente Car"/>
    <w:basedOn w:val="Fuentedeprrafopredeter"/>
    <w:link w:val="Sangra2detindependiente"/>
    <w:rsid w:val="007F5B57"/>
    <w:rPr>
      <w:lang w:val="es-A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47184">
      <w:bodyDiv w:val="1"/>
      <w:marLeft w:val="0"/>
      <w:marRight w:val="0"/>
      <w:marTop w:val="0"/>
      <w:marBottom w:val="0"/>
      <w:divBdr>
        <w:top w:val="none" w:sz="0" w:space="0" w:color="auto"/>
        <w:left w:val="none" w:sz="0" w:space="0" w:color="auto"/>
        <w:bottom w:val="none" w:sz="0" w:space="0" w:color="auto"/>
        <w:right w:val="none" w:sz="0" w:space="0" w:color="auto"/>
      </w:divBdr>
    </w:div>
    <w:div w:id="64575401">
      <w:bodyDiv w:val="1"/>
      <w:marLeft w:val="0"/>
      <w:marRight w:val="0"/>
      <w:marTop w:val="0"/>
      <w:marBottom w:val="0"/>
      <w:divBdr>
        <w:top w:val="none" w:sz="0" w:space="0" w:color="auto"/>
        <w:left w:val="none" w:sz="0" w:space="0" w:color="auto"/>
        <w:bottom w:val="none" w:sz="0" w:space="0" w:color="auto"/>
        <w:right w:val="none" w:sz="0" w:space="0" w:color="auto"/>
      </w:divBdr>
    </w:div>
    <w:div w:id="149642816">
      <w:bodyDiv w:val="1"/>
      <w:marLeft w:val="0"/>
      <w:marRight w:val="0"/>
      <w:marTop w:val="0"/>
      <w:marBottom w:val="0"/>
      <w:divBdr>
        <w:top w:val="none" w:sz="0" w:space="0" w:color="auto"/>
        <w:left w:val="none" w:sz="0" w:space="0" w:color="auto"/>
        <w:bottom w:val="none" w:sz="0" w:space="0" w:color="auto"/>
        <w:right w:val="none" w:sz="0" w:space="0" w:color="auto"/>
      </w:divBdr>
    </w:div>
    <w:div w:id="320698371">
      <w:bodyDiv w:val="1"/>
      <w:marLeft w:val="0"/>
      <w:marRight w:val="0"/>
      <w:marTop w:val="0"/>
      <w:marBottom w:val="0"/>
      <w:divBdr>
        <w:top w:val="none" w:sz="0" w:space="0" w:color="auto"/>
        <w:left w:val="none" w:sz="0" w:space="0" w:color="auto"/>
        <w:bottom w:val="none" w:sz="0" w:space="0" w:color="auto"/>
        <w:right w:val="none" w:sz="0" w:space="0" w:color="auto"/>
      </w:divBdr>
    </w:div>
    <w:div w:id="549658227">
      <w:bodyDiv w:val="1"/>
      <w:marLeft w:val="0"/>
      <w:marRight w:val="0"/>
      <w:marTop w:val="0"/>
      <w:marBottom w:val="0"/>
      <w:divBdr>
        <w:top w:val="none" w:sz="0" w:space="0" w:color="auto"/>
        <w:left w:val="none" w:sz="0" w:space="0" w:color="auto"/>
        <w:bottom w:val="none" w:sz="0" w:space="0" w:color="auto"/>
        <w:right w:val="none" w:sz="0" w:space="0" w:color="auto"/>
      </w:divBdr>
    </w:div>
    <w:div w:id="887836840">
      <w:bodyDiv w:val="1"/>
      <w:marLeft w:val="0"/>
      <w:marRight w:val="0"/>
      <w:marTop w:val="0"/>
      <w:marBottom w:val="0"/>
      <w:divBdr>
        <w:top w:val="none" w:sz="0" w:space="0" w:color="auto"/>
        <w:left w:val="none" w:sz="0" w:space="0" w:color="auto"/>
        <w:bottom w:val="none" w:sz="0" w:space="0" w:color="auto"/>
        <w:right w:val="none" w:sz="0" w:space="0" w:color="auto"/>
      </w:divBdr>
    </w:div>
    <w:div w:id="976835742">
      <w:bodyDiv w:val="1"/>
      <w:marLeft w:val="0"/>
      <w:marRight w:val="0"/>
      <w:marTop w:val="0"/>
      <w:marBottom w:val="0"/>
      <w:divBdr>
        <w:top w:val="none" w:sz="0" w:space="0" w:color="auto"/>
        <w:left w:val="none" w:sz="0" w:space="0" w:color="auto"/>
        <w:bottom w:val="none" w:sz="0" w:space="0" w:color="auto"/>
        <w:right w:val="none" w:sz="0" w:space="0" w:color="auto"/>
      </w:divBdr>
    </w:div>
    <w:div w:id="1011906137">
      <w:bodyDiv w:val="1"/>
      <w:marLeft w:val="0"/>
      <w:marRight w:val="0"/>
      <w:marTop w:val="0"/>
      <w:marBottom w:val="0"/>
      <w:divBdr>
        <w:top w:val="none" w:sz="0" w:space="0" w:color="auto"/>
        <w:left w:val="none" w:sz="0" w:space="0" w:color="auto"/>
        <w:bottom w:val="none" w:sz="0" w:space="0" w:color="auto"/>
        <w:right w:val="none" w:sz="0" w:space="0" w:color="auto"/>
      </w:divBdr>
    </w:div>
    <w:div w:id="1147434731">
      <w:bodyDiv w:val="1"/>
      <w:marLeft w:val="0"/>
      <w:marRight w:val="0"/>
      <w:marTop w:val="0"/>
      <w:marBottom w:val="0"/>
      <w:divBdr>
        <w:top w:val="none" w:sz="0" w:space="0" w:color="auto"/>
        <w:left w:val="none" w:sz="0" w:space="0" w:color="auto"/>
        <w:bottom w:val="none" w:sz="0" w:space="0" w:color="auto"/>
        <w:right w:val="none" w:sz="0" w:space="0" w:color="auto"/>
      </w:divBdr>
    </w:div>
    <w:div w:id="1192643997">
      <w:bodyDiv w:val="1"/>
      <w:marLeft w:val="0"/>
      <w:marRight w:val="0"/>
      <w:marTop w:val="0"/>
      <w:marBottom w:val="0"/>
      <w:divBdr>
        <w:top w:val="none" w:sz="0" w:space="0" w:color="auto"/>
        <w:left w:val="none" w:sz="0" w:space="0" w:color="auto"/>
        <w:bottom w:val="none" w:sz="0" w:space="0" w:color="auto"/>
        <w:right w:val="none" w:sz="0" w:space="0" w:color="auto"/>
      </w:divBdr>
    </w:div>
    <w:div w:id="1213686815">
      <w:bodyDiv w:val="1"/>
      <w:marLeft w:val="0"/>
      <w:marRight w:val="0"/>
      <w:marTop w:val="0"/>
      <w:marBottom w:val="0"/>
      <w:divBdr>
        <w:top w:val="none" w:sz="0" w:space="0" w:color="auto"/>
        <w:left w:val="none" w:sz="0" w:space="0" w:color="auto"/>
        <w:bottom w:val="none" w:sz="0" w:space="0" w:color="auto"/>
        <w:right w:val="none" w:sz="0" w:space="0" w:color="auto"/>
      </w:divBdr>
    </w:div>
    <w:div w:id="1391616697">
      <w:bodyDiv w:val="1"/>
      <w:marLeft w:val="0"/>
      <w:marRight w:val="0"/>
      <w:marTop w:val="0"/>
      <w:marBottom w:val="0"/>
      <w:divBdr>
        <w:top w:val="none" w:sz="0" w:space="0" w:color="auto"/>
        <w:left w:val="none" w:sz="0" w:space="0" w:color="auto"/>
        <w:bottom w:val="none" w:sz="0" w:space="0" w:color="auto"/>
        <w:right w:val="none" w:sz="0" w:space="0" w:color="auto"/>
      </w:divBdr>
    </w:div>
    <w:div w:id="1490050463">
      <w:bodyDiv w:val="1"/>
      <w:marLeft w:val="0"/>
      <w:marRight w:val="0"/>
      <w:marTop w:val="0"/>
      <w:marBottom w:val="0"/>
      <w:divBdr>
        <w:top w:val="none" w:sz="0" w:space="0" w:color="auto"/>
        <w:left w:val="none" w:sz="0" w:space="0" w:color="auto"/>
        <w:bottom w:val="none" w:sz="0" w:space="0" w:color="auto"/>
        <w:right w:val="none" w:sz="0" w:space="0" w:color="auto"/>
      </w:divBdr>
    </w:div>
    <w:div w:id="1516652456">
      <w:bodyDiv w:val="1"/>
      <w:marLeft w:val="0"/>
      <w:marRight w:val="0"/>
      <w:marTop w:val="0"/>
      <w:marBottom w:val="0"/>
      <w:divBdr>
        <w:top w:val="none" w:sz="0" w:space="0" w:color="auto"/>
        <w:left w:val="none" w:sz="0" w:space="0" w:color="auto"/>
        <w:bottom w:val="none" w:sz="0" w:space="0" w:color="auto"/>
        <w:right w:val="none" w:sz="0" w:space="0" w:color="auto"/>
      </w:divBdr>
    </w:div>
    <w:div w:id="152929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pdarcusa@medanito.com.a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pconsultingsrl.com/"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2248A-BC0D-4F58-924C-8FE7CE97AC3D}">
  <ds:schemaRefs>
    <ds:schemaRef ds:uri="http://schemas.openxmlformats.org/officeDocument/2006/bibliography"/>
  </ds:schemaRefs>
</ds:datastoreItem>
</file>

<file path=customXml/itemProps2.xml><?xml version="1.0" encoding="utf-8"?>
<ds:datastoreItem xmlns:ds="http://schemas.openxmlformats.org/officeDocument/2006/customXml" ds:itemID="{B48F00C9-59B5-4D40-8E2F-196FEEC9E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7</Pages>
  <Words>2388</Words>
  <Characters>13510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PLUSPETROL  S</vt:lpstr>
    </vt:vector>
  </TitlesOfParts>
  <Company>Hewlett-Packard Company</Company>
  <LinksUpToDate>false</LinksUpToDate>
  <CharactersWithSpaces>15867</CharactersWithSpaces>
  <SharedDoc>false</SharedDoc>
  <HLinks>
    <vt:vector size="36" baseType="variant">
      <vt:variant>
        <vt:i4>5111860</vt:i4>
      </vt:variant>
      <vt:variant>
        <vt:i4>15</vt:i4>
      </vt:variant>
      <vt:variant>
        <vt:i4>0</vt:i4>
      </vt:variant>
      <vt:variant>
        <vt:i4>5</vt:i4>
      </vt:variant>
      <vt:variant>
        <vt:lpwstr>mailto:pdarcusa@medanito.com.ar</vt:lpwstr>
      </vt:variant>
      <vt:variant>
        <vt:lpwstr/>
      </vt:variant>
      <vt:variant>
        <vt:i4>1048621</vt:i4>
      </vt:variant>
      <vt:variant>
        <vt:i4>12</vt:i4>
      </vt:variant>
      <vt:variant>
        <vt:i4>0</vt:i4>
      </vt:variant>
      <vt:variant>
        <vt:i4>5</vt:i4>
      </vt:variant>
      <vt:variant>
        <vt:lpwstr>mailto:cambriayasociados@hotmail.com</vt:lpwstr>
      </vt:variant>
      <vt:variant>
        <vt:lpwstr/>
      </vt:variant>
      <vt:variant>
        <vt:i4>5767200</vt:i4>
      </vt:variant>
      <vt:variant>
        <vt:i4>9</vt:i4>
      </vt:variant>
      <vt:variant>
        <vt:i4>0</vt:i4>
      </vt:variant>
      <vt:variant>
        <vt:i4>5</vt:i4>
      </vt:variant>
      <vt:variant>
        <vt:lpwstr>mailto:pdjulian@medanito.com.ar</vt:lpwstr>
      </vt:variant>
      <vt:variant>
        <vt:lpwstr/>
      </vt:variant>
      <vt:variant>
        <vt:i4>3932253</vt:i4>
      </vt:variant>
      <vt:variant>
        <vt:i4>6</vt:i4>
      </vt:variant>
      <vt:variant>
        <vt:i4>0</vt:i4>
      </vt:variant>
      <vt:variant>
        <vt:i4>5</vt:i4>
      </vt:variant>
      <vt:variant>
        <vt:lpwstr>mailto:pdferreyra@medanito.com.ar</vt:lpwstr>
      </vt:variant>
      <vt:variant>
        <vt:lpwstr/>
      </vt:variant>
      <vt:variant>
        <vt:i4>524397</vt:i4>
      </vt:variant>
      <vt:variant>
        <vt:i4>3</vt:i4>
      </vt:variant>
      <vt:variant>
        <vt:i4>0</vt:i4>
      </vt:variant>
      <vt:variant>
        <vt:i4>5</vt:i4>
      </vt:variant>
      <vt:variant>
        <vt:lpwstr>mailto:nnraviola@medanito.com.ar</vt:lpwstr>
      </vt:variant>
      <vt:variant>
        <vt:lpwstr/>
      </vt:variant>
      <vt:variant>
        <vt:i4>3735626</vt:i4>
      </vt:variant>
      <vt:variant>
        <vt:i4>0</vt:i4>
      </vt:variant>
      <vt:variant>
        <vt:i4>0</vt:i4>
      </vt:variant>
      <vt:variant>
        <vt:i4>5</vt:i4>
      </vt:variant>
      <vt:variant>
        <vt:lpwstr>mailto:lvezzini@chasa.com.ar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PLUSPETROL  S</dc:title>
  <dc:creator>EBalda</dc:creator>
  <cp:lastModifiedBy>Sandra G. Himelfard</cp:lastModifiedBy>
  <cp:revision>13</cp:revision>
  <cp:lastPrinted>2016-08-23T14:49:00Z</cp:lastPrinted>
  <dcterms:created xsi:type="dcterms:W3CDTF">2018-07-06T17:53:00Z</dcterms:created>
  <dcterms:modified xsi:type="dcterms:W3CDTF">2018-10-03T17:07:00Z</dcterms:modified>
</cp:coreProperties>
</file>