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A8F" w:rsidRPr="003A55D9" w:rsidRDefault="00E16A8F" w:rsidP="003B4C38">
      <w:pPr>
        <w:pStyle w:val="Heading1"/>
        <w:spacing w:before="120"/>
        <w:jc w:val="center"/>
        <w:rPr>
          <w:sz w:val="24"/>
          <w:szCs w:val="24"/>
          <w:lang w:val="es-AR"/>
        </w:rPr>
      </w:pPr>
      <w:bookmarkStart w:id="0" w:name="_Toc501451718"/>
      <w:bookmarkStart w:id="1" w:name="_Toc91497"/>
      <w:bookmarkStart w:id="2" w:name="_Toc39661909"/>
      <w:bookmarkStart w:id="3" w:name="_Toc501451724"/>
      <w:bookmarkStart w:id="4" w:name="_Toc91485"/>
      <w:bookmarkStart w:id="5" w:name="_Toc39661897"/>
    </w:p>
    <w:p w:rsidR="00CD7444" w:rsidRPr="003A55D9" w:rsidRDefault="00A9019B" w:rsidP="003B4C38">
      <w:pPr>
        <w:pStyle w:val="Heading1"/>
        <w:spacing w:before="120"/>
        <w:jc w:val="center"/>
        <w:rPr>
          <w:sz w:val="24"/>
          <w:szCs w:val="24"/>
          <w:lang w:val="es-AR"/>
        </w:rPr>
      </w:pPr>
      <w:r w:rsidRPr="003A55D9">
        <w:rPr>
          <w:sz w:val="24"/>
          <w:szCs w:val="24"/>
          <w:lang w:val="es-AR"/>
        </w:rPr>
        <w:t>ARTÍCULO</w:t>
      </w:r>
      <w:r w:rsidR="00EA0ED2" w:rsidRPr="003A55D9">
        <w:rPr>
          <w:sz w:val="24"/>
          <w:szCs w:val="24"/>
          <w:lang w:val="es-AR"/>
        </w:rPr>
        <w:t xml:space="preserve"> 1 – RESPONSABILIDADES E INDEMNI</w:t>
      </w:r>
      <w:r w:rsidR="008D6460" w:rsidRPr="003A55D9">
        <w:rPr>
          <w:sz w:val="24"/>
          <w:szCs w:val="24"/>
          <w:lang w:val="es-AR"/>
        </w:rPr>
        <w:t>DAD</w:t>
      </w:r>
      <w:r w:rsidR="0043641C" w:rsidRPr="003A55D9">
        <w:rPr>
          <w:sz w:val="24"/>
          <w:szCs w:val="24"/>
          <w:lang w:val="es-AR"/>
        </w:rPr>
        <w:t>ES</w:t>
      </w:r>
      <w:bookmarkStart w:id="6" w:name="_Toc501451719"/>
      <w:bookmarkStart w:id="7" w:name="_Toc91498"/>
      <w:bookmarkStart w:id="8" w:name="_Toc39661910"/>
      <w:bookmarkEnd w:id="0"/>
      <w:bookmarkEnd w:id="1"/>
      <w:bookmarkEnd w:id="2"/>
    </w:p>
    <w:p w:rsidR="003B4C38" w:rsidRDefault="003B4C38" w:rsidP="003B4C38">
      <w:pPr>
        <w:spacing w:before="12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</w:p>
    <w:p w:rsidR="00671ADA" w:rsidRPr="00046C4B" w:rsidRDefault="00671ADA" w:rsidP="003B4C38">
      <w:pPr>
        <w:spacing w:before="12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1.1 Responsabilidad por Daño Indirecto o Mediato</w:t>
      </w:r>
    </w:p>
    <w:p w:rsidR="0070370E" w:rsidRPr="00046C4B" w:rsidRDefault="00671ADA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Ninguna de las partes será responsable hacia la otra por lucro cesante, imposibilidad de uso, pérdida de producción, pérdida de contratos, pérdida de ahorros o por cualquier pérdida o daño indirecto o mediato que pudiera sufrir una de las Partes, ya sea por incumplimiento del contrato, </w:t>
      </w:r>
      <w:r w:rsidR="007F59AE">
        <w:rPr>
          <w:rFonts w:ascii="Arial" w:hAnsi="Arial" w:cs="Arial"/>
          <w:sz w:val="24"/>
          <w:szCs w:val="24"/>
          <w:lang w:val="es-AR"/>
        </w:rPr>
        <w:t xml:space="preserve">hecho ilícito, </w:t>
      </w:r>
      <w:r w:rsidRPr="00046C4B">
        <w:rPr>
          <w:rFonts w:ascii="Arial" w:hAnsi="Arial" w:cs="Arial"/>
          <w:sz w:val="24"/>
          <w:szCs w:val="24"/>
          <w:lang w:val="es-AR"/>
        </w:rPr>
        <w:t>culpa, o de alguna otra forma, excepto por pérdida o daño en caso de culpa grave o dolo de una de las Partes.</w:t>
      </w:r>
      <w:bookmarkEnd w:id="6"/>
      <w:bookmarkEnd w:id="7"/>
      <w:bookmarkEnd w:id="8"/>
    </w:p>
    <w:p w:rsidR="00671ADA" w:rsidRPr="00046C4B" w:rsidRDefault="00671ADA" w:rsidP="00671ADA">
      <w:pPr>
        <w:spacing w:before="24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1.2 Limitación de responsabilidad</w:t>
      </w:r>
    </w:p>
    <w:p w:rsidR="0070370E" w:rsidRPr="00046C4B" w:rsidRDefault="00671ADA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No obstante cualquier disposición sobre la limitación de la responsabilidad establecida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o en el presente documento, la responsabilidad de cualquiera de las Partes no será limitada en el caso de culpa grave o dolo.</w:t>
      </w:r>
    </w:p>
    <w:p w:rsidR="00107DF6" w:rsidRPr="00046C4B" w:rsidRDefault="009A5E6C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1.3</w:t>
      </w:r>
      <w:r w:rsidR="009D5071" w:rsidRPr="00046C4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  <w:r w:rsidR="00D4759E" w:rsidRPr="00046C4B">
        <w:rPr>
          <w:rFonts w:ascii="Arial" w:hAnsi="Arial" w:cs="Arial"/>
          <w:b/>
          <w:i/>
          <w:sz w:val="24"/>
          <w:szCs w:val="24"/>
          <w:lang w:val="es-AR"/>
        </w:rPr>
        <w:t xml:space="preserve">Responsabilidad de </w:t>
      </w:r>
      <w:proofErr w:type="spellStart"/>
      <w:r w:rsidR="00E74ADD" w:rsidRPr="00046C4B">
        <w:rPr>
          <w:rFonts w:ascii="Arial" w:hAnsi="Arial" w:cs="Arial"/>
          <w:b/>
          <w:i/>
          <w:sz w:val="24"/>
          <w:szCs w:val="24"/>
          <w:lang w:val="es-AR"/>
        </w:rPr>
        <w:t>Pluspetrol</w:t>
      </w:r>
      <w:proofErr w:type="spellEnd"/>
      <w:r w:rsidR="00D4759E" w:rsidRPr="00046C4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</w:p>
    <w:p w:rsidR="00D4759E" w:rsidRPr="00046C4B" w:rsidRDefault="00D4759E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La responsabilidad de </w:t>
      </w:r>
      <w:proofErr w:type="spellStart"/>
      <w:r w:rsidR="00107DF6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AC5A87" w:rsidRPr="00046C4B">
        <w:rPr>
          <w:rFonts w:ascii="Arial" w:hAnsi="Arial" w:cs="Arial"/>
          <w:sz w:val="24"/>
          <w:szCs w:val="24"/>
          <w:lang w:val="es-AR"/>
        </w:rPr>
        <w:t>será mancomunad</w:t>
      </w:r>
      <w:r w:rsidR="009E558A" w:rsidRPr="00046C4B">
        <w:rPr>
          <w:rFonts w:ascii="Arial" w:hAnsi="Arial" w:cs="Arial"/>
          <w:sz w:val="24"/>
          <w:szCs w:val="24"/>
          <w:lang w:val="es-AR"/>
        </w:rPr>
        <w:t xml:space="preserve">a </w:t>
      </w:r>
      <w:r w:rsidR="005F0EC0" w:rsidRPr="00046C4B">
        <w:rPr>
          <w:rFonts w:ascii="Arial" w:hAnsi="Arial" w:cs="Arial"/>
          <w:sz w:val="24"/>
          <w:szCs w:val="24"/>
          <w:lang w:val="es-AR"/>
        </w:rPr>
        <w:t>y no</w:t>
      </w:r>
      <w:r w:rsidR="009E558A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1431BB" w:rsidRPr="00046C4B">
        <w:rPr>
          <w:rFonts w:ascii="Arial" w:hAnsi="Arial" w:cs="Arial"/>
          <w:sz w:val="24"/>
          <w:szCs w:val="24"/>
          <w:lang w:val="es-AR"/>
        </w:rPr>
        <w:t>solidaria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B6698D" w:rsidRPr="00046C4B">
        <w:rPr>
          <w:rFonts w:ascii="Arial" w:hAnsi="Arial" w:cs="Arial"/>
          <w:sz w:val="24"/>
          <w:szCs w:val="24"/>
          <w:lang w:val="es-AR"/>
        </w:rPr>
        <w:t xml:space="preserve">de acuerdo </w:t>
      </w:r>
      <w:r w:rsidRPr="00046C4B">
        <w:rPr>
          <w:rFonts w:ascii="Arial" w:hAnsi="Arial" w:cs="Arial"/>
          <w:sz w:val="24"/>
          <w:szCs w:val="24"/>
          <w:lang w:val="es-AR"/>
        </w:rPr>
        <w:t>a su par</w:t>
      </w:r>
      <w:r w:rsidR="00AC5A87" w:rsidRPr="00046C4B">
        <w:rPr>
          <w:rFonts w:ascii="Arial" w:hAnsi="Arial" w:cs="Arial"/>
          <w:sz w:val="24"/>
          <w:szCs w:val="24"/>
          <w:lang w:val="es-AR"/>
        </w:rPr>
        <w:t>ticipación en</w:t>
      </w:r>
      <w:r w:rsidR="00107DF6" w:rsidRPr="00046C4B">
        <w:rPr>
          <w:rFonts w:ascii="Arial" w:hAnsi="Arial" w:cs="Arial"/>
          <w:sz w:val="24"/>
          <w:szCs w:val="24"/>
          <w:lang w:val="es-AR"/>
        </w:rPr>
        <w:t xml:space="preserve"> el yacimiento/Bloque</w:t>
      </w:r>
      <w:r w:rsidR="00BC18D3" w:rsidRPr="00046C4B">
        <w:rPr>
          <w:rFonts w:ascii="Arial" w:hAnsi="Arial" w:cs="Arial"/>
          <w:sz w:val="24"/>
          <w:szCs w:val="24"/>
          <w:lang w:val="es-AR"/>
        </w:rPr>
        <w:t>.</w:t>
      </w:r>
      <w:r w:rsidR="00AC5A87" w:rsidRPr="00046C4B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9A5E6C" w:rsidRPr="00046C4B" w:rsidRDefault="00671ADA" w:rsidP="00326476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b/>
          <w:sz w:val="24"/>
          <w:szCs w:val="24"/>
          <w:lang w:val="es-AR"/>
        </w:rPr>
        <w:t xml:space="preserve">1.4 </w:t>
      </w:r>
      <w:r w:rsidR="00326476">
        <w:rPr>
          <w:rFonts w:ascii="Arial" w:hAnsi="Arial" w:cs="Arial"/>
          <w:b/>
          <w:sz w:val="24"/>
          <w:szCs w:val="24"/>
          <w:lang w:val="es-AR"/>
        </w:rPr>
        <w:t>Intencionalmente dejado en blanco</w:t>
      </w:r>
    </w:p>
    <w:p w:rsidR="00671ADA" w:rsidRPr="00046C4B" w:rsidRDefault="00671ADA" w:rsidP="00671ADA">
      <w:pPr>
        <w:spacing w:before="240"/>
        <w:jc w:val="both"/>
        <w:rPr>
          <w:rFonts w:ascii="Arial" w:hAnsi="Arial" w:cs="Arial"/>
          <w:b/>
          <w:sz w:val="24"/>
          <w:szCs w:val="24"/>
          <w:lang w:val="es-AR"/>
        </w:rPr>
      </w:pPr>
      <w:r w:rsidRPr="00046C4B">
        <w:rPr>
          <w:rFonts w:ascii="Arial" w:hAnsi="Arial" w:cs="Arial"/>
          <w:b/>
          <w:sz w:val="24"/>
          <w:szCs w:val="24"/>
          <w:lang w:val="es-AR"/>
        </w:rPr>
        <w:t xml:space="preserve">1.5 </w:t>
      </w:r>
      <w:r w:rsidR="00326476">
        <w:rPr>
          <w:rFonts w:ascii="Arial" w:hAnsi="Arial" w:cs="Arial"/>
          <w:b/>
          <w:sz w:val="24"/>
          <w:szCs w:val="24"/>
          <w:lang w:val="es-AR"/>
        </w:rPr>
        <w:t>Intencionalmente dejado en blanco</w:t>
      </w:r>
    </w:p>
    <w:p w:rsidR="00671ADA" w:rsidRPr="00046C4B" w:rsidRDefault="00671ADA" w:rsidP="00671ADA">
      <w:pPr>
        <w:spacing w:before="24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1.6 Atenuación de Pérdida o Daño</w:t>
      </w:r>
    </w:p>
    <w:p w:rsidR="00005B99" w:rsidRDefault="00671ADA" w:rsidP="00005B99">
      <w:pPr>
        <w:spacing w:before="24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En todos los casos, la Parte que realice un reclamo por una violación del contrato o por un derecho que deba ser indemnizado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tendrá la obligación de tomar todas las medidas razonables para mitigar la pérdida o daño ocurrido o que pudiese ocurrir.</w:t>
      </w:r>
      <w:r w:rsidR="00005B99">
        <w:rPr>
          <w:rFonts w:ascii="Arial" w:hAnsi="Arial" w:cs="Arial"/>
          <w:sz w:val="24"/>
          <w:szCs w:val="24"/>
          <w:lang w:val="es-AR"/>
        </w:rPr>
        <w:t xml:space="preserve"> No </w:t>
      </w:r>
      <w:r w:rsidR="00005B99" w:rsidRPr="006150EF">
        <w:rPr>
          <w:rFonts w:ascii="Arial" w:hAnsi="Arial" w:cs="Arial"/>
          <w:sz w:val="24"/>
          <w:szCs w:val="24"/>
          <w:lang w:val="es-AR"/>
        </w:rPr>
        <w:t xml:space="preserve">obstante cualquier disposición en contrario establecida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005B99" w:rsidRPr="006150EF">
        <w:rPr>
          <w:rFonts w:ascii="Arial" w:hAnsi="Arial" w:cs="Arial"/>
          <w:sz w:val="24"/>
          <w:szCs w:val="24"/>
          <w:lang w:val="es-AR"/>
        </w:rPr>
        <w:t xml:space="preserve"> o en el presente documento, la responsabilidad de cualquiera de las Partes no será limitada en el caso de culpa grave o dolo.</w:t>
      </w:r>
      <w:r w:rsidR="00005B99" w:rsidRPr="006150EF">
        <w:rPr>
          <w:rFonts w:ascii="Arial" w:hAnsi="Arial" w:cs="Arial"/>
          <w:b/>
          <w:sz w:val="24"/>
          <w:szCs w:val="24"/>
          <w:lang w:val="es-AR"/>
        </w:rPr>
        <w:t xml:space="preserve"> </w:t>
      </w:r>
    </w:p>
    <w:p w:rsidR="00AD57D9" w:rsidRPr="00046C4B" w:rsidRDefault="00AD57D9">
      <w:pPr>
        <w:spacing w:before="24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1.</w:t>
      </w:r>
      <w:r w:rsidR="00671ADA" w:rsidRPr="00046C4B">
        <w:rPr>
          <w:rFonts w:ascii="Arial" w:hAnsi="Arial" w:cs="Arial"/>
          <w:b/>
          <w:i/>
          <w:sz w:val="24"/>
          <w:szCs w:val="24"/>
          <w:lang w:val="es-AR"/>
        </w:rPr>
        <w:t>7</w:t>
      </w:r>
      <w:r w:rsidRPr="00046C4B">
        <w:rPr>
          <w:rFonts w:ascii="Arial" w:hAnsi="Arial" w:cs="Arial"/>
          <w:b/>
          <w:i/>
          <w:sz w:val="24"/>
          <w:szCs w:val="24"/>
          <w:lang w:val="es-AR"/>
        </w:rPr>
        <w:t xml:space="preserve"> Indemni</w:t>
      </w:r>
      <w:r w:rsidR="008D6460" w:rsidRPr="00046C4B">
        <w:rPr>
          <w:rFonts w:ascii="Arial" w:hAnsi="Arial" w:cs="Arial"/>
          <w:b/>
          <w:i/>
          <w:sz w:val="24"/>
          <w:szCs w:val="24"/>
          <w:lang w:val="es-AR"/>
        </w:rPr>
        <w:t>dad</w:t>
      </w:r>
      <w:r w:rsidRPr="00046C4B">
        <w:rPr>
          <w:rFonts w:ascii="Arial" w:hAnsi="Arial" w:cs="Arial"/>
          <w:b/>
          <w:i/>
          <w:sz w:val="24"/>
          <w:szCs w:val="24"/>
          <w:lang w:val="es-AR"/>
        </w:rPr>
        <w:t>es</w:t>
      </w:r>
    </w:p>
    <w:p w:rsidR="00AD57D9" w:rsidRPr="00046C4B" w:rsidRDefault="00AD57D9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1.</w:t>
      </w:r>
      <w:r w:rsidR="00671ADA" w:rsidRPr="00046C4B">
        <w:rPr>
          <w:rFonts w:ascii="Arial" w:hAnsi="Arial" w:cs="Arial"/>
          <w:sz w:val="24"/>
          <w:szCs w:val="24"/>
          <w:lang w:val="es-AR"/>
        </w:rPr>
        <w:t>7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.1 El Contratista </w:t>
      </w:r>
      <w:r w:rsidR="00C22C1C" w:rsidRPr="00046C4B">
        <w:rPr>
          <w:rFonts w:ascii="Arial" w:hAnsi="Arial" w:cs="Arial"/>
          <w:sz w:val="24"/>
          <w:szCs w:val="24"/>
          <w:lang w:val="es-AR"/>
        </w:rPr>
        <w:t>indemnizará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y mantendrá </w:t>
      </w:r>
      <w:r w:rsidR="00636639" w:rsidRPr="00046C4B">
        <w:rPr>
          <w:rFonts w:ascii="Arial" w:hAnsi="Arial" w:cs="Arial"/>
          <w:sz w:val="24"/>
          <w:szCs w:val="24"/>
          <w:lang w:val="es-AR"/>
        </w:rPr>
        <w:t>indemne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C22C1C" w:rsidRPr="00046C4B">
        <w:rPr>
          <w:rFonts w:ascii="Arial" w:hAnsi="Arial" w:cs="Arial"/>
          <w:sz w:val="24"/>
          <w:szCs w:val="24"/>
          <w:lang w:val="es-AR"/>
        </w:rPr>
        <w:t xml:space="preserve">a </w:t>
      </w:r>
      <w:r w:rsidR="006D0B59" w:rsidRPr="00046C4B">
        <w:rPr>
          <w:rFonts w:ascii="Arial" w:hAnsi="Arial" w:cs="Arial"/>
          <w:sz w:val="24"/>
          <w:szCs w:val="24"/>
          <w:lang w:val="es-AR"/>
        </w:rPr>
        <w:t xml:space="preserve">las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="00C22C1C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5B0285" w:rsidRPr="00046C4B">
        <w:rPr>
          <w:rFonts w:ascii="Arial" w:hAnsi="Arial" w:cs="Arial"/>
          <w:sz w:val="24"/>
          <w:szCs w:val="24"/>
          <w:lang w:val="es-AR"/>
        </w:rPr>
        <w:t>por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42025" w:rsidRPr="00046C4B">
        <w:rPr>
          <w:rFonts w:ascii="Arial" w:hAnsi="Arial" w:cs="Arial"/>
          <w:sz w:val="24"/>
          <w:szCs w:val="24"/>
          <w:lang w:val="es-AR"/>
        </w:rPr>
        <w:t>todo</w:t>
      </w:r>
      <w:r w:rsidR="005B0285" w:rsidRPr="00046C4B">
        <w:rPr>
          <w:rFonts w:ascii="Arial" w:hAnsi="Arial" w:cs="Arial"/>
          <w:sz w:val="24"/>
          <w:szCs w:val="24"/>
          <w:lang w:val="es-AR"/>
        </w:rPr>
        <w:t>s los</w:t>
      </w:r>
      <w:r w:rsidR="00842025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5B0285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42025" w:rsidRPr="00046C4B">
        <w:rPr>
          <w:rFonts w:ascii="Arial" w:hAnsi="Arial" w:cs="Arial"/>
          <w:sz w:val="24"/>
          <w:szCs w:val="24"/>
          <w:lang w:val="es-AR"/>
        </w:rPr>
        <w:t>reclamo</w:t>
      </w:r>
      <w:r w:rsidR="005B0285" w:rsidRPr="00046C4B">
        <w:rPr>
          <w:rFonts w:ascii="Arial" w:hAnsi="Arial" w:cs="Arial"/>
          <w:sz w:val="24"/>
          <w:szCs w:val="24"/>
          <w:lang w:val="es-AR"/>
        </w:rPr>
        <w:t>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j</w:t>
      </w:r>
      <w:r w:rsidR="00636639" w:rsidRPr="00046C4B">
        <w:rPr>
          <w:rFonts w:ascii="Arial" w:hAnsi="Arial" w:cs="Arial"/>
          <w:sz w:val="24"/>
          <w:szCs w:val="24"/>
          <w:lang w:val="es-AR"/>
        </w:rPr>
        <w:t>u</w:t>
      </w:r>
      <w:r w:rsidR="00842025" w:rsidRPr="00046C4B">
        <w:rPr>
          <w:rFonts w:ascii="Arial" w:hAnsi="Arial" w:cs="Arial"/>
          <w:sz w:val="24"/>
          <w:szCs w:val="24"/>
          <w:lang w:val="es-AR"/>
        </w:rPr>
        <w:t>icio</w:t>
      </w:r>
      <w:r w:rsidR="005B0285" w:rsidRPr="00046C4B">
        <w:rPr>
          <w:rFonts w:ascii="Arial" w:hAnsi="Arial" w:cs="Arial"/>
          <w:sz w:val="24"/>
          <w:szCs w:val="24"/>
          <w:lang w:val="es-AR"/>
        </w:rPr>
        <w:t>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acci</w:t>
      </w:r>
      <w:r w:rsidR="005B0285" w:rsidRPr="00046C4B">
        <w:rPr>
          <w:rFonts w:ascii="Arial" w:hAnsi="Arial" w:cs="Arial"/>
          <w:sz w:val="24"/>
          <w:szCs w:val="24"/>
          <w:lang w:val="es-AR"/>
        </w:rPr>
        <w:t>o</w:t>
      </w:r>
      <w:r w:rsidR="00FB32EE" w:rsidRPr="00046C4B">
        <w:rPr>
          <w:rFonts w:ascii="Arial" w:hAnsi="Arial" w:cs="Arial"/>
          <w:sz w:val="24"/>
          <w:szCs w:val="24"/>
          <w:lang w:val="es-AR"/>
        </w:rPr>
        <w:t>nes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daño</w:t>
      </w:r>
      <w:r w:rsidR="00FB32EE" w:rsidRPr="00046C4B">
        <w:rPr>
          <w:rFonts w:ascii="Arial" w:hAnsi="Arial" w:cs="Arial"/>
          <w:sz w:val="24"/>
          <w:szCs w:val="24"/>
          <w:lang w:val="es-AR"/>
        </w:rPr>
        <w:t>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pérdida</w:t>
      </w:r>
      <w:r w:rsidR="00FB32EE" w:rsidRPr="00046C4B">
        <w:rPr>
          <w:rFonts w:ascii="Arial" w:hAnsi="Arial" w:cs="Arial"/>
          <w:sz w:val="24"/>
          <w:szCs w:val="24"/>
          <w:lang w:val="es-AR"/>
        </w:rPr>
        <w:t>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inter</w:t>
      </w:r>
      <w:r w:rsidR="00FB32EE" w:rsidRPr="00046C4B">
        <w:rPr>
          <w:rFonts w:ascii="Arial" w:hAnsi="Arial" w:cs="Arial"/>
          <w:sz w:val="24"/>
          <w:szCs w:val="24"/>
          <w:lang w:val="es-AR"/>
        </w:rPr>
        <w:t>eses</w:t>
      </w:r>
      <w:r w:rsidR="00842025" w:rsidRPr="00046C4B">
        <w:rPr>
          <w:rFonts w:ascii="Arial" w:hAnsi="Arial" w:cs="Arial"/>
          <w:sz w:val="24"/>
          <w:szCs w:val="24"/>
          <w:lang w:val="es-AR"/>
        </w:rPr>
        <w:t>, gasto</w:t>
      </w:r>
      <w:r w:rsidR="00FB32EE" w:rsidRPr="00046C4B">
        <w:rPr>
          <w:rFonts w:ascii="Arial" w:hAnsi="Arial" w:cs="Arial"/>
          <w:sz w:val="24"/>
          <w:szCs w:val="24"/>
          <w:lang w:val="es-AR"/>
        </w:rPr>
        <w:t>s</w:t>
      </w:r>
      <w:r w:rsidR="005B0285" w:rsidRPr="00046C4B">
        <w:rPr>
          <w:rFonts w:ascii="Arial" w:hAnsi="Arial" w:cs="Arial"/>
          <w:sz w:val="24"/>
          <w:szCs w:val="24"/>
          <w:lang w:val="es-AR"/>
        </w:rPr>
        <w:t xml:space="preserve">, costas (incluyendo </w:t>
      </w:r>
      <w:r w:rsidR="00842025" w:rsidRPr="00046C4B">
        <w:rPr>
          <w:rFonts w:ascii="Arial" w:hAnsi="Arial" w:cs="Arial"/>
          <w:sz w:val="24"/>
          <w:szCs w:val="24"/>
          <w:lang w:val="es-AR"/>
        </w:rPr>
        <w:t xml:space="preserve">honorarios </w:t>
      </w:r>
      <w:r w:rsidR="009278C2" w:rsidRPr="00046C4B">
        <w:rPr>
          <w:rFonts w:ascii="Arial" w:hAnsi="Arial" w:cs="Arial"/>
          <w:sz w:val="24"/>
          <w:szCs w:val="24"/>
          <w:lang w:val="es-AR"/>
        </w:rPr>
        <w:t xml:space="preserve">de abogados </w:t>
      </w:r>
      <w:r w:rsidR="00842025" w:rsidRPr="00046C4B">
        <w:rPr>
          <w:rFonts w:ascii="Arial" w:hAnsi="Arial" w:cs="Arial"/>
          <w:sz w:val="24"/>
          <w:szCs w:val="24"/>
          <w:lang w:val="es-AR"/>
        </w:rPr>
        <w:t>y gastos razonables)</w:t>
      </w:r>
      <w:r w:rsidR="00636639" w:rsidRPr="00046C4B">
        <w:rPr>
          <w:rFonts w:ascii="Arial" w:hAnsi="Arial" w:cs="Arial"/>
          <w:sz w:val="24"/>
          <w:szCs w:val="24"/>
          <w:lang w:val="es-AR"/>
        </w:rPr>
        <w:t xml:space="preserve"> y responsabilidad</w:t>
      </w:r>
      <w:r w:rsidR="009278C2" w:rsidRPr="00046C4B">
        <w:rPr>
          <w:rFonts w:ascii="Arial" w:hAnsi="Arial" w:cs="Arial"/>
          <w:sz w:val="24"/>
          <w:szCs w:val="24"/>
          <w:lang w:val="es-AR"/>
        </w:rPr>
        <w:t>es</w:t>
      </w:r>
      <w:r w:rsidR="00636639" w:rsidRPr="00046C4B">
        <w:rPr>
          <w:rFonts w:ascii="Arial" w:hAnsi="Arial" w:cs="Arial"/>
          <w:sz w:val="24"/>
          <w:szCs w:val="24"/>
          <w:lang w:val="es-AR"/>
        </w:rPr>
        <w:t xml:space="preserve"> (</w:t>
      </w:r>
      <w:r w:rsidR="0030017A" w:rsidRPr="00046C4B">
        <w:rPr>
          <w:rFonts w:ascii="Arial" w:hAnsi="Arial" w:cs="Arial"/>
          <w:sz w:val="24"/>
          <w:szCs w:val="24"/>
          <w:lang w:val="es-AR"/>
        </w:rPr>
        <w:t xml:space="preserve">en adelante </w:t>
      </w:r>
      <w:r w:rsidR="00636639" w:rsidRPr="00046C4B">
        <w:rPr>
          <w:rFonts w:ascii="Arial" w:hAnsi="Arial" w:cs="Arial"/>
          <w:sz w:val="24"/>
          <w:szCs w:val="24"/>
          <w:lang w:val="es-AR"/>
        </w:rPr>
        <w:t xml:space="preserve">“Reclamos”) </w:t>
      </w:r>
      <w:r w:rsidR="009278C2" w:rsidRPr="00046C4B">
        <w:rPr>
          <w:rFonts w:ascii="Arial" w:hAnsi="Arial" w:cs="Arial"/>
          <w:sz w:val="24"/>
          <w:szCs w:val="24"/>
          <w:lang w:val="es-AR"/>
        </w:rPr>
        <w:t>que sean dirigidos</w:t>
      </w:r>
      <w:r w:rsidR="00636639" w:rsidRPr="00046C4B">
        <w:rPr>
          <w:rFonts w:ascii="Arial" w:hAnsi="Arial" w:cs="Arial"/>
          <w:sz w:val="24"/>
          <w:szCs w:val="24"/>
          <w:lang w:val="es-AR"/>
        </w:rPr>
        <w:t xml:space="preserve"> contra </w:t>
      </w:r>
      <w:r w:rsidR="006D0B59" w:rsidRPr="00046C4B">
        <w:rPr>
          <w:rFonts w:ascii="Arial" w:hAnsi="Arial" w:cs="Arial"/>
          <w:sz w:val="24"/>
          <w:szCs w:val="24"/>
          <w:lang w:val="es-AR"/>
        </w:rPr>
        <w:t xml:space="preserve">cualquiera de las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="00636639" w:rsidRPr="00046C4B">
        <w:rPr>
          <w:rFonts w:ascii="Arial" w:hAnsi="Arial" w:cs="Arial"/>
          <w:sz w:val="24"/>
          <w:szCs w:val="24"/>
          <w:lang w:val="es-AR"/>
        </w:rPr>
        <w:t>:</w:t>
      </w:r>
    </w:p>
    <w:p w:rsidR="00000000" w:rsidRDefault="00C22C1C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por un tercero (incluyendo </w:t>
      </w:r>
      <w:r w:rsidR="0002266C" w:rsidRPr="00046C4B">
        <w:rPr>
          <w:rFonts w:ascii="Arial" w:hAnsi="Arial" w:cs="Arial"/>
          <w:sz w:val="24"/>
          <w:szCs w:val="24"/>
          <w:lang w:val="es-AR"/>
        </w:rPr>
        <w:t>pero no limitándose 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los Reclamos presentados por otros contratista</w:t>
      </w:r>
      <w:r w:rsidR="00FB32EE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de </w:t>
      </w:r>
      <w:proofErr w:type="spellStart"/>
      <w:r w:rsidR="00E74AD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>) relacionado</w:t>
      </w:r>
      <w:r w:rsidR="0030017A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o </w:t>
      </w:r>
      <w:r w:rsidR="007E5D4D" w:rsidRPr="00046C4B">
        <w:rPr>
          <w:rFonts w:ascii="Arial" w:hAnsi="Arial" w:cs="Arial"/>
          <w:sz w:val="24"/>
          <w:szCs w:val="24"/>
          <w:lang w:val="es-AR"/>
        </w:rPr>
        <w:t>causado</w:t>
      </w:r>
      <w:r w:rsidR="0030017A" w:rsidRPr="00046C4B">
        <w:rPr>
          <w:rFonts w:ascii="Arial" w:hAnsi="Arial" w:cs="Arial"/>
          <w:sz w:val="24"/>
          <w:szCs w:val="24"/>
          <w:lang w:val="es-AR"/>
        </w:rPr>
        <w:t>s</w:t>
      </w:r>
      <w:r w:rsidR="007E5D4D" w:rsidRPr="00046C4B">
        <w:rPr>
          <w:rFonts w:ascii="Arial" w:hAnsi="Arial" w:cs="Arial"/>
          <w:sz w:val="24"/>
          <w:szCs w:val="24"/>
          <w:lang w:val="es-AR"/>
        </w:rPr>
        <w:t xml:space="preserve"> por </w:t>
      </w:r>
      <w:r w:rsidR="009278C2" w:rsidRPr="00046C4B">
        <w:rPr>
          <w:rFonts w:ascii="Arial" w:hAnsi="Arial" w:cs="Arial"/>
          <w:sz w:val="24"/>
          <w:szCs w:val="24"/>
          <w:lang w:val="es-AR"/>
        </w:rPr>
        <w:t xml:space="preserve">la </w:t>
      </w:r>
      <w:r w:rsidR="003858B7" w:rsidRPr="00046C4B">
        <w:rPr>
          <w:rFonts w:ascii="Arial" w:hAnsi="Arial" w:cs="Arial"/>
          <w:sz w:val="24"/>
          <w:szCs w:val="24"/>
          <w:lang w:val="es-AR"/>
        </w:rPr>
        <w:t xml:space="preserve">acción u omisión </w:t>
      </w:r>
      <w:r w:rsidR="003858B7" w:rsidRPr="00046C4B">
        <w:rPr>
          <w:rFonts w:ascii="Arial" w:hAnsi="Arial" w:cs="Arial"/>
          <w:sz w:val="24"/>
          <w:szCs w:val="24"/>
          <w:lang w:val="es-AR"/>
        </w:rPr>
        <w:lastRenderedPageBreak/>
        <w:t>del</w:t>
      </w:r>
      <w:r w:rsidR="007E5D4D" w:rsidRPr="00046C4B">
        <w:rPr>
          <w:rFonts w:ascii="Arial" w:hAnsi="Arial" w:cs="Arial"/>
          <w:sz w:val="24"/>
          <w:szCs w:val="24"/>
          <w:lang w:val="es-AR"/>
        </w:rPr>
        <w:t xml:space="preserve"> Contratista (sus funcionarios, empleados, representantes o </w:t>
      </w:r>
      <w:r w:rsidR="0030017A" w:rsidRPr="00046C4B">
        <w:rPr>
          <w:rFonts w:ascii="Arial" w:hAnsi="Arial" w:cs="Arial"/>
          <w:sz w:val="24"/>
          <w:szCs w:val="24"/>
          <w:lang w:val="es-AR"/>
        </w:rPr>
        <w:t>S</w:t>
      </w:r>
      <w:r w:rsidR="007E5D4D" w:rsidRPr="00046C4B">
        <w:rPr>
          <w:rFonts w:ascii="Arial" w:hAnsi="Arial" w:cs="Arial"/>
          <w:sz w:val="24"/>
          <w:szCs w:val="24"/>
          <w:lang w:val="es-AR"/>
        </w:rPr>
        <w:t xml:space="preserve">ubcontratistas) 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en </w:t>
      </w:r>
      <w:r w:rsidR="009278C2" w:rsidRPr="00046C4B">
        <w:rPr>
          <w:rFonts w:ascii="Arial" w:hAnsi="Arial" w:cs="Arial"/>
          <w:sz w:val="24"/>
          <w:szCs w:val="24"/>
          <w:lang w:val="es-AR"/>
        </w:rPr>
        <w:t xml:space="preserve">ejercicio </w:t>
      </w:r>
      <w:r w:rsidR="007E5D4D" w:rsidRPr="00046C4B">
        <w:rPr>
          <w:rFonts w:ascii="Arial" w:hAnsi="Arial" w:cs="Arial"/>
          <w:sz w:val="24"/>
          <w:szCs w:val="24"/>
          <w:lang w:val="es-AR"/>
        </w:rPr>
        <w:t>de sus derechos u obligaciones conforme a</w:t>
      </w:r>
      <w:r w:rsidR="00FB32EE" w:rsidRPr="00046C4B">
        <w:rPr>
          <w:rFonts w:ascii="Arial" w:hAnsi="Arial" w:cs="Arial"/>
          <w:sz w:val="24"/>
          <w:szCs w:val="24"/>
          <w:lang w:val="es-AR"/>
        </w:rPr>
        <w:t>l</w:t>
      </w:r>
      <w:r w:rsidR="007E5D4D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7E5D4D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6567AB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por o en represe</w:t>
      </w:r>
      <w:r w:rsidR="0090580F" w:rsidRPr="00046C4B">
        <w:rPr>
          <w:rFonts w:ascii="Arial" w:hAnsi="Arial" w:cs="Arial"/>
          <w:sz w:val="24"/>
          <w:szCs w:val="24"/>
          <w:lang w:val="es-AR"/>
        </w:rPr>
        <w:t>ntación de toda persona empleada 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contratad</w:t>
      </w:r>
      <w:r w:rsidR="0090580F" w:rsidRPr="00046C4B">
        <w:rPr>
          <w:rFonts w:ascii="Arial" w:hAnsi="Arial" w:cs="Arial"/>
          <w:sz w:val="24"/>
          <w:szCs w:val="24"/>
          <w:lang w:val="es-AR"/>
        </w:rPr>
        <w:t>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por el </w:t>
      </w:r>
      <w:r w:rsidR="0090580F" w:rsidRPr="00046C4B">
        <w:rPr>
          <w:rFonts w:ascii="Arial" w:hAnsi="Arial" w:cs="Arial"/>
          <w:sz w:val="24"/>
          <w:szCs w:val="24"/>
          <w:lang w:val="es-AR"/>
        </w:rPr>
        <w:t>C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ontratista o uno de sus Subcontratistas, incluyendo </w:t>
      </w:r>
      <w:r w:rsidR="001271D5" w:rsidRPr="00046C4B">
        <w:rPr>
          <w:rFonts w:ascii="Arial" w:hAnsi="Arial" w:cs="Arial"/>
          <w:sz w:val="24"/>
          <w:szCs w:val="24"/>
          <w:lang w:val="es-AR"/>
        </w:rPr>
        <w:t>en forma enunciativa pero no taxativa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los Reclamos por </w:t>
      </w:r>
      <w:r w:rsidR="0026256D" w:rsidRPr="00046C4B">
        <w:rPr>
          <w:rFonts w:ascii="Arial" w:hAnsi="Arial" w:cs="Arial"/>
          <w:sz w:val="24"/>
          <w:szCs w:val="24"/>
          <w:lang w:val="es-AR"/>
        </w:rPr>
        <w:t xml:space="preserve">jornales o </w:t>
      </w:r>
      <w:r w:rsidRPr="00046C4B">
        <w:rPr>
          <w:rFonts w:ascii="Arial" w:hAnsi="Arial" w:cs="Arial"/>
          <w:sz w:val="24"/>
          <w:szCs w:val="24"/>
          <w:lang w:val="es-AR"/>
        </w:rPr>
        <w:t>salarios impagos</w:t>
      </w:r>
      <w:r w:rsidR="0026256D"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FD2C56" w:rsidRPr="00FD2C56">
        <w:rPr>
          <w:rFonts w:ascii="Arial" w:hAnsi="Arial" w:cs="Arial"/>
          <w:sz w:val="24"/>
          <w:szCs w:val="24"/>
          <w:lang w:val="es-AR"/>
        </w:rPr>
        <w:t>diferencias de encuadre sindical y los correspondientes ajustes derivados de ellas,</w:t>
      </w:r>
      <w:r w:rsidR="00FD2C56">
        <w:rPr>
          <w:rFonts w:ascii="Arial" w:hAnsi="Arial" w:cs="Arial"/>
          <w:sz w:val="24"/>
          <w:szCs w:val="24"/>
          <w:lang w:val="es-AR"/>
        </w:rPr>
        <w:t xml:space="preserve"> </w:t>
      </w:r>
      <w:r w:rsidR="0026256D" w:rsidRPr="00046C4B">
        <w:rPr>
          <w:rFonts w:ascii="Arial" w:hAnsi="Arial" w:cs="Arial"/>
          <w:sz w:val="24"/>
          <w:szCs w:val="24"/>
          <w:lang w:val="es-AR"/>
        </w:rPr>
        <w:t>despido</w:t>
      </w:r>
      <w:r w:rsidR="0030017A" w:rsidRPr="00046C4B">
        <w:rPr>
          <w:rFonts w:ascii="Arial" w:hAnsi="Arial" w:cs="Arial"/>
          <w:sz w:val="24"/>
          <w:szCs w:val="24"/>
          <w:lang w:val="es-AR"/>
        </w:rPr>
        <w:t>s</w:t>
      </w:r>
      <w:r w:rsidR="0026256D" w:rsidRPr="00046C4B">
        <w:rPr>
          <w:rFonts w:ascii="Arial" w:hAnsi="Arial" w:cs="Arial"/>
          <w:sz w:val="24"/>
          <w:szCs w:val="24"/>
          <w:lang w:val="es-AR"/>
        </w:rPr>
        <w:t xml:space="preserve"> sin causa</w:t>
      </w:r>
      <w:r w:rsidR="00B37DD0" w:rsidRPr="00046C4B">
        <w:rPr>
          <w:rFonts w:ascii="Arial" w:hAnsi="Arial" w:cs="Arial"/>
          <w:sz w:val="24"/>
          <w:szCs w:val="24"/>
          <w:lang w:val="es-AR"/>
        </w:rPr>
        <w:t>, lesiones, enfermedad, fallecimiento, p</w:t>
      </w:r>
      <w:r w:rsidR="00885209" w:rsidRPr="00046C4B">
        <w:rPr>
          <w:rFonts w:ascii="Arial" w:hAnsi="Arial" w:cs="Arial"/>
          <w:sz w:val="24"/>
          <w:szCs w:val="24"/>
          <w:lang w:val="es-AR"/>
        </w:rPr>
        <w:t>é</w:t>
      </w:r>
      <w:r w:rsidR="00B37DD0" w:rsidRPr="00046C4B">
        <w:rPr>
          <w:rFonts w:ascii="Arial" w:hAnsi="Arial" w:cs="Arial"/>
          <w:sz w:val="24"/>
          <w:szCs w:val="24"/>
          <w:lang w:val="es-AR"/>
        </w:rPr>
        <w:t xml:space="preserve">rdida o daño de los bienes </w:t>
      </w:r>
      <w:r w:rsidR="008601C5" w:rsidRPr="00046C4B">
        <w:rPr>
          <w:rFonts w:ascii="Arial" w:hAnsi="Arial" w:cs="Arial"/>
          <w:sz w:val="24"/>
          <w:szCs w:val="24"/>
          <w:lang w:val="es-AR"/>
        </w:rPr>
        <w:t>materiales</w:t>
      </w:r>
      <w:r w:rsidR="00B015D0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90580F" w:rsidRPr="00046C4B">
        <w:rPr>
          <w:rFonts w:ascii="Arial" w:hAnsi="Arial" w:cs="Arial"/>
          <w:sz w:val="24"/>
          <w:szCs w:val="24"/>
          <w:lang w:val="es-AR"/>
        </w:rPr>
        <w:t xml:space="preserve">de dicha persona, 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originados por </w:t>
      </w:r>
      <w:r w:rsidR="00FB32EE" w:rsidRPr="00046C4B">
        <w:rPr>
          <w:rFonts w:ascii="Arial" w:hAnsi="Arial" w:cs="Arial"/>
          <w:sz w:val="24"/>
          <w:szCs w:val="24"/>
          <w:lang w:val="es-AR"/>
        </w:rPr>
        <w:t>cualquier</w:t>
      </w:r>
      <w:r w:rsidR="0090580F" w:rsidRPr="00046C4B">
        <w:rPr>
          <w:rFonts w:ascii="Arial" w:hAnsi="Arial" w:cs="Arial"/>
          <w:sz w:val="24"/>
          <w:szCs w:val="24"/>
          <w:lang w:val="es-AR"/>
        </w:rPr>
        <w:t xml:space="preserve"> causa, incluyendo </w:t>
      </w:r>
      <w:r w:rsidR="001271D5" w:rsidRPr="00046C4B">
        <w:rPr>
          <w:rFonts w:ascii="Arial" w:hAnsi="Arial" w:cs="Arial"/>
          <w:sz w:val="24"/>
          <w:szCs w:val="24"/>
          <w:lang w:val="es-AR"/>
        </w:rPr>
        <w:t xml:space="preserve">a modo ilustrativo, 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culpa de </w:t>
      </w:r>
      <w:r w:rsidR="006D0B59" w:rsidRPr="00046C4B">
        <w:rPr>
          <w:rFonts w:ascii="Arial" w:hAnsi="Arial" w:cs="Arial"/>
          <w:sz w:val="24"/>
          <w:szCs w:val="24"/>
          <w:lang w:val="es-AR"/>
        </w:rPr>
        <w:t>cualquiera de l</w:t>
      </w:r>
      <w:r w:rsidR="0027243E" w:rsidRPr="00046C4B">
        <w:rPr>
          <w:rFonts w:ascii="Arial" w:hAnsi="Arial" w:cs="Arial"/>
          <w:sz w:val="24"/>
          <w:szCs w:val="24"/>
          <w:lang w:val="es-AR"/>
        </w:rPr>
        <w:t>a</w:t>
      </w:r>
      <w:r w:rsidR="006D0B59" w:rsidRPr="00046C4B">
        <w:rPr>
          <w:rFonts w:ascii="Arial" w:hAnsi="Arial" w:cs="Arial"/>
          <w:sz w:val="24"/>
          <w:szCs w:val="24"/>
          <w:lang w:val="es-AR"/>
        </w:rPr>
        <w:t>s Partes</w:t>
      </w:r>
      <w:r w:rsidR="0027243E" w:rsidRPr="00046C4B">
        <w:rPr>
          <w:rFonts w:ascii="Arial" w:hAnsi="Arial" w:cs="Arial"/>
          <w:sz w:val="24"/>
          <w:szCs w:val="24"/>
          <w:lang w:val="es-AR"/>
        </w:rPr>
        <w:t xml:space="preserve"> Indemnizadas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9278C2" w:rsidRPr="00046C4B">
        <w:rPr>
          <w:rFonts w:ascii="Arial" w:hAnsi="Arial" w:cs="Arial"/>
          <w:sz w:val="24"/>
          <w:szCs w:val="24"/>
          <w:lang w:val="es-AR"/>
        </w:rPr>
        <w:t>o de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 otros </w:t>
      </w:r>
      <w:r w:rsidR="00A56560" w:rsidRPr="00046C4B">
        <w:rPr>
          <w:rFonts w:ascii="Arial" w:hAnsi="Arial" w:cs="Arial"/>
          <w:sz w:val="24"/>
          <w:szCs w:val="24"/>
          <w:lang w:val="es-AR"/>
        </w:rPr>
        <w:t>c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ontratistas de </w:t>
      </w:r>
      <w:proofErr w:type="spellStart"/>
      <w:r w:rsidR="00005B99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005B99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496EAF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con respecto a:</w:t>
      </w:r>
    </w:p>
    <w:p w:rsidR="00000000" w:rsidRDefault="00FB32EE">
      <w:pPr>
        <w:numPr>
          <w:ilvl w:val="1"/>
          <w:numId w:val="5"/>
        </w:numPr>
        <w:tabs>
          <w:tab w:val="clear" w:pos="1260"/>
        </w:tabs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la </w:t>
      </w:r>
      <w:r w:rsidR="00496EAF" w:rsidRPr="00046C4B">
        <w:rPr>
          <w:rFonts w:ascii="Arial" w:hAnsi="Arial" w:cs="Arial"/>
          <w:sz w:val="24"/>
          <w:szCs w:val="24"/>
          <w:lang w:val="es-AR"/>
        </w:rPr>
        <w:t xml:space="preserve">pérdida o daño de los bienes materiales </w:t>
      </w:r>
      <w:r w:rsidR="001271D5" w:rsidRPr="00046C4B">
        <w:rPr>
          <w:rFonts w:ascii="Arial" w:hAnsi="Arial" w:cs="Arial"/>
          <w:sz w:val="24"/>
          <w:szCs w:val="24"/>
          <w:lang w:val="es-AR"/>
        </w:rPr>
        <w:t xml:space="preserve">propios, alquilados, </w:t>
      </w:r>
      <w:r w:rsidR="00671ADA" w:rsidRPr="00046C4B">
        <w:rPr>
          <w:rFonts w:ascii="Arial" w:hAnsi="Arial" w:cs="Arial"/>
          <w:sz w:val="24"/>
          <w:szCs w:val="24"/>
          <w:lang w:val="es-AR"/>
        </w:rPr>
        <w:t xml:space="preserve">obtenidos </w:t>
      </w:r>
      <w:r w:rsidR="001271D5" w:rsidRPr="00046C4B">
        <w:rPr>
          <w:rFonts w:ascii="Arial" w:hAnsi="Arial" w:cs="Arial"/>
          <w:sz w:val="24"/>
          <w:szCs w:val="24"/>
          <w:lang w:val="es-AR"/>
        </w:rPr>
        <w:t xml:space="preserve">en leasing o </w:t>
      </w:r>
      <w:r w:rsidR="0002266C" w:rsidRPr="00046C4B">
        <w:rPr>
          <w:rFonts w:ascii="Arial" w:hAnsi="Arial" w:cs="Arial"/>
          <w:sz w:val="24"/>
          <w:szCs w:val="24"/>
          <w:lang w:val="es-AR"/>
        </w:rPr>
        <w:t>en préstamo</w:t>
      </w:r>
      <w:r w:rsidR="001271D5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71ADA" w:rsidRPr="00046C4B">
        <w:rPr>
          <w:rFonts w:ascii="Arial" w:hAnsi="Arial" w:cs="Arial"/>
          <w:sz w:val="24"/>
          <w:szCs w:val="24"/>
          <w:lang w:val="es-AR"/>
        </w:rPr>
        <w:t>por el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2C77F6" w:rsidRPr="00046C4B">
        <w:rPr>
          <w:rFonts w:ascii="Arial" w:hAnsi="Arial" w:cs="Arial"/>
          <w:sz w:val="24"/>
          <w:szCs w:val="24"/>
          <w:lang w:val="es-AR"/>
        </w:rPr>
        <w:t xml:space="preserve">Contratista o 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de sus </w:t>
      </w:r>
      <w:r w:rsidR="002C77F6" w:rsidRPr="00046C4B">
        <w:rPr>
          <w:rFonts w:ascii="Arial" w:hAnsi="Arial" w:cs="Arial"/>
          <w:sz w:val="24"/>
          <w:szCs w:val="24"/>
          <w:lang w:val="es-AR"/>
        </w:rPr>
        <w:t>Subcontratistas</w:t>
      </w:r>
      <w:r w:rsidR="008524EC" w:rsidRPr="00046C4B">
        <w:rPr>
          <w:rFonts w:ascii="Arial" w:hAnsi="Arial" w:cs="Arial"/>
          <w:sz w:val="24"/>
          <w:szCs w:val="24"/>
          <w:lang w:val="es-AR"/>
        </w:rPr>
        <w:t>; o</w:t>
      </w:r>
      <w:r w:rsidR="00E83B69" w:rsidRPr="00046C4B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000000" w:rsidRDefault="008601C5">
      <w:pPr>
        <w:numPr>
          <w:ilvl w:val="1"/>
          <w:numId w:val="5"/>
        </w:numPr>
        <w:tabs>
          <w:tab w:val="clear" w:pos="1260"/>
        </w:tabs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el 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traslado, remoción,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destrucción, iluminación o marcado de </w:t>
      </w:r>
      <w:r w:rsidR="00B82C8D" w:rsidRPr="00046C4B">
        <w:rPr>
          <w:rFonts w:ascii="Arial" w:hAnsi="Arial" w:cs="Arial"/>
          <w:sz w:val="24"/>
          <w:szCs w:val="24"/>
          <w:lang w:val="es-AR"/>
        </w:rPr>
        <w:t>los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escombro</w:t>
      </w:r>
      <w:r w:rsidR="00B82C8D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de dichos bienes materiales</w:t>
      </w:r>
      <w:r w:rsidR="00252096" w:rsidRPr="00046C4B">
        <w:rPr>
          <w:rFonts w:ascii="Arial" w:hAnsi="Arial" w:cs="Arial"/>
          <w:sz w:val="24"/>
          <w:szCs w:val="24"/>
          <w:lang w:val="es-AR"/>
        </w:rPr>
        <w:t>;</w:t>
      </w:r>
    </w:p>
    <w:p w:rsidR="00252096" w:rsidRPr="00046C4B" w:rsidRDefault="00BB1064" w:rsidP="00186160">
      <w:pPr>
        <w:spacing w:before="240"/>
        <w:ind w:left="720"/>
        <w:jc w:val="both"/>
        <w:rPr>
          <w:rFonts w:ascii="Arial" w:hAnsi="Arial" w:cs="Arial"/>
          <w:sz w:val="24"/>
          <w:szCs w:val="24"/>
          <w:lang w:val="es-AR"/>
        </w:rPr>
      </w:pPr>
      <w:proofErr w:type="gramStart"/>
      <w:r w:rsidRPr="00046C4B">
        <w:rPr>
          <w:rFonts w:ascii="Arial" w:hAnsi="Arial" w:cs="Arial"/>
          <w:sz w:val="24"/>
          <w:szCs w:val="24"/>
          <w:lang w:val="es-AR"/>
        </w:rPr>
        <w:t>que</w:t>
      </w:r>
      <w:proofErr w:type="gramEnd"/>
      <w:r w:rsidRPr="00046C4B">
        <w:rPr>
          <w:rFonts w:ascii="Arial" w:hAnsi="Arial" w:cs="Arial"/>
          <w:sz w:val="24"/>
          <w:szCs w:val="24"/>
          <w:lang w:val="es-AR"/>
        </w:rPr>
        <w:t xml:space="preserve"> surgiera</w:t>
      </w:r>
      <w:r w:rsidR="00252096" w:rsidRPr="00046C4B">
        <w:rPr>
          <w:rFonts w:ascii="Arial" w:hAnsi="Arial" w:cs="Arial"/>
          <w:sz w:val="24"/>
          <w:szCs w:val="24"/>
          <w:lang w:val="es-AR"/>
        </w:rPr>
        <w:t>n por o en relación a</w:t>
      </w:r>
      <w:r w:rsidRPr="00046C4B">
        <w:rPr>
          <w:rFonts w:ascii="Arial" w:hAnsi="Arial" w:cs="Arial"/>
          <w:sz w:val="24"/>
          <w:szCs w:val="24"/>
          <w:lang w:val="es-AR"/>
        </w:rPr>
        <w:t>l</w:t>
      </w:r>
      <w:r w:rsidR="00252096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 (incluyendo </w:t>
      </w:r>
      <w:r w:rsidR="001271D5" w:rsidRPr="00046C4B">
        <w:rPr>
          <w:rFonts w:ascii="Arial" w:hAnsi="Arial" w:cs="Arial"/>
          <w:sz w:val="24"/>
          <w:szCs w:val="24"/>
          <w:lang w:val="es-AR"/>
        </w:rPr>
        <w:t>en forma enunciativa pero no taxativa</w:t>
      </w:r>
      <w:r w:rsidR="00B82C8D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los </w:t>
      </w:r>
      <w:r w:rsidR="00701A63" w:rsidRPr="00046C4B">
        <w:rPr>
          <w:rFonts w:ascii="Arial" w:hAnsi="Arial" w:cs="Arial"/>
          <w:sz w:val="24"/>
          <w:szCs w:val="24"/>
          <w:lang w:val="es-AR"/>
        </w:rPr>
        <w:t>R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eclamos que </w:t>
      </w:r>
      <w:r w:rsidRPr="00046C4B">
        <w:rPr>
          <w:rFonts w:ascii="Arial" w:hAnsi="Arial" w:cs="Arial"/>
          <w:sz w:val="24"/>
          <w:szCs w:val="24"/>
          <w:lang w:val="es-AR"/>
        </w:rPr>
        <w:t>se originara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n como consecuencia del transporte de dichos bienes) </w:t>
      </w:r>
      <w:r w:rsidRPr="00046C4B">
        <w:rPr>
          <w:rFonts w:ascii="Arial" w:hAnsi="Arial" w:cs="Arial"/>
          <w:sz w:val="24"/>
          <w:szCs w:val="24"/>
          <w:lang w:val="es-AR"/>
        </w:rPr>
        <w:t>por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 cualquier causa incluyendo la culpa de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cualquiera de la</w:t>
      </w:r>
      <w:r w:rsidR="005D02FC" w:rsidRPr="00046C4B">
        <w:rPr>
          <w:rFonts w:ascii="Arial" w:hAnsi="Arial" w:cs="Arial"/>
          <w:sz w:val="24"/>
          <w:szCs w:val="24"/>
          <w:lang w:val="es-AR"/>
        </w:rPr>
        <w:t xml:space="preserve">s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="00B50355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B31300" w:rsidRPr="00046C4B">
        <w:rPr>
          <w:rFonts w:ascii="Arial" w:hAnsi="Arial" w:cs="Arial"/>
          <w:sz w:val="24"/>
          <w:szCs w:val="24"/>
          <w:lang w:val="es-AR"/>
        </w:rPr>
        <w:t xml:space="preserve">o cualquiera de los otros contratistas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B31300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C272F1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con respecto al daño ambiental </w:t>
      </w:r>
      <w:r w:rsidR="00E35F8F" w:rsidRPr="00046C4B">
        <w:rPr>
          <w:rFonts w:ascii="Arial" w:hAnsi="Arial" w:cs="Arial"/>
          <w:sz w:val="24"/>
          <w:szCs w:val="24"/>
          <w:lang w:val="es-AR"/>
        </w:rPr>
        <w:t xml:space="preserve">(incluyendo multas, sanciones, </w:t>
      </w:r>
      <w:r w:rsidR="00C67783" w:rsidRPr="00046C4B">
        <w:rPr>
          <w:rFonts w:ascii="Arial" w:hAnsi="Arial" w:cs="Arial"/>
          <w:sz w:val="24"/>
          <w:szCs w:val="24"/>
          <w:lang w:val="es-AR"/>
        </w:rPr>
        <w:t>gas</w:t>
      </w:r>
      <w:r w:rsidR="00E35F8F" w:rsidRPr="00046C4B">
        <w:rPr>
          <w:rFonts w:ascii="Arial" w:hAnsi="Arial" w:cs="Arial"/>
          <w:sz w:val="24"/>
          <w:szCs w:val="24"/>
          <w:lang w:val="es-AR"/>
        </w:rPr>
        <w:t xml:space="preserve">tos de limpieza y </w:t>
      </w:r>
      <w:r w:rsidR="003142EA" w:rsidRPr="00046C4B">
        <w:rPr>
          <w:rFonts w:ascii="Arial" w:hAnsi="Arial" w:cs="Arial"/>
          <w:sz w:val="24"/>
          <w:szCs w:val="24"/>
          <w:lang w:val="es-AR"/>
        </w:rPr>
        <w:t>remediación</w:t>
      </w:r>
      <w:r w:rsidR="00E35F8F" w:rsidRPr="00046C4B">
        <w:rPr>
          <w:rFonts w:ascii="Arial" w:hAnsi="Arial" w:cs="Arial"/>
          <w:sz w:val="24"/>
          <w:szCs w:val="24"/>
          <w:lang w:val="es-AR"/>
        </w:rPr>
        <w:t>) or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iginado como consecuencia de </w:t>
      </w:r>
      <w:r w:rsidR="00C67783" w:rsidRPr="00046C4B">
        <w:rPr>
          <w:rFonts w:ascii="Arial" w:hAnsi="Arial" w:cs="Arial"/>
          <w:sz w:val="24"/>
          <w:szCs w:val="24"/>
          <w:lang w:val="es-AR"/>
        </w:rPr>
        <w:t xml:space="preserve">la acción u omisión del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Contratista (sus funcionarios, empleados, representantes o Subcontratistas) </w:t>
      </w:r>
      <w:r w:rsidR="00C67783" w:rsidRPr="00046C4B">
        <w:rPr>
          <w:rFonts w:ascii="Arial" w:hAnsi="Arial" w:cs="Arial"/>
          <w:sz w:val="24"/>
          <w:szCs w:val="24"/>
          <w:lang w:val="es-AR"/>
        </w:rPr>
        <w:t xml:space="preserve">del ejercicio de sus derechos u obligaciones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conforme se establecen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hasta un monto máximo de </w:t>
      </w:r>
      <w:r w:rsidR="009A2851">
        <w:rPr>
          <w:rFonts w:ascii="Arial" w:hAnsi="Arial" w:cs="Arial"/>
          <w:sz w:val="24"/>
          <w:szCs w:val="24"/>
          <w:lang w:val="es-AR"/>
        </w:rPr>
        <w:t>$5.000.000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. </w:t>
      </w:r>
    </w:p>
    <w:p w:rsidR="00000000" w:rsidRDefault="001E7EB7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t</w:t>
      </w:r>
      <w:r w:rsidR="00AF548B" w:rsidRPr="00046C4B">
        <w:rPr>
          <w:rFonts w:ascii="Arial" w:hAnsi="Arial" w:cs="Arial"/>
          <w:sz w:val="24"/>
          <w:szCs w:val="24"/>
          <w:lang w:val="es-AR"/>
        </w:rPr>
        <w:t>odas las multas, sanciones y responsabilidades de cualquier clase (exc</w:t>
      </w:r>
      <w:r w:rsidR="00DA7121" w:rsidRPr="00046C4B">
        <w:rPr>
          <w:rFonts w:ascii="Arial" w:hAnsi="Arial" w:cs="Arial"/>
          <w:sz w:val="24"/>
          <w:szCs w:val="24"/>
          <w:lang w:val="es-AR"/>
        </w:rPr>
        <w:t>l</w:t>
      </w:r>
      <w:r w:rsidR="00AF548B" w:rsidRPr="00046C4B">
        <w:rPr>
          <w:rFonts w:ascii="Arial" w:hAnsi="Arial" w:cs="Arial"/>
          <w:sz w:val="24"/>
          <w:szCs w:val="24"/>
          <w:lang w:val="es-AR"/>
        </w:rPr>
        <w:t xml:space="preserve">uyendo las sanciones ambientales), 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impuestas por </w:t>
      </w:r>
      <w:r w:rsidR="005535FA" w:rsidRPr="00046C4B">
        <w:rPr>
          <w:rFonts w:ascii="Arial" w:hAnsi="Arial" w:cs="Arial"/>
          <w:sz w:val="24"/>
          <w:szCs w:val="24"/>
          <w:lang w:val="es-AR"/>
        </w:rPr>
        <w:t>el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 g</w:t>
      </w:r>
      <w:r w:rsidR="005535FA" w:rsidRPr="00046C4B">
        <w:rPr>
          <w:rFonts w:ascii="Arial" w:hAnsi="Arial" w:cs="Arial"/>
          <w:sz w:val="24"/>
          <w:szCs w:val="24"/>
          <w:lang w:val="es-AR"/>
        </w:rPr>
        <w:t>o</w:t>
      </w:r>
      <w:r w:rsidR="00DA7121" w:rsidRPr="00046C4B">
        <w:rPr>
          <w:rFonts w:ascii="Arial" w:hAnsi="Arial" w:cs="Arial"/>
          <w:sz w:val="24"/>
          <w:szCs w:val="24"/>
          <w:lang w:val="es-AR"/>
        </w:rPr>
        <w:t>b</w:t>
      </w:r>
      <w:r w:rsidR="005535FA" w:rsidRPr="00046C4B">
        <w:rPr>
          <w:rFonts w:ascii="Arial" w:hAnsi="Arial" w:cs="Arial"/>
          <w:sz w:val="24"/>
          <w:szCs w:val="24"/>
          <w:lang w:val="es-AR"/>
        </w:rPr>
        <w:t>i</w:t>
      </w:r>
      <w:r w:rsidR="00DA7121" w:rsidRPr="00046C4B">
        <w:rPr>
          <w:rFonts w:ascii="Arial" w:hAnsi="Arial" w:cs="Arial"/>
          <w:sz w:val="24"/>
          <w:szCs w:val="24"/>
          <w:lang w:val="es-AR"/>
        </w:rPr>
        <w:t>ern</w:t>
      </w:r>
      <w:r w:rsidR="005535FA" w:rsidRPr="00046C4B">
        <w:rPr>
          <w:rFonts w:ascii="Arial" w:hAnsi="Arial" w:cs="Arial"/>
          <w:sz w:val="24"/>
          <w:szCs w:val="24"/>
          <w:lang w:val="es-AR"/>
        </w:rPr>
        <w:t xml:space="preserve">o </w:t>
      </w:r>
      <w:r w:rsidR="009D38BD" w:rsidRPr="00046C4B">
        <w:rPr>
          <w:rFonts w:ascii="Arial" w:hAnsi="Arial" w:cs="Arial"/>
          <w:sz w:val="24"/>
          <w:szCs w:val="24"/>
          <w:lang w:val="es-AR"/>
        </w:rPr>
        <w:t>argentino</w:t>
      </w:r>
      <w:r w:rsidR="005535FA" w:rsidRPr="00046C4B">
        <w:rPr>
          <w:rFonts w:ascii="Arial" w:hAnsi="Arial" w:cs="Arial"/>
          <w:sz w:val="24"/>
          <w:szCs w:val="24"/>
          <w:lang w:val="es-AR"/>
        </w:rPr>
        <w:t xml:space="preserve"> o una dependencia del mismo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 como consecuencia del </w:t>
      </w:r>
      <w:r w:rsidR="000229A4" w:rsidRPr="00046C4B">
        <w:rPr>
          <w:rFonts w:ascii="Arial" w:hAnsi="Arial" w:cs="Arial"/>
          <w:sz w:val="24"/>
          <w:szCs w:val="24"/>
          <w:lang w:val="es-AR"/>
        </w:rPr>
        <w:t xml:space="preserve">cumplimiento </w:t>
      </w:r>
      <w:r w:rsidR="00671ADA" w:rsidRPr="00046C4B">
        <w:rPr>
          <w:rFonts w:ascii="Arial" w:hAnsi="Arial" w:cs="Arial"/>
          <w:sz w:val="24"/>
          <w:szCs w:val="24"/>
          <w:lang w:val="es-AR"/>
        </w:rPr>
        <w:t xml:space="preserve">o falta de cumplimiento 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del </w:t>
      </w:r>
      <w:r w:rsidR="00701A63" w:rsidRPr="00046C4B">
        <w:rPr>
          <w:rFonts w:ascii="Arial" w:hAnsi="Arial" w:cs="Arial"/>
          <w:sz w:val="24"/>
          <w:szCs w:val="24"/>
          <w:lang w:val="es-AR"/>
        </w:rPr>
        <w:t>C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ontratista o de sus Subcontratistas de cualquiera de </w:t>
      </w:r>
      <w:r w:rsidR="000229A4" w:rsidRPr="00046C4B">
        <w:rPr>
          <w:rFonts w:ascii="Arial" w:hAnsi="Arial" w:cs="Arial"/>
          <w:sz w:val="24"/>
          <w:szCs w:val="24"/>
          <w:lang w:val="es-AR"/>
        </w:rPr>
        <w:t xml:space="preserve">las </w:t>
      </w:r>
      <w:r w:rsidR="00DA7121" w:rsidRPr="00046C4B">
        <w:rPr>
          <w:rFonts w:ascii="Arial" w:hAnsi="Arial" w:cs="Arial"/>
          <w:sz w:val="24"/>
          <w:szCs w:val="24"/>
          <w:lang w:val="es-AR"/>
        </w:rPr>
        <w:t>obligaciones conforme a</w:t>
      </w:r>
      <w:r w:rsidR="00701A63" w:rsidRPr="00046C4B">
        <w:rPr>
          <w:rFonts w:ascii="Arial" w:hAnsi="Arial" w:cs="Arial"/>
          <w:sz w:val="24"/>
          <w:szCs w:val="24"/>
          <w:lang w:val="es-AR"/>
        </w:rPr>
        <w:t>l</w:t>
      </w:r>
      <w:r w:rsidR="000229A4" w:rsidRPr="00046C4B">
        <w:rPr>
          <w:rFonts w:ascii="Arial" w:hAnsi="Arial" w:cs="Arial"/>
          <w:sz w:val="24"/>
          <w:szCs w:val="24"/>
          <w:lang w:val="es-AR"/>
        </w:rPr>
        <w:t xml:space="preserve"> presente</w:t>
      </w:r>
      <w:r w:rsidR="00DA7121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DA7121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DA7121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relacionado con los impuestos, honorarios, gastos, </w:t>
      </w:r>
      <w:r w:rsidR="00E02172" w:rsidRPr="00046C4B">
        <w:rPr>
          <w:rFonts w:ascii="Arial" w:hAnsi="Arial" w:cs="Arial"/>
          <w:sz w:val="24"/>
          <w:szCs w:val="24"/>
          <w:lang w:val="es-AR"/>
        </w:rPr>
        <w:t>aranceles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aduaneros</w:t>
      </w:r>
      <w:r w:rsidR="00BE4553" w:rsidRPr="00046C4B">
        <w:rPr>
          <w:rFonts w:ascii="Arial" w:hAnsi="Arial" w:cs="Arial"/>
          <w:sz w:val="24"/>
          <w:szCs w:val="24"/>
          <w:lang w:val="es-AR"/>
        </w:rPr>
        <w:t xml:space="preserve"> u otr</w:t>
      </w:r>
      <w:r w:rsidR="00701A63" w:rsidRPr="00046C4B">
        <w:rPr>
          <w:rFonts w:ascii="Arial" w:hAnsi="Arial" w:cs="Arial"/>
          <w:sz w:val="24"/>
          <w:szCs w:val="24"/>
          <w:lang w:val="es-AR"/>
        </w:rPr>
        <w:t>a</w:t>
      </w:r>
      <w:r w:rsidR="00BE4553" w:rsidRPr="00046C4B">
        <w:rPr>
          <w:rFonts w:ascii="Arial" w:hAnsi="Arial" w:cs="Arial"/>
          <w:sz w:val="24"/>
          <w:szCs w:val="24"/>
          <w:lang w:val="es-AR"/>
        </w:rPr>
        <w:t xml:space="preserve">s contribuciones </w:t>
      </w:r>
      <w:r w:rsidR="00701A63" w:rsidRPr="00046C4B">
        <w:rPr>
          <w:rFonts w:ascii="Arial" w:hAnsi="Arial" w:cs="Arial"/>
          <w:sz w:val="24"/>
          <w:szCs w:val="24"/>
          <w:lang w:val="es-AR"/>
        </w:rPr>
        <w:t>impag</w:t>
      </w:r>
      <w:r w:rsidR="00B00284" w:rsidRPr="00046C4B">
        <w:rPr>
          <w:rFonts w:ascii="Arial" w:hAnsi="Arial" w:cs="Arial"/>
          <w:sz w:val="24"/>
          <w:szCs w:val="24"/>
          <w:lang w:val="es-AR"/>
        </w:rPr>
        <w:t>a</w:t>
      </w:r>
      <w:r w:rsidR="00701A63" w:rsidRPr="00046C4B">
        <w:rPr>
          <w:rFonts w:ascii="Arial" w:hAnsi="Arial" w:cs="Arial"/>
          <w:sz w:val="24"/>
          <w:szCs w:val="24"/>
          <w:lang w:val="es-AR"/>
        </w:rPr>
        <w:t xml:space="preserve">s </w:t>
      </w:r>
      <w:r w:rsidR="00BE4553" w:rsidRPr="00046C4B">
        <w:rPr>
          <w:rFonts w:ascii="Arial" w:hAnsi="Arial" w:cs="Arial"/>
          <w:sz w:val="24"/>
          <w:szCs w:val="24"/>
          <w:lang w:val="es-AR"/>
        </w:rPr>
        <w:t>(incluyendo</w:t>
      </w:r>
      <w:r w:rsidR="001271D5" w:rsidRPr="00046C4B">
        <w:rPr>
          <w:rFonts w:ascii="Arial" w:hAnsi="Arial" w:cs="Arial"/>
          <w:sz w:val="24"/>
          <w:szCs w:val="24"/>
          <w:lang w:val="es-AR"/>
        </w:rPr>
        <w:t>,</w:t>
      </w:r>
      <w:r w:rsidR="000229A4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1271D5" w:rsidRPr="00046C4B">
        <w:rPr>
          <w:rFonts w:ascii="Arial" w:hAnsi="Arial" w:cs="Arial"/>
          <w:sz w:val="24"/>
          <w:szCs w:val="24"/>
          <w:lang w:val="es-AR"/>
        </w:rPr>
        <w:t>a modo ilustrativo,</w:t>
      </w:r>
      <w:r w:rsidR="000229A4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BE4553" w:rsidRPr="00046C4B">
        <w:rPr>
          <w:rFonts w:ascii="Arial" w:hAnsi="Arial" w:cs="Arial"/>
          <w:sz w:val="24"/>
          <w:szCs w:val="24"/>
          <w:lang w:val="es-AR"/>
        </w:rPr>
        <w:t>sancione</w:t>
      </w:r>
      <w:r w:rsidR="001C0663" w:rsidRPr="00046C4B">
        <w:rPr>
          <w:rFonts w:ascii="Arial" w:hAnsi="Arial" w:cs="Arial"/>
          <w:sz w:val="24"/>
          <w:szCs w:val="24"/>
          <w:lang w:val="es-AR"/>
        </w:rPr>
        <w:t>s e intere</w:t>
      </w:r>
      <w:r w:rsidR="00BE4553" w:rsidRPr="00046C4B">
        <w:rPr>
          <w:rFonts w:ascii="Arial" w:hAnsi="Arial" w:cs="Arial"/>
          <w:sz w:val="24"/>
          <w:szCs w:val="24"/>
          <w:lang w:val="es-AR"/>
        </w:rPr>
        <w:t>s</w:t>
      </w:r>
      <w:r w:rsidR="001C0663" w:rsidRPr="00046C4B">
        <w:rPr>
          <w:rFonts w:ascii="Arial" w:hAnsi="Arial" w:cs="Arial"/>
          <w:sz w:val="24"/>
          <w:szCs w:val="24"/>
          <w:lang w:val="es-AR"/>
        </w:rPr>
        <w:t>es</w:t>
      </w:r>
      <w:r w:rsidR="00BE4553" w:rsidRPr="00046C4B">
        <w:rPr>
          <w:rFonts w:ascii="Arial" w:hAnsi="Arial" w:cs="Arial"/>
          <w:sz w:val="24"/>
          <w:szCs w:val="24"/>
          <w:lang w:val="es-AR"/>
        </w:rPr>
        <w:t xml:space="preserve">, pérdidas y gastos) </w:t>
      </w:r>
      <w:r w:rsidR="00980CBC" w:rsidRPr="00046C4B">
        <w:rPr>
          <w:rFonts w:ascii="Arial" w:hAnsi="Arial" w:cs="Arial"/>
          <w:sz w:val="24"/>
          <w:szCs w:val="24"/>
          <w:lang w:val="es-AR"/>
        </w:rPr>
        <w:t>grava</w:t>
      </w:r>
      <w:r w:rsidR="004E0770" w:rsidRPr="00046C4B">
        <w:rPr>
          <w:rFonts w:ascii="Arial" w:hAnsi="Arial" w:cs="Arial"/>
          <w:sz w:val="24"/>
          <w:szCs w:val="24"/>
          <w:lang w:val="es-AR"/>
        </w:rPr>
        <w:t>dos</w:t>
      </w:r>
      <w:r w:rsidR="00980CBC" w:rsidRPr="00046C4B">
        <w:rPr>
          <w:rFonts w:ascii="Arial" w:hAnsi="Arial" w:cs="Arial"/>
          <w:sz w:val="24"/>
          <w:szCs w:val="24"/>
          <w:lang w:val="es-AR"/>
        </w:rPr>
        <w:t xml:space="preserve"> o impuestos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980CBC" w:rsidRPr="00046C4B">
        <w:rPr>
          <w:rFonts w:ascii="Arial" w:hAnsi="Arial" w:cs="Arial"/>
          <w:sz w:val="24"/>
          <w:szCs w:val="24"/>
          <w:lang w:val="es-AR"/>
        </w:rPr>
        <w:t xml:space="preserve">por </w:t>
      </w:r>
      <w:r w:rsidR="001C0663" w:rsidRPr="00046C4B">
        <w:rPr>
          <w:rFonts w:ascii="Arial" w:hAnsi="Arial" w:cs="Arial"/>
          <w:sz w:val="24"/>
          <w:szCs w:val="24"/>
          <w:lang w:val="es-AR"/>
        </w:rPr>
        <w:t>cualquier</w:t>
      </w:r>
      <w:r w:rsidR="00980CBC" w:rsidRPr="00046C4B">
        <w:rPr>
          <w:rFonts w:ascii="Arial" w:hAnsi="Arial" w:cs="Arial"/>
          <w:sz w:val="24"/>
          <w:szCs w:val="24"/>
          <w:lang w:val="es-AR"/>
        </w:rPr>
        <w:t xml:space="preserve"> organismo gubernamental</w:t>
      </w:r>
      <w:r w:rsidR="007A1B72" w:rsidRPr="00046C4B">
        <w:rPr>
          <w:rFonts w:ascii="Arial" w:hAnsi="Arial" w:cs="Arial"/>
          <w:sz w:val="24"/>
          <w:szCs w:val="24"/>
          <w:lang w:val="es-AR"/>
        </w:rPr>
        <w:t xml:space="preserve">: </w:t>
      </w:r>
      <w:r w:rsidR="00980CBC" w:rsidRPr="00046C4B">
        <w:rPr>
          <w:rFonts w:ascii="Arial" w:hAnsi="Arial" w:cs="Arial"/>
          <w:sz w:val="24"/>
          <w:szCs w:val="24"/>
          <w:lang w:val="es-AR"/>
        </w:rPr>
        <w:t xml:space="preserve">i) </w:t>
      </w:r>
      <w:r w:rsidR="001E7EB7" w:rsidRPr="00046C4B">
        <w:rPr>
          <w:rFonts w:ascii="Arial" w:hAnsi="Arial" w:cs="Arial"/>
          <w:sz w:val="24"/>
          <w:szCs w:val="24"/>
          <w:lang w:val="es-AR"/>
        </w:rPr>
        <w:t xml:space="preserve">sobre </w:t>
      </w:r>
      <w:r w:rsidR="00446812" w:rsidRPr="00046C4B">
        <w:rPr>
          <w:rFonts w:ascii="Arial" w:hAnsi="Arial" w:cs="Arial"/>
          <w:sz w:val="24"/>
          <w:szCs w:val="24"/>
          <w:lang w:val="es-AR"/>
        </w:rPr>
        <w:t xml:space="preserve">jornales, salarios </w:t>
      </w:r>
      <w:r w:rsidR="00F127F8" w:rsidRPr="00046C4B">
        <w:rPr>
          <w:rFonts w:ascii="Arial" w:hAnsi="Arial" w:cs="Arial"/>
          <w:sz w:val="24"/>
          <w:szCs w:val="24"/>
          <w:lang w:val="es-AR"/>
        </w:rPr>
        <w:t>u</w:t>
      </w:r>
      <w:r w:rsidR="00446812" w:rsidRPr="00046C4B">
        <w:rPr>
          <w:rFonts w:ascii="Arial" w:hAnsi="Arial" w:cs="Arial"/>
          <w:sz w:val="24"/>
          <w:szCs w:val="24"/>
          <w:lang w:val="es-AR"/>
        </w:rPr>
        <w:t xml:space="preserve"> otr</w:t>
      </w:r>
      <w:r w:rsidR="00E02172" w:rsidRPr="00046C4B">
        <w:rPr>
          <w:rFonts w:ascii="Arial" w:hAnsi="Arial" w:cs="Arial"/>
          <w:sz w:val="24"/>
          <w:szCs w:val="24"/>
          <w:lang w:val="es-AR"/>
        </w:rPr>
        <w:t>a</w:t>
      </w:r>
      <w:r w:rsidR="00446812" w:rsidRPr="00046C4B">
        <w:rPr>
          <w:rFonts w:ascii="Arial" w:hAnsi="Arial" w:cs="Arial"/>
          <w:sz w:val="24"/>
          <w:szCs w:val="24"/>
          <w:lang w:val="es-AR"/>
        </w:rPr>
        <w:t xml:space="preserve">s </w:t>
      </w:r>
      <w:r w:rsidR="00E02172" w:rsidRPr="00046C4B">
        <w:rPr>
          <w:rFonts w:ascii="Arial" w:hAnsi="Arial" w:cs="Arial"/>
          <w:sz w:val="24"/>
          <w:szCs w:val="24"/>
          <w:lang w:val="es-AR"/>
        </w:rPr>
        <w:t>retribuciones</w:t>
      </w:r>
      <w:r w:rsidR="001644F6" w:rsidRPr="00046C4B">
        <w:rPr>
          <w:rFonts w:ascii="Arial" w:hAnsi="Arial" w:cs="Arial"/>
          <w:sz w:val="24"/>
          <w:szCs w:val="24"/>
          <w:lang w:val="es-AR"/>
        </w:rPr>
        <w:t xml:space="preserve"> o beneficios </w:t>
      </w:r>
      <w:r w:rsidR="00F35295" w:rsidRPr="00046C4B">
        <w:rPr>
          <w:rFonts w:ascii="Arial" w:hAnsi="Arial" w:cs="Arial"/>
          <w:sz w:val="24"/>
          <w:szCs w:val="24"/>
          <w:lang w:val="es-AR"/>
        </w:rPr>
        <w:t>pagados</w:t>
      </w:r>
      <w:r w:rsidR="001644F6" w:rsidRPr="00046C4B">
        <w:rPr>
          <w:rFonts w:ascii="Arial" w:hAnsi="Arial" w:cs="Arial"/>
          <w:sz w:val="24"/>
          <w:szCs w:val="24"/>
          <w:lang w:val="es-AR"/>
        </w:rPr>
        <w:t xml:space="preserve"> a los empleados del Contratista o </w:t>
      </w:r>
      <w:r w:rsidR="00F127F8" w:rsidRPr="00046C4B">
        <w:rPr>
          <w:rFonts w:ascii="Arial" w:hAnsi="Arial" w:cs="Arial"/>
          <w:sz w:val="24"/>
          <w:szCs w:val="24"/>
          <w:lang w:val="es-AR"/>
        </w:rPr>
        <w:t xml:space="preserve">a </w:t>
      </w:r>
      <w:r w:rsidR="001644F6" w:rsidRPr="00046C4B">
        <w:rPr>
          <w:rFonts w:ascii="Arial" w:hAnsi="Arial" w:cs="Arial"/>
          <w:sz w:val="24"/>
          <w:szCs w:val="24"/>
          <w:lang w:val="es-AR"/>
        </w:rPr>
        <w:t xml:space="preserve">los </w:t>
      </w:r>
      <w:r w:rsidR="00F35295" w:rsidRPr="00046C4B">
        <w:rPr>
          <w:rFonts w:ascii="Arial" w:hAnsi="Arial" w:cs="Arial"/>
          <w:sz w:val="24"/>
          <w:szCs w:val="24"/>
          <w:lang w:val="es-AR"/>
        </w:rPr>
        <w:t xml:space="preserve">empleados de sus Subcontratistas </w:t>
      </w:r>
      <w:r w:rsidR="00B00284" w:rsidRPr="00046C4B">
        <w:rPr>
          <w:rFonts w:ascii="Arial" w:hAnsi="Arial" w:cs="Arial"/>
          <w:sz w:val="24"/>
          <w:szCs w:val="24"/>
          <w:lang w:val="es-AR"/>
        </w:rPr>
        <w:t>o a</w:t>
      </w:r>
      <w:r w:rsidR="00F35295" w:rsidRPr="00046C4B">
        <w:rPr>
          <w:rFonts w:ascii="Arial" w:hAnsi="Arial" w:cs="Arial"/>
          <w:sz w:val="24"/>
          <w:szCs w:val="24"/>
          <w:lang w:val="es-AR"/>
        </w:rPr>
        <w:t xml:space="preserve"> otra persona que trabajó para el Contratista o para alguno de los Subcontratistas en el desempeño de</w:t>
      </w:r>
      <w:r w:rsidR="00704E12" w:rsidRPr="00046C4B">
        <w:rPr>
          <w:rFonts w:ascii="Arial" w:hAnsi="Arial" w:cs="Arial"/>
          <w:sz w:val="24"/>
          <w:szCs w:val="24"/>
          <w:lang w:val="es-AR"/>
        </w:rPr>
        <w:t>l</w:t>
      </w:r>
      <w:r w:rsidR="00F35295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704E12" w:rsidRPr="00046C4B">
        <w:rPr>
          <w:rFonts w:ascii="Arial" w:hAnsi="Arial" w:cs="Arial"/>
          <w:sz w:val="24"/>
          <w:szCs w:val="24"/>
          <w:lang w:val="es-AR"/>
        </w:rPr>
        <w:t xml:space="preserve"> (incluyendo a </w:t>
      </w:r>
      <w:r w:rsidR="00176B8B" w:rsidRPr="00046C4B">
        <w:rPr>
          <w:rFonts w:ascii="Arial" w:hAnsi="Arial" w:cs="Arial"/>
          <w:sz w:val="24"/>
          <w:szCs w:val="24"/>
          <w:lang w:val="es-AR"/>
        </w:rPr>
        <w:t xml:space="preserve">modo ilustrativo, </w:t>
      </w:r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los pagos de seguridad social, seguro laboral o jubilaciones); </w:t>
      </w:r>
      <w:proofErr w:type="spellStart"/>
      <w:r w:rsidR="00456D78" w:rsidRPr="00046C4B">
        <w:rPr>
          <w:rFonts w:ascii="Arial" w:hAnsi="Arial" w:cs="Arial"/>
          <w:sz w:val="24"/>
          <w:szCs w:val="24"/>
          <w:lang w:val="es-AR"/>
        </w:rPr>
        <w:t>ii</w:t>
      </w:r>
      <w:proofErr w:type="spellEnd"/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) </w:t>
      </w:r>
      <w:r w:rsidR="001E7EB7" w:rsidRPr="00046C4B">
        <w:rPr>
          <w:rFonts w:ascii="Arial" w:hAnsi="Arial" w:cs="Arial"/>
          <w:sz w:val="24"/>
          <w:szCs w:val="24"/>
          <w:lang w:val="es-AR"/>
        </w:rPr>
        <w:t xml:space="preserve">sobre </w:t>
      </w:r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todos los ingresos, bienes, equipos o </w:t>
      </w:r>
      <w:r w:rsidR="002A43DC" w:rsidRPr="00046C4B">
        <w:rPr>
          <w:rFonts w:ascii="Arial" w:hAnsi="Arial" w:cs="Arial"/>
          <w:sz w:val="24"/>
          <w:szCs w:val="24"/>
          <w:lang w:val="es-AR"/>
        </w:rPr>
        <w:t>actividades</w:t>
      </w:r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 del Contratista o cualquiera de los Subcontratistas; o </w:t>
      </w:r>
      <w:proofErr w:type="spellStart"/>
      <w:r w:rsidR="00456D78" w:rsidRPr="00046C4B">
        <w:rPr>
          <w:rFonts w:ascii="Arial" w:hAnsi="Arial" w:cs="Arial"/>
          <w:sz w:val="24"/>
          <w:szCs w:val="24"/>
          <w:lang w:val="es-AR"/>
        </w:rPr>
        <w:t>iii</w:t>
      </w:r>
      <w:proofErr w:type="spellEnd"/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) como </w:t>
      </w:r>
      <w:r w:rsidR="00456D78" w:rsidRPr="00046C4B">
        <w:rPr>
          <w:rFonts w:ascii="Arial" w:hAnsi="Arial" w:cs="Arial"/>
          <w:sz w:val="24"/>
          <w:szCs w:val="24"/>
          <w:lang w:val="es-AR"/>
        </w:rPr>
        <w:lastRenderedPageBreak/>
        <w:t>consecuencia de la falta de cumplimi</w:t>
      </w:r>
      <w:r w:rsidR="002A43DC" w:rsidRPr="00046C4B">
        <w:rPr>
          <w:rFonts w:ascii="Arial" w:hAnsi="Arial" w:cs="Arial"/>
          <w:sz w:val="24"/>
          <w:szCs w:val="24"/>
          <w:lang w:val="es-AR"/>
        </w:rPr>
        <w:t xml:space="preserve">ento del Contratista </w:t>
      </w:r>
      <w:r w:rsidR="00704E12" w:rsidRPr="00046C4B">
        <w:rPr>
          <w:rFonts w:ascii="Arial" w:hAnsi="Arial" w:cs="Arial"/>
          <w:sz w:val="24"/>
          <w:szCs w:val="24"/>
          <w:lang w:val="es-AR"/>
        </w:rPr>
        <w:t>de</w:t>
      </w:r>
      <w:r w:rsidR="002A43DC" w:rsidRPr="00046C4B">
        <w:rPr>
          <w:rFonts w:ascii="Arial" w:hAnsi="Arial" w:cs="Arial"/>
          <w:sz w:val="24"/>
          <w:szCs w:val="24"/>
          <w:lang w:val="es-AR"/>
        </w:rPr>
        <w:t xml:space="preserve"> l</w:t>
      </w:r>
      <w:r w:rsidR="00B735BD" w:rsidRPr="00046C4B">
        <w:rPr>
          <w:rFonts w:ascii="Arial" w:hAnsi="Arial" w:cs="Arial"/>
          <w:sz w:val="24"/>
          <w:szCs w:val="24"/>
          <w:lang w:val="es-AR"/>
        </w:rPr>
        <w:t>a</w:t>
      </w:r>
      <w:r w:rsidR="002A43DC" w:rsidRPr="00046C4B">
        <w:rPr>
          <w:rFonts w:ascii="Arial" w:hAnsi="Arial" w:cs="Arial"/>
          <w:sz w:val="24"/>
          <w:szCs w:val="24"/>
          <w:lang w:val="es-AR"/>
        </w:rPr>
        <w:t>s</w:t>
      </w:r>
      <w:r w:rsidR="00B735BD" w:rsidRPr="00046C4B">
        <w:rPr>
          <w:rFonts w:ascii="Arial" w:hAnsi="Arial" w:cs="Arial"/>
          <w:sz w:val="24"/>
          <w:szCs w:val="24"/>
          <w:lang w:val="es-AR"/>
        </w:rPr>
        <w:t xml:space="preserve"> obligaciones impuestas por</w:t>
      </w:r>
      <w:r w:rsidR="00456D78" w:rsidRPr="00046C4B">
        <w:rPr>
          <w:rFonts w:ascii="Arial" w:hAnsi="Arial" w:cs="Arial"/>
          <w:sz w:val="24"/>
          <w:szCs w:val="24"/>
          <w:lang w:val="es-AR"/>
        </w:rPr>
        <w:t xml:space="preserve"> las autoridades </w:t>
      </w:r>
      <w:r w:rsidR="00444836" w:rsidRPr="00046C4B">
        <w:rPr>
          <w:rFonts w:ascii="Arial" w:hAnsi="Arial" w:cs="Arial"/>
          <w:sz w:val="24"/>
          <w:szCs w:val="24"/>
          <w:lang w:val="es-AR"/>
        </w:rPr>
        <w:t>aduaneras</w:t>
      </w:r>
      <w:r w:rsidR="00B735BD" w:rsidRPr="00046C4B">
        <w:rPr>
          <w:rFonts w:ascii="Arial" w:hAnsi="Arial" w:cs="Arial"/>
          <w:sz w:val="24"/>
          <w:szCs w:val="24"/>
          <w:lang w:val="es-AR"/>
        </w:rPr>
        <w:t>,</w:t>
      </w:r>
      <w:r w:rsidR="00444836" w:rsidRPr="00046C4B">
        <w:rPr>
          <w:rFonts w:ascii="Arial" w:hAnsi="Arial" w:cs="Arial"/>
          <w:sz w:val="24"/>
          <w:szCs w:val="24"/>
          <w:lang w:val="es-AR"/>
        </w:rPr>
        <w:t xml:space="preserve"> ya sea en cuanto al tiempo o forma, o su falta de cumplimiento </w:t>
      </w:r>
      <w:r w:rsidR="00B00284" w:rsidRPr="00046C4B">
        <w:rPr>
          <w:rFonts w:ascii="Arial" w:hAnsi="Arial" w:cs="Arial"/>
          <w:sz w:val="24"/>
          <w:szCs w:val="24"/>
          <w:lang w:val="es-AR"/>
        </w:rPr>
        <w:t>de</w:t>
      </w:r>
      <w:r w:rsidR="00444836" w:rsidRPr="00046C4B">
        <w:rPr>
          <w:rFonts w:ascii="Arial" w:hAnsi="Arial" w:cs="Arial"/>
          <w:sz w:val="24"/>
          <w:szCs w:val="24"/>
          <w:lang w:val="es-AR"/>
        </w:rPr>
        <w:t xml:space="preserve"> otras obligaciones del </w:t>
      </w:r>
      <w:r w:rsidR="00704E12" w:rsidRPr="00046C4B">
        <w:rPr>
          <w:rFonts w:ascii="Arial" w:hAnsi="Arial" w:cs="Arial"/>
          <w:sz w:val="24"/>
          <w:szCs w:val="24"/>
          <w:lang w:val="es-AR"/>
        </w:rPr>
        <w:t>C</w:t>
      </w:r>
      <w:r w:rsidR="00444836" w:rsidRPr="00046C4B">
        <w:rPr>
          <w:rFonts w:ascii="Arial" w:hAnsi="Arial" w:cs="Arial"/>
          <w:sz w:val="24"/>
          <w:szCs w:val="24"/>
          <w:lang w:val="es-AR"/>
        </w:rPr>
        <w:t>ontratista conforme a</w:t>
      </w:r>
      <w:r w:rsidR="00704E12" w:rsidRPr="00046C4B">
        <w:rPr>
          <w:rFonts w:ascii="Arial" w:hAnsi="Arial" w:cs="Arial"/>
          <w:sz w:val="24"/>
          <w:szCs w:val="24"/>
          <w:lang w:val="es-AR"/>
        </w:rPr>
        <w:t>l</w:t>
      </w:r>
      <w:r w:rsidR="00444836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444836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4124D1">
      <w:pPr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4124D1">
        <w:rPr>
          <w:rFonts w:ascii="Arial" w:hAnsi="Arial" w:cs="Arial"/>
          <w:color w:val="000000"/>
          <w:sz w:val="24"/>
          <w:szCs w:val="24"/>
          <w:lang w:val="es-AR"/>
        </w:rPr>
        <w:t xml:space="preserve">por una tercera parte que alegare violaciones a patentes, diseños registrados, copyright, marcas comerciales, nombres comerciales, secretos comerciales o cualquier otro derecho intelectual o industrial de propiedad, que provengan de o estén relacionados con (i) el diseño, realización, construcción o ejecución de los </w:t>
      </w:r>
      <w:r w:rsidR="00BD2138">
        <w:rPr>
          <w:rFonts w:ascii="Arial" w:hAnsi="Arial" w:cs="Arial"/>
          <w:color w:val="000000"/>
          <w:sz w:val="24"/>
          <w:szCs w:val="24"/>
          <w:lang w:val="es-AR"/>
        </w:rPr>
        <w:t>s</w:t>
      </w:r>
      <w:r w:rsidRPr="004124D1">
        <w:rPr>
          <w:rFonts w:ascii="Arial" w:hAnsi="Arial" w:cs="Arial"/>
          <w:color w:val="000000"/>
          <w:sz w:val="24"/>
          <w:szCs w:val="24"/>
          <w:lang w:val="es-AR"/>
        </w:rPr>
        <w:t>ervicios</w:t>
      </w:r>
      <w:r w:rsidR="00277C04">
        <w:rPr>
          <w:rFonts w:ascii="Arial" w:hAnsi="Arial" w:cs="Arial"/>
          <w:color w:val="000000"/>
          <w:sz w:val="24"/>
          <w:szCs w:val="24"/>
          <w:lang w:val="es-AR"/>
        </w:rPr>
        <w:t xml:space="preserve"> u </w:t>
      </w:r>
      <w:r w:rsidR="00BD2138">
        <w:rPr>
          <w:rFonts w:ascii="Arial" w:hAnsi="Arial" w:cs="Arial"/>
          <w:color w:val="000000"/>
          <w:sz w:val="24"/>
          <w:szCs w:val="24"/>
          <w:lang w:val="es-AR"/>
        </w:rPr>
        <w:t>o</w:t>
      </w:r>
      <w:r w:rsidR="00277C04">
        <w:rPr>
          <w:rFonts w:ascii="Arial" w:hAnsi="Arial" w:cs="Arial"/>
          <w:color w:val="000000"/>
          <w:sz w:val="24"/>
          <w:szCs w:val="24"/>
          <w:lang w:val="es-AR"/>
        </w:rPr>
        <w:t>bras</w:t>
      </w:r>
      <w:r w:rsidR="009B1D47">
        <w:rPr>
          <w:rFonts w:ascii="Arial" w:hAnsi="Arial" w:cs="Arial"/>
          <w:color w:val="000000"/>
          <w:sz w:val="24"/>
          <w:szCs w:val="24"/>
          <w:lang w:val="es-AR"/>
        </w:rPr>
        <w:t xml:space="preserve"> contemplados en el presente</w:t>
      </w:r>
      <w:r w:rsidRPr="004124D1">
        <w:rPr>
          <w:rFonts w:ascii="Arial" w:hAnsi="Arial" w:cs="Arial"/>
          <w:color w:val="000000"/>
          <w:sz w:val="24"/>
          <w:szCs w:val="24"/>
          <w:lang w:val="es-AR"/>
        </w:rPr>
        <w:t xml:space="preserve"> por parte del Contratista, (</w:t>
      </w:r>
      <w:proofErr w:type="spellStart"/>
      <w:r w:rsidRPr="004124D1">
        <w:rPr>
          <w:rFonts w:ascii="Arial" w:hAnsi="Arial" w:cs="Arial"/>
          <w:color w:val="000000"/>
          <w:sz w:val="24"/>
          <w:szCs w:val="24"/>
          <w:lang w:val="es-AR"/>
        </w:rPr>
        <w:t>ii</w:t>
      </w:r>
      <w:proofErr w:type="spellEnd"/>
      <w:r w:rsidRPr="004124D1">
        <w:rPr>
          <w:rFonts w:ascii="Arial" w:hAnsi="Arial" w:cs="Arial"/>
          <w:color w:val="000000"/>
          <w:sz w:val="24"/>
          <w:szCs w:val="24"/>
          <w:lang w:val="es-AR"/>
        </w:rPr>
        <w:t>) el uso de equipos del Contratista o (</w:t>
      </w:r>
      <w:proofErr w:type="spellStart"/>
      <w:r w:rsidRPr="004124D1">
        <w:rPr>
          <w:rFonts w:ascii="Arial" w:hAnsi="Arial" w:cs="Arial"/>
          <w:color w:val="000000"/>
          <w:sz w:val="24"/>
          <w:szCs w:val="24"/>
          <w:lang w:val="es-AR"/>
        </w:rPr>
        <w:t>iii</w:t>
      </w:r>
      <w:proofErr w:type="spellEnd"/>
      <w:r w:rsidRPr="004124D1">
        <w:rPr>
          <w:rFonts w:ascii="Arial" w:hAnsi="Arial" w:cs="Arial"/>
          <w:color w:val="000000"/>
          <w:sz w:val="24"/>
          <w:szCs w:val="24"/>
          <w:lang w:val="es-AR"/>
        </w:rPr>
        <w:t xml:space="preserve">) el uso adecuado de los </w:t>
      </w:r>
      <w:r w:rsidR="00BD2138">
        <w:rPr>
          <w:rFonts w:ascii="Arial" w:hAnsi="Arial" w:cs="Arial"/>
          <w:color w:val="000000"/>
          <w:sz w:val="24"/>
          <w:szCs w:val="24"/>
          <w:lang w:val="es-AR"/>
        </w:rPr>
        <w:t>s</w:t>
      </w:r>
      <w:r w:rsidRPr="004124D1">
        <w:rPr>
          <w:rFonts w:ascii="Arial" w:hAnsi="Arial" w:cs="Arial"/>
          <w:color w:val="000000"/>
          <w:sz w:val="24"/>
          <w:szCs w:val="24"/>
          <w:lang w:val="es-AR"/>
        </w:rPr>
        <w:t>ervicios</w:t>
      </w:r>
      <w:r w:rsidR="00277C04">
        <w:rPr>
          <w:rFonts w:ascii="Arial" w:hAnsi="Arial" w:cs="Arial"/>
          <w:color w:val="000000"/>
          <w:sz w:val="24"/>
          <w:szCs w:val="24"/>
          <w:lang w:val="es-AR"/>
        </w:rPr>
        <w:t xml:space="preserve"> u </w:t>
      </w:r>
      <w:r w:rsidR="00BD2138">
        <w:rPr>
          <w:rFonts w:ascii="Arial" w:hAnsi="Arial" w:cs="Arial"/>
          <w:color w:val="000000"/>
          <w:sz w:val="24"/>
          <w:szCs w:val="24"/>
          <w:lang w:val="es-AR"/>
        </w:rPr>
        <w:t>o</w:t>
      </w:r>
      <w:r w:rsidR="00277C04">
        <w:rPr>
          <w:rFonts w:ascii="Arial" w:hAnsi="Arial" w:cs="Arial"/>
          <w:color w:val="000000"/>
          <w:sz w:val="24"/>
          <w:szCs w:val="24"/>
          <w:lang w:val="es-AR"/>
        </w:rPr>
        <w:t>bras</w:t>
      </w:r>
      <w:r w:rsidR="009B1D47">
        <w:rPr>
          <w:rFonts w:ascii="Arial" w:hAnsi="Arial" w:cs="Arial"/>
          <w:color w:val="000000"/>
          <w:sz w:val="24"/>
          <w:szCs w:val="24"/>
          <w:lang w:val="es-AR"/>
        </w:rPr>
        <w:t xml:space="preserve"> contemplados en el presente</w:t>
      </w:r>
      <w:r w:rsidRPr="004124D1">
        <w:rPr>
          <w:rFonts w:ascii="Arial" w:hAnsi="Arial" w:cs="Arial"/>
          <w:color w:val="000000"/>
          <w:sz w:val="24"/>
          <w:szCs w:val="24"/>
          <w:lang w:val="es-AR"/>
        </w:rPr>
        <w:t>.</w:t>
      </w:r>
    </w:p>
    <w:p w:rsidR="002F0544" w:rsidRPr="00046C4B" w:rsidRDefault="007D219D" w:rsidP="00B735BD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proofErr w:type="spellStart"/>
      <w:r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2F0544" w:rsidRPr="00046C4B">
        <w:rPr>
          <w:rFonts w:ascii="Arial" w:hAnsi="Arial" w:cs="Arial"/>
          <w:sz w:val="24"/>
          <w:szCs w:val="24"/>
          <w:lang w:val="es-AR"/>
        </w:rPr>
        <w:t xml:space="preserve"> p</w:t>
      </w:r>
      <w:r w:rsidR="002643F3" w:rsidRPr="00046C4B">
        <w:rPr>
          <w:rFonts w:ascii="Arial" w:hAnsi="Arial" w:cs="Arial"/>
          <w:sz w:val="24"/>
          <w:szCs w:val="24"/>
          <w:lang w:val="es-AR"/>
        </w:rPr>
        <w:t>odrá</w:t>
      </w:r>
      <w:r w:rsidR="002F0544" w:rsidRPr="00046C4B">
        <w:rPr>
          <w:rFonts w:ascii="Arial" w:hAnsi="Arial" w:cs="Arial"/>
          <w:sz w:val="24"/>
          <w:szCs w:val="24"/>
          <w:lang w:val="es-AR"/>
        </w:rPr>
        <w:t xml:space="preserve"> solicitar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 al Contratista, </w:t>
      </w:r>
      <w:r w:rsidR="00B00284" w:rsidRPr="00046C4B">
        <w:rPr>
          <w:rFonts w:ascii="Arial" w:hAnsi="Arial" w:cs="Arial"/>
          <w:sz w:val="24"/>
          <w:szCs w:val="24"/>
          <w:lang w:val="es-AR"/>
        </w:rPr>
        <w:t xml:space="preserve">que </w:t>
      </w:r>
      <w:r w:rsidR="00B735BD" w:rsidRPr="00046C4B">
        <w:rPr>
          <w:rFonts w:ascii="Arial" w:hAnsi="Arial" w:cs="Arial"/>
          <w:sz w:val="24"/>
          <w:szCs w:val="24"/>
          <w:lang w:val="es-AR"/>
        </w:rPr>
        <w:t>conduzca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7A1B72" w:rsidRPr="00046C4B">
        <w:rPr>
          <w:rFonts w:ascii="Arial" w:hAnsi="Arial" w:cs="Arial"/>
          <w:sz w:val="24"/>
          <w:szCs w:val="24"/>
          <w:lang w:val="es-AR"/>
        </w:rPr>
        <w:t>a su propio costo</w:t>
      </w:r>
      <w:r w:rsidR="00B735BD" w:rsidRPr="00046C4B">
        <w:rPr>
          <w:rFonts w:ascii="Arial" w:hAnsi="Arial" w:cs="Arial"/>
          <w:sz w:val="24"/>
          <w:szCs w:val="24"/>
          <w:lang w:val="es-AR"/>
        </w:rPr>
        <w:t>,</w:t>
      </w:r>
      <w:r w:rsidR="007A1B72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la defensa de todo reclamo presentado contra </w:t>
      </w:r>
      <w:r w:rsidR="002F5054" w:rsidRPr="00046C4B">
        <w:rPr>
          <w:rFonts w:ascii="Arial" w:hAnsi="Arial" w:cs="Arial"/>
          <w:sz w:val="24"/>
          <w:szCs w:val="24"/>
          <w:lang w:val="es-AR"/>
        </w:rPr>
        <w:t xml:space="preserve">cualquiera de las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="00B735BD" w:rsidRPr="00046C4B">
        <w:rPr>
          <w:rFonts w:ascii="Arial" w:hAnsi="Arial" w:cs="Arial"/>
          <w:sz w:val="24"/>
          <w:szCs w:val="24"/>
          <w:lang w:val="es-AR"/>
        </w:rPr>
        <w:t>,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F81594" w:rsidRPr="00046C4B">
        <w:rPr>
          <w:rFonts w:ascii="Arial" w:hAnsi="Arial" w:cs="Arial"/>
          <w:sz w:val="24"/>
          <w:szCs w:val="24"/>
          <w:lang w:val="es-AR"/>
        </w:rPr>
        <w:t xml:space="preserve">que estuviera 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relacionado con cualquiera de las </w:t>
      </w:r>
      <w:r w:rsidR="002A43DC" w:rsidRPr="00046C4B">
        <w:rPr>
          <w:rFonts w:ascii="Arial" w:hAnsi="Arial" w:cs="Arial"/>
          <w:sz w:val="24"/>
          <w:szCs w:val="24"/>
          <w:lang w:val="es-AR"/>
        </w:rPr>
        <w:t>indemni</w:t>
      </w:r>
      <w:r w:rsidR="008D6460" w:rsidRPr="00046C4B">
        <w:rPr>
          <w:rFonts w:ascii="Arial" w:hAnsi="Arial" w:cs="Arial"/>
          <w:sz w:val="24"/>
          <w:szCs w:val="24"/>
          <w:lang w:val="es-AR"/>
        </w:rPr>
        <w:t>dad</w:t>
      </w:r>
      <w:r w:rsidR="002A43DC" w:rsidRPr="00046C4B">
        <w:rPr>
          <w:rFonts w:ascii="Arial" w:hAnsi="Arial" w:cs="Arial"/>
          <w:sz w:val="24"/>
          <w:szCs w:val="24"/>
          <w:lang w:val="es-AR"/>
        </w:rPr>
        <w:t>es</w:t>
      </w:r>
      <w:r w:rsidR="00DA79DC" w:rsidRPr="00046C4B">
        <w:rPr>
          <w:rFonts w:ascii="Arial" w:hAnsi="Arial" w:cs="Arial"/>
          <w:sz w:val="24"/>
          <w:szCs w:val="24"/>
          <w:lang w:val="es-AR"/>
        </w:rPr>
        <w:t xml:space="preserve"> establecidas en el presente Artículo.</w:t>
      </w:r>
    </w:p>
    <w:p w:rsidR="00DA79DC" w:rsidRPr="00046C4B" w:rsidRDefault="00DA79DC" w:rsidP="00B735BD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A los fines de este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69419C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7A1B72" w:rsidRPr="00046C4B">
        <w:rPr>
          <w:rFonts w:ascii="Arial" w:hAnsi="Arial" w:cs="Arial"/>
          <w:sz w:val="24"/>
          <w:szCs w:val="24"/>
          <w:lang w:val="es-AR"/>
        </w:rPr>
        <w:t>implicará</w:t>
      </w:r>
      <w:r w:rsidR="009B63AE" w:rsidRPr="00046C4B">
        <w:rPr>
          <w:rFonts w:ascii="Arial" w:hAnsi="Arial" w:cs="Arial"/>
          <w:sz w:val="24"/>
          <w:szCs w:val="24"/>
          <w:lang w:val="es-AR"/>
        </w:rPr>
        <w:t>:</w:t>
      </w:r>
      <w:r w:rsidR="00EB4321"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 w:rsidR="00EB4321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EB4321">
        <w:rPr>
          <w:rFonts w:ascii="Arial" w:hAnsi="Arial" w:cs="Arial"/>
          <w:sz w:val="24"/>
          <w:szCs w:val="24"/>
          <w:lang w:val="es-AR"/>
        </w:rPr>
        <w:t>, los socios de</w:t>
      </w:r>
      <w:r w:rsidR="00BC007E"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 w:rsidR="00BC007E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EB4321">
        <w:rPr>
          <w:rFonts w:ascii="Arial" w:hAnsi="Arial" w:cs="Arial"/>
          <w:sz w:val="24"/>
          <w:szCs w:val="24"/>
          <w:lang w:val="es-AR"/>
        </w:rPr>
        <w:t>,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 </w:t>
      </w:r>
      <w:r w:rsidR="00297800" w:rsidRPr="00046C4B">
        <w:rPr>
          <w:rFonts w:ascii="Arial" w:hAnsi="Arial" w:cs="Arial"/>
          <w:sz w:val="24"/>
          <w:szCs w:val="24"/>
          <w:lang w:val="es-AR"/>
        </w:rPr>
        <w:t>el Administrador del Contrato, los accionistas del Administrador del Contrato, las</w:t>
      </w:r>
      <w:r w:rsidR="00704E12" w:rsidRPr="00046C4B">
        <w:rPr>
          <w:rFonts w:ascii="Arial" w:hAnsi="Arial" w:cs="Arial"/>
          <w:sz w:val="24"/>
          <w:szCs w:val="24"/>
          <w:lang w:val="es-AR"/>
        </w:rPr>
        <w:t xml:space="preserve"> afiliada</w:t>
      </w:r>
      <w:r w:rsidRPr="00046C4B">
        <w:rPr>
          <w:rFonts w:ascii="Arial" w:hAnsi="Arial" w:cs="Arial"/>
          <w:sz w:val="24"/>
          <w:szCs w:val="24"/>
          <w:lang w:val="es-AR"/>
        </w:rPr>
        <w:t>s</w:t>
      </w:r>
      <w:r w:rsidR="00297800" w:rsidRPr="00046C4B">
        <w:rPr>
          <w:rFonts w:ascii="Arial" w:hAnsi="Arial" w:cs="Arial"/>
          <w:sz w:val="24"/>
          <w:szCs w:val="24"/>
          <w:lang w:val="es-AR"/>
        </w:rPr>
        <w:t xml:space="preserve">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9019F7"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297800" w:rsidRPr="00046C4B">
        <w:rPr>
          <w:rFonts w:ascii="Arial" w:hAnsi="Arial" w:cs="Arial"/>
          <w:sz w:val="24"/>
          <w:szCs w:val="24"/>
          <w:lang w:val="es-AR"/>
        </w:rPr>
        <w:t>los accionistas directo</w:t>
      </w:r>
      <w:r w:rsidR="009019F7" w:rsidRPr="00046C4B">
        <w:rPr>
          <w:rFonts w:ascii="Arial" w:hAnsi="Arial" w:cs="Arial"/>
          <w:sz w:val="24"/>
          <w:szCs w:val="24"/>
          <w:lang w:val="es-AR"/>
        </w:rPr>
        <w:t xml:space="preserve">s </w:t>
      </w:r>
      <w:r w:rsidR="00297800" w:rsidRPr="00046C4B">
        <w:rPr>
          <w:rFonts w:ascii="Arial" w:hAnsi="Arial" w:cs="Arial"/>
          <w:sz w:val="24"/>
          <w:szCs w:val="24"/>
          <w:lang w:val="es-AR"/>
        </w:rPr>
        <w:t>o</w:t>
      </w:r>
      <w:r w:rsidR="009019F7" w:rsidRPr="00046C4B">
        <w:rPr>
          <w:rFonts w:ascii="Arial" w:hAnsi="Arial" w:cs="Arial"/>
          <w:sz w:val="24"/>
          <w:szCs w:val="24"/>
          <w:lang w:val="es-AR"/>
        </w:rPr>
        <w:t xml:space="preserve"> indirectos </w:t>
      </w:r>
      <w:r w:rsidR="00297800" w:rsidRPr="00046C4B">
        <w:rPr>
          <w:rFonts w:ascii="Arial" w:hAnsi="Arial" w:cs="Arial"/>
          <w:sz w:val="24"/>
          <w:szCs w:val="24"/>
          <w:lang w:val="es-AR"/>
        </w:rPr>
        <w:t xml:space="preserve">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297800" w:rsidRPr="00046C4B">
        <w:rPr>
          <w:rFonts w:ascii="Arial" w:hAnsi="Arial" w:cs="Arial"/>
          <w:sz w:val="24"/>
          <w:szCs w:val="24"/>
          <w:lang w:val="es-AR"/>
        </w:rPr>
        <w:t xml:space="preserve">, las afiliadas de los accionistas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297800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9019F7" w:rsidRPr="00046C4B">
        <w:rPr>
          <w:rFonts w:ascii="Arial" w:hAnsi="Arial" w:cs="Arial"/>
          <w:sz w:val="24"/>
          <w:szCs w:val="24"/>
          <w:lang w:val="es-AR"/>
        </w:rPr>
        <w:t>y  cada uno de los respectivos directores, funcionarios, empleados y representantes.</w:t>
      </w:r>
    </w:p>
    <w:p w:rsidR="00BE0C44" w:rsidRPr="00046C4B" w:rsidRDefault="009019F7" w:rsidP="00496EAF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1.</w:t>
      </w:r>
      <w:r w:rsidR="00671ADA" w:rsidRPr="00046C4B">
        <w:rPr>
          <w:rFonts w:ascii="Arial" w:hAnsi="Arial" w:cs="Arial"/>
          <w:sz w:val="24"/>
          <w:szCs w:val="24"/>
          <w:lang w:val="es-AR"/>
        </w:rPr>
        <w:t>7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.2.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F700DB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indemnizará y mantendrá indemne al </w:t>
      </w:r>
      <w:r w:rsidR="006E309F" w:rsidRPr="00046C4B">
        <w:rPr>
          <w:rFonts w:ascii="Arial" w:hAnsi="Arial" w:cs="Arial"/>
          <w:sz w:val="24"/>
          <w:szCs w:val="24"/>
          <w:lang w:val="es-AR"/>
        </w:rPr>
        <w:t>C</w:t>
      </w:r>
      <w:r w:rsidRPr="00046C4B">
        <w:rPr>
          <w:rFonts w:ascii="Arial" w:hAnsi="Arial" w:cs="Arial"/>
          <w:sz w:val="24"/>
          <w:szCs w:val="24"/>
          <w:lang w:val="es-AR"/>
        </w:rPr>
        <w:t>ontratista (</w:t>
      </w:r>
      <w:r w:rsidR="00DA4FDA" w:rsidRPr="00046C4B">
        <w:rPr>
          <w:rFonts w:ascii="Arial" w:hAnsi="Arial" w:cs="Arial"/>
          <w:sz w:val="24"/>
          <w:szCs w:val="24"/>
          <w:lang w:val="es-AR"/>
        </w:rPr>
        <w:t xml:space="preserve">y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sus directores, funcionarios, empleados y representantes) </w:t>
      </w:r>
      <w:r w:rsidR="00BE0C44" w:rsidRPr="00046C4B">
        <w:rPr>
          <w:rFonts w:ascii="Arial" w:hAnsi="Arial" w:cs="Arial"/>
          <w:sz w:val="24"/>
          <w:szCs w:val="24"/>
          <w:lang w:val="es-AR"/>
        </w:rPr>
        <w:t>de todos los Reclamos que surjan contra cualquiera de las partes mencionadas:</w:t>
      </w:r>
    </w:p>
    <w:p w:rsidR="00000000" w:rsidRDefault="00B735BD">
      <w:pPr>
        <w:numPr>
          <w:ilvl w:val="0"/>
          <w:numId w:val="4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presentados </w:t>
      </w:r>
      <w:r w:rsidR="006E309F" w:rsidRPr="00046C4B">
        <w:rPr>
          <w:rFonts w:ascii="Arial" w:hAnsi="Arial" w:cs="Arial"/>
          <w:sz w:val="24"/>
          <w:szCs w:val="24"/>
          <w:lang w:val="es-AR"/>
        </w:rPr>
        <w:t>por un tercero</w:t>
      </w:r>
      <w:r w:rsidR="002220ED">
        <w:rPr>
          <w:rFonts w:ascii="Arial" w:hAnsi="Arial" w:cs="Arial"/>
          <w:sz w:val="24"/>
          <w:szCs w:val="24"/>
          <w:lang w:val="es-AR"/>
        </w:rPr>
        <w:t>,</w:t>
      </w:r>
      <w:r w:rsidR="006E309F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relacionados o </w:t>
      </w:r>
      <w:r w:rsidR="00542AB8" w:rsidRPr="00046C4B">
        <w:rPr>
          <w:rFonts w:ascii="Arial" w:hAnsi="Arial" w:cs="Arial"/>
          <w:sz w:val="24"/>
          <w:szCs w:val="24"/>
          <w:lang w:val="es-AR"/>
        </w:rPr>
        <w:t>que surjan</w:t>
      </w:r>
      <w:r w:rsidR="00C673CC" w:rsidRPr="00046C4B">
        <w:rPr>
          <w:rFonts w:ascii="Arial" w:hAnsi="Arial" w:cs="Arial"/>
          <w:sz w:val="24"/>
          <w:szCs w:val="24"/>
          <w:lang w:val="es-AR"/>
        </w:rPr>
        <w:t xml:space="preserve"> por </w:t>
      </w:r>
      <w:r w:rsidR="003858B7" w:rsidRPr="00046C4B">
        <w:rPr>
          <w:rFonts w:ascii="Arial" w:hAnsi="Arial" w:cs="Arial"/>
          <w:sz w:val="24"/>
          <w:szCs w:val="24"/>
          <w:lang w:val="es-AR"/>
        </w:rPr>
        <w:t>acción u omisión</w:t>
      </w:r>
      <w:r w:rsidR="00C673CC" w:rsidRPr="00046C4B">
        <w:rPr>
          <w:rFonts w:ascii="Arial" w:hAnsi="Arial" w:cs="Arial"/>
          <w:sz w:val="24"/>
          <w:szCs w:val="24"/>
          <w:lang w:val="es-AR"/>
        </w:rPr>
        <w:t xml:space="preserve">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C673CC" w:rsidRPr="00046C4B">
        <w:rPr>
          <w:rFonts w:ascii="Arial" w:hAnsi="Arial" w:cs="Arial"/>
          <w:sz w:val="24"/>
          <w:szCs w:val="24"/>
          <w:lang w:val="es-AR"/>
        </w:rPr>
        <w:t>, sus funcionarios, empleados y representantes</w:t>
      </w:r>
      <w:r w:rsidR="00527198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en el ejercicio </w:t>
      </w:r>
      <w:r w:rsidR="00C673CC" w:rsidRPr="00046C4B">
        <w:rPr>
          <w:rFonts w:ascii="Arial" w:hAnsi="Arial" w:cs="Arial"/>
          <w:sz w:val="24"/>
          <w:szCs w:val="24"/>
          <w:lang w:val="es-AR"/>
        </w:rPr>
        <w:t xml:space="preserve">de las obligaciones o los derechos establecidos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A61F69" w:rsidRPr="00046C4B">
        <w:rPr>
          <w:rFonts w:ascii="Arial" w:hAnsi="Arial" w:cs="Arial"/>
          <w:sz w:val="24"/>
          <w:szCs w:val="24"/>
          <w:lang w:val="es-AR"/>
        </w:rPr>
        <w:t>.</w:t>
      </w:r>
      <w:r w:rsidR="002220ED">
        <w:rPr>
          <w:rFonts w:ascii="Arial" w:hAnsi="Arial" w:cs="Arial"/>
          <w:sz w:val="24"/>
          <w:szCs w:val="24"/>
          <w:lang w:val="es-AR"/>
        </w:rPr>
        <w:t xml:space="preserve"> A los efectos de esta cláusula, los otros contratistas de </w:t>
      </w:r>
      <w:proofErr w:type="spellStart"/>
      <w:r w:rsidR="002220ED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2220ED">
        <w:rPr>
          <w:rFonts w:ascii="Arial" w:hAnsi="Arial" w:cs="Arial"/>
          <w:sz w:val="24"/>
          <w:szCs w:val="24"/>
          <w:lang w:val="es-AR"/>
        </w:rPr>
        <w:t xml:space="preserve"> serán considerados terceros. </w:t>
      </w:r>
    </w:p>
    <w:p w:rsidR="00000000" w:rsidRDefault="00B735BD">
      <w:pPr>
        <w:numPr>
          <w:ilvl w:val="0"/>
          <w:numId w:val="4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presentados </w:t>
      </w:r>
      <w:r w:rsidR="00A61F69" w:rsidRPr="00046C4B">
        <w:rPr>
          <w:rFonts w:ascii="Arial" w:hAnsi="Arial" w:cs="Arial"/>
          <w:sz w:val="24"/>
          <w:szCs w:val="24"/>
          <w:lang w:val="es-AR"/>
        </w:rPr>
        <w:t xml:space="preserve">por o en nombre de toda persona empleada o contratada en representación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704E12" w:rsidRPr="003B4C38">
        <w:rPr>
          <w:rFonts w:ascii="Arial" w:hAnsi="Arial" w:cs="Arial"/>
          <w:sz w:val="24"/>
          <w:szCs w:val="24"/>
          <w:lang w:val="es-AR"/>
        </w:rPr>
        <w:t>,</w:t>
      </w:r>
      <w:r w:rsidR="00A61F69" w:rsidRPr="003B4C38">
        <w:rPr>
          <w:rFonts w:ascii="Arial" w:hAnsi="Arial" w:cs="Arial"/>
          <w:sz w:val="24"/>
          <w:szCs w:val="24"/>
          <w:lang w:val="es-AR"/>
        </w:rPr>
        <w:t xml:space="preserve"> incluyendo</w:t>
      </w:r>
      <w:r w:rsidR="00A61F69" w:rsidRPr="00046C4B">
        <w:rPr>
          <w:rFonts w:ascii="Arial" w:hAnsi="Arial" w:cs="Arial"/>
          <w:sz w:val="24"/>
          <w:szCs w:val="24"/>
          <w:lang w:val="es-AR"/>
        </w:rPr>
        <w:t xml:space="preserve"> a modo ilustrativo los </w:t>
      </w:r>
      <w:r w:rsidR="00704E12" w:rsidRPr="00046C4B">
        <w:rPr>
          <w:rFonts w:ascii="Arial" w:hAnsi="Arial" w:cs="Arial"/>
          <w:sz w:val="24"/>
          <w:szCs w:val="24"/>
          <w:lang w:val="es-AR"/>
        </w:rPr>
        <w:t>R</w:t>
      </w:r>
      <w:r w:rsidR="00A61F69" w:rsidRPr="00046C4B">
        <w:rPr>
          <w:rFonts w:ascii="Arial" w:hAnsi="Arial" w:cs="Arial"/>
          <w:sz w:val="24"/>
          <w:szCs w:val="24"/>
          <w:lang w:val="es-AR"/>
        </w:rPr>
        <w:t>eclamos por jornales o salarios impagos, despido</w:t>
      </w:r>
      <w:r w:rsidR="00704E12" w:rsidRPr="00046C4B">
        <w:rPr>
          <w:rFonts w:ascii="Arial" w:hAnsi="Arial" w:cs="Arial"/>
          <w:sz w:val="24"/>
          <w:szCs w:val="24"/>
          <w:lang w:val="es-AR"/>
        </w:rPr>
        <w:t>s</w:t>
      </w:r>
      <w:r w:rsidR="00A61F69" w:rsidRPr="00046C4B">
        <w:rPr>
          <w:rFonts w:ascii="Arial" w:hAnsi="Arial" w:cs="Arial"/>
          <w:sz w:val="24"/>
          <w:szCs w:val="24"/>
          <w:lang w:val="es-AR"/>
        </w:rPr>
        <w:t xml:space="preserve"> sin causa, lesiones, enfermedad, fallecimiento o pérdida o daño de los bienes materiales</w:t>
      </w:r>
      <w:r w:rsidR="008749CB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E7AF8" w:rsidRPr="00046C4B">
        <w:rPr>
          <w:rFonts w:ascii="Arial" w:hAnsi="Arial" w:cs="Arial"/>
          <w:sz w:val="24"/>
          <w:szCs w:val="24"/>
          <w:lang w:val="es-AR"/>
        </w:rPr>
        <w:t>de cualquiera de las personas mencionadas</w:t>
      </w:r>
      <w:r w:rsidR="00133DB6" w:rsidRPr="00046C4B">
        <w:rPr>
          <w:rFonts w:ascii="Arial" w:hAnsi="Arial" w:cs="Arial"/>
          <w:sz w:val="24"/>
          <w:szCs w:val="24"/>
          <w:lang w:val="es-AR"/>
        </w:rPr>
        <w:t>,</w:t>
      </w:r>
      <w:r w:rsidR="006E7AF8" w:rsidRPr="00046C4B">
        <w:rPr>
          <w:rFonts w:ascii="Arial" w:hAnsi="Arial" w:cs="Arial"/>
          <w:sz w:val="24"/>
          <w:szCs w:val="24"/>
          <w:lang w:val="es-AR"/>
        </w:rPr>
        <w:t xml:space="preserve"> originados por cualquier causa</w:t>
      </w:r>
      <w:bookmarkEnd w:id="3"/>
      <w:bookmarkEnd w:id="4"/>
      <w:bookmarkEnd w:id="5"/>
      <w:r w:rsidR="006E7AF8" w:rsidRPr="00046C4B">
        <w:rPr>
          <w:rFonts w:ascii="Arial" w:hAnsi="Arial" w:cs="Arial"/>
          <w:sz w:val="24"/>
          <w:szCs w:val="24"/>
          <w:lang w:val="es-AR"/>
        </w:rPr>
        <w:t>, incluyendo a modo ilustrativo</w:t>
      </w:r>
      <w:r w:rsidRPr="00046C4B">
        <w:rPr>
          <w:rFonts w:ascii="Arial" w:hAnsi="Arial" w:cs="Arial"/>
          <w:sz w:val="24"/>
          <w:szCs w:val="24"/>
          <w:lang w:val="es-AR"/>
        </w:rPr>
        <w:t>,</w:t>
      </w:r>
      <w:r w:rsidR="006E7AF8" w:rsidRPr="00046C4B">
        <w:rPr>
          <w:rFonts w:ascii="Arial" w:hAnsi="Arial" w:cs="Arial"/>
          <w:sz w:val="24"/>
          <w:szCs w:val="24"/>
          <w:lang w:val="es-AR"/>
        </w:rPr>
        <w:t xml:space="preserve"> la culpa del Contratista o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de </w:t>
      </w:r>
      <w:r w:rsidR="006E7AF8" w:rsidRPr="00046C4B">
        <w:rPr>
          <w:rFonts w:ascii="Arial" w:hAnsi="Arial" w:cs="Arial"/>
          <w:sz w:val="24"/>
          <w:szCs w:val="24"/>
          <w:lang w:val="es-AR"/>
        </w:rPr>
        <w:t xml:space="preserve">cualquiera de sus Subcontratistas (y </w:t>
      </w:r>
      <w:r w:rsidR="00704E12" w:rsidRPr="00046C4B">
        <w:rPr>
          <w:rFonts w:ascii="Arial" w:hAnsi="Arial" w:cs="Arial"/>
          <w:sz w:val="24"/>
          <w:szCs w:val="24"/>
          <w:lang w:val="es-AR"/>
        </w:rPr>
        <w:t>cualquiera de sus</w:t>
      </w:r>
      <w:r w:rsidR="006E7AF8" w:rsidRPr="00046C4B">
        <w:rPr>
          <w:rFonts w:ascii="Arial" w:hAnsi="Arial" w:cs="Arial"/>
          <w:sz w:val="24"/>
          <w:szCs w:val="24"/>
          <w:lang w:val="es-AR"/>
        </w:rPr>
        <w:t xml:space="preserve"> funcionario</w:t>
      </w:r>
      <w:r w:rsidR="00704E12" w:rsidRPr="00046C4B">
        <w:rPr>
          <w:rFonts w:ascii="Arial" w:hAnsi="Arial" w:cs="Arial"/>
          <w:sz w:val="24"/>
          <w:szCs w:val="24"/>
          <w:lang w:val="es-AR"/>
        </w:rPr>
        <w:t>s</w:t>
      </w:r>
      <w:r w:rsidR="006E7AF8" w:rsidRPr="00046C4B">
        <w:rPr>
          <w:rFonts w:ascii="Arial" w:hAnsi="Arial" w:cs="Arial"/>
          <w:sz w:val="24"/>
          <w:szCs w:val="24"/>
          <w:lang w:val="es-AR"/>
        </w:rPr>
        <w:t xml:space="preserve"> o empleado</w:t>
      </w:r>
      <w:r w:rsidR="00704E12" w:rsidRPr="00046C4B">
        <w:rPr>
          <w:rFonts w:ascii="Arial" w:hAnsi="Arial" w:cs="Arial"/>
          <w:sz w:val="24"/>
          <w:szCs w:val="24"/>
          <w:lang w:val="es-AR"/>
        </w:rPr>
        <w:t>s</w:t>
      </w:r>
      <w:r w:rsidR="006E7AF8" w:rsidRPr="00046C4B">
        <w:rPr>
          <w:rFonts w:ascii="Arial" w:hAnsi="Arial" w:cs="Arial"/>
          <w:sz w:val="24"/>
          <w:szCs w:val="24"/>
          <w:lang w:val="es-AR"/>
        </w:rPr>
        <w:t>).</w:t>
      </w:r>
    </w:p>
    <w:p w:rsidR="00000000" w:rsidRDefault="009A756D">
      <w:pPr>
        <w:numPr>
          <w:ilvl w:val="0"/>
          <w:numId w:val="4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con respecto a:</w:t>
      </w:r>
    </w:p>
    <w:p w:rsidR="00000000" w:rsidRDefault="009A756D">
      <w:pPr>
        <w:numPr>
          <w:ilvl w:val="1"/>
          <w:numId w:val="9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pérdida o daño de bienes</w:t>
      </w:r>
      <w:r w:rsidR="00306EFB" w:rsidRPr="00046C4B">
        <w:rPr>
          <w:rFonts w:ascii="Arial" w:hAnsi="Arial" w:cs="Arial"/>
          <w:sz w:val="24"/>
          <w:szCs w:val="24"/>
          <w:lang w:val="es-AR"/>
        </w:rPr>
        <w:t xml:space="preserve"> propios, </w:t>
      </w:r>
      <w:r w:rsidR="00534B0B" w:rsidRPr="00046C4B">
        <w:rPr>
          <w:rFonts w:ascii="Arial" w:hAnsi="Arial" w:cs="Arial"/>
          <w:sz w:val="24"/>
          <w:szCs w:val="24"/>
          <w:lang w:val="es-AR"/>
        </w:rPr>
        <w:t xml:space="preserve">alquilados, </w:t>
      </w:r>
      <w:r w:rsidR="00671ADA" w:rsidRPr="00046C4B">
        <w:rPr>
          <w:rFonts w:ascii="Arial" w:hAnsi="Arial" w:cs="Arial"/>
          <w:sz w:val="24"/>
          <w:szCs w:val="24"/>
          <w:lang w:val="es-AR"/>
        </w:rPr>
        <w:t xml:space="preserve">obtenidos </w:t>
      </w:r>
      <w:r w:rsidR="00306EFB" w:rsidRPr="00046C4B">
        <w:rPr>
          <w:rFonts w:ascii="Arial" w:hAnsi="Arial" w:cs="Arial"/>
          <w:sz w:val="24"/>
          <w:szCs w:val="24"/>
          <w:lang w:val="es-AR"/>
        </w:rPr>
        <w:t xml:space="preserve">en leasing o </w:t>
      </w:r>
      <w:r w:rsidR="00534B0B" w:rsidRPr="00046C4B">
        <w:rPr>
          <w:rFonts w:ascii="Arial" w:hAnsi="Arial" w:cs="Arial"/>
          <w:sz w:val="24"/>
          <w:szCs w:val="24"/>
          <w:lang w:val="es-AR"/>
        </w:rPr>
        <w:t>en préstamo</w:t>
      </w:r>
      <w:r w:rsidR="00306EFB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71ADA" w:rsidRPr="00046C4B">
        <w:rPr>
          <w:rFonts w:ascii="Arial" w:hAnsi="Arial" w:cs="Arial"/>
          <w:sz w:val="24"/>
          <w:szCs w:val="24"/>
          <w:lang w:val="es-AR"/>
        </w:rPr>
        <w:t>por</w:t>
      </w:r>
      <w:r w:rsidR="00306EFB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proofErr w:type="spellStart"/>
      <w:r w:rsidR="00002F26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306EFB" w:rsidRPr="00046C4B">
        <w:rPr>
          <w:rFonts w:ascii="Arial" w:hAnsi="Arial" w:cs="Arial"/>
          <w:sz w:val="24"/>
          <w:szCs w:val="24"/>
          <w:lang w:val="es-AR"/>
        </w:rPr>
        <w:t>;</w:t>
      </w:r>
      <w:r w:rsidR="00021B61" w:rsidRPr="00046C4B">
        <w:rPr>
          <w:rFonts w:ascii="Arial" w:hAnsi="Arial" w:cs="Arial"/>
          <w:sz w:val="24"/>
          <w:szCs w:val="24"/>
          <w:lang w:val="es-AR"/>
        </w:rPr>
        <w:t xml:space="preserve"> o</w:t>
      </w:r>
    </w:p>
    <w:p w:rsidR="00000000" w:rsidRDefault="00021B61">
      <w:pPr>
        <w:numPr>
          <w:ilvl w:val="1"/>
          <w:numId w:val="9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lastRenderedPageBreak/>
        <w:t>traslado, remoción, destrucción, iluminación o marcado de los escombros de dichos bienes materiales;</w:t>
      </w:r>
    </w:p>
    <w:p w:rsidR="00021B61" w:rsidRPr="00046C4B" w:rsidRDefault="00021B61" w:rsidP="00021B61">
      <w:pPr>
        <w:spacing w:before="240"/>
        <w:ind w:left="720"/>
        <w:jc w:val="both"/>
        <w:rPr>
          <w:rFonts w:ascii="Arial" w:hAnsi="Arial" w:cs="Arial"/>
          <w:sz w:val="24"/>
          <w:szCs w:val="24"/>
          <w:lang w:val="es-AR"/>
        </w:rPr>
      </w:pPr>
      <w:proofErr w:type="gramStart"/>
      <w:r w:rsidRPr="00046C4B">
        <w:rPr>
          <w:rFonts w:ascii="Arial" w:hAnsi="Arial" w:cs="Arial"/>
          <w:sz w:val="24"/>
          <w:szCs w:val="24"/>
          <w:lang w:val="es-AR"/>
        </w:rPr>
        <w:t>que</w:t>
      </w:r>
      <w:proofErr w:type="gramEnd"/>
      <w:r w:rsidRPr="00046C4B">
        <w:rPr>
          <w:rFonts w:ascii="Arial" w:hAnsi="Arial" w:cs="Arial"/>
          <w:sz w:val="24"/>
          <w:szCs w:val="24"/>
          <w:lang w:val="es-AR"/>
        </w:rPr>
        <w:t xml:space="preserve"> surjan en relación con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por cualquier causa incluyendo</w:t>
      </w:r>
      <w:r w:rsidR="00671ADA" w:rsidRPr="00046C4B">
        <w:rPr>
          <w:rFonts w:ascii="Arial" w:hAnsi="Arial" w:cs="Arial"/>
          <w:sz w:val="24"/>
          <w:szCs w:val="24"/>
          <w:lang w:val="es-AR"/>
        </w:rPr>
        <w:t>, a modo ilustrativo,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E957C6" w:rsidRPr="00046C4B">
        <w:rPr>
          <w:rFonts w:ascii="Arial" w:hAnsi="Arial" w:cs="Arial"/>
          <w:sz w:val="24"/>
          <w:szCs w:val="24"/>
          <w:lang w:val="es-AR"/>
        </w:rPr>
        <w:t xml:space="preserve">la culpa del Contratista o cualquiera de sus Subcontratistas. </w:t>
      </w:r>
    </w:p>
    <w:p w:rsidR="00000000" w:rsidRDefault="006E7AF8">
      <w:pPr>
        <w:numPr>
          <w:ilvl w:val="0"/>
          <w:numId w:val="4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con respecto al daño ambiental </w:t>
      </w:r>
      <w:r w:rsidR="00311C44" w:rsidRPr="00046C4B">
        <w:rPr>
          <w:rFonts w:ascii="Arial" w:hAnsi="Arial" w:cs="Arial"/>
          <w:sz w:val="24"/>
          <w:szCs w:val="24"/>
          <w:lang w:val="es-AR"/>
        </w:rPr>
        <w:t xml:space="preserve">(incluyendo las multas, sanciones, </w:t>
      </w:r>
      <w:r w:rsidR="009320B7" w:rsidRPr="00046C4B">
        <w:rPr>
          <w:rFonts w:ascii="Arial" w:hAnsi="Arial" w:cs="Arial"/>
          <w:sz w:val="24"/>
          <w:szCs w:val="24"/>
          <w:lang w:val="es-AR"/>
        </w:rPr>
        <w:t xml:space="preserve">gastos de limpieza y </w:t>
      </w:r>
      <w:r w:rsidR="003142EA" w:rsidRPr="00046C4B">
        <w:rPr>
          <w:rFonts w:ascii="Arial" w:hAnsi="Arial" w:cs="Arial"/>
          <w:sz w:val="24"/>
          <w:szCs w:val="24"/>
          <w:lang w:val="es-AR"/>
        </w:rPr>
        <w:t>remediación</w:t>
      </w:r>
      <w:r w:rsidR="00E515D0" w:rsidRPr="00046C4B">
        <w:rPr>
          <w:rFonts w:ascii="Arial" w:hAnsi="Arial" w:cs="Arial"/>
          <w:sz w:val="24"/>
          <w:szCs w:val="24"/>
          <w:lang w:val="es-AR"/>
        </w:rPr>
        <w:t xml:space="preserve">) o que surja </w:t>
      </w:r>
      <w:r w:rsidR="00133DB6" w:rsidRPr="00046C4B">
        <w:rPr>
          <w:rFonts w:ascii="Arial" w:hAnsi="Arial" w:cs="Arial"/>
          <w:sz w:val="24"/>
          <w:szCs w:val="24"/>
          <w:lang w:val="es-AR"/>
        </w:rPr>
        <w:t>por</w:t>
      </w:r>
      <w:r w:rsidR="00E515D0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858B7" w:rsidRPr="00046C4B">
        <w:rPr>
          <w:rFonts w:ascii="Arial" w:hAnsi="Arial" w:cs="Arial"/>
          <w:sz w:val="24"/>
          <w:szCs w:val="24"/>
          <w:lang w:val="es-AR"/>
        </w:rPr>
        <w:t xml:space="preserve">acción u omisión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E515D0" w:rsidRPr="00046C4B">
        <w:rPr>
          <w:rFonts w:ascii="Arial" w:hAnsi="Arial" w:cs="Arial"/>
          <w:sz w:val="24"/>
          <w:szCs w:val="24"/>
          <w:lang w:val="es-AR"/>
        </w:rPr>
        <w:t xml:space="preserve">, sus funcionarios, empleados y representantes (incluyendo los otros contratistas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E515D0" w:rsidRPr="00046C4B">
        <w:rPr>
          <w:rFonts w:ascii="Arial" w:hAnsi="Arial" w:cs="Arial"/>
          <w:sz w:val="24"/>
          <w:szCs w:val="24"/>
          <w:lang w:val="es-AR"/>
        </w:rPr>
        <w:t>)</w:t>
      </w:r>
      <w:r w:rsidR="007721CB" w:rsidRPr="00046C4B">
        <w:rPr>
          <w:rFonts w:ascii="Arial" w:hAnsi="Arial" w:cs="Arial"/>
          <w:sz w:val="24"/>
          <w:szCs w:val="24"/>
          <w:lang w:val="es-AR"/>
        </w:rPr>
        <w:t xml:space="preserve"> en el ejercicio de </w:t>
      </w:r>
      <w:r w:rsidR="00E515D0" w:rsidRPr="00046C4B">
        <w:rPr>
          <w:rFonts w:ascii="Arial" w:hAnsi="Arial" w:cs="Arial"/>
          <w:sz w:val="24"/>
          <w:szCs w:val="24"/>
          <w:lang w:val="es-AR"/>
        </w:rPr>
        <w:t xml:space="preserve">obligaciones o derechos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E515D0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4727F7" w:rsidRPr="00046C4B" w:rsidRDefault="004727F7" w:rsidP="00496EAF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</w:p>
    <w:p w:rsidR="004727F7" w:rsidRPr="00046C4B" w:rsidRDefault="004727F7" w:rsidP="003B4C38">
      <w:pPr>
        <w:spacing w:before="120"/>
        <w:jc w:val="center"/>
        <w:rPr>
          <w:rFonts w:ascii="Arial" w:hAnsi="Arial" w:cs="Arial"/>
          <w:b/>
          <w:sz w:val="24"/>
          <w:szCs w:val="24"/>
          <w:lang w:val="es-AR"/>
        </w:rPr>
      </w:pPr>
      <w:r w:rsidRPr="00046C4B">
        <w:rPr>
          <w:rFonts w:ascii="Arial" w:hAnsi="Arial" w:cs="Arial"/>
          <w:b/>
          <w:sz w:val="24"/>
          <w:szCs w:val="24"/>
          <w:lang w:val="es-AR"/>
        </w:rPr>
        <w:t>ARTÍCULO 2 – SEGUROS</w:t>
      </w:r>
    </w:p>
    <w:p w:rsidR="004727F7" w:rsidRPr="00046C4B" w:rsidRDefault="004727F7" w:rsidP="003B4C38">
      <w:pPr>
        <w:spacing w:before="120"/>
        <w:jc w:val="both"/>
        <w:rPr>
          <w:rFonts w:ascii="Arial" w:hAnsi="Arial" w:cs="Arial"/>
          <w:sz w:val="24"/>
          <w:szCs w:val="24"/>
          <w:lang w:val="es-AR"/>
        </w:rPr>
      </w:pPr>
    </w:p>
    <w:p w:rsidR="004727F7" w:rsidRDefault="004727F7" w:rsidP="003B4C38">
      <w:pPr>
        <w:spacing w:before="12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2.1 Condiciones Generales</w:t>
      </w:r>
    </w:p>
    <w:p w:rsidR="003B4C38" w:rsidRPr="00046C4B" w:rsidRDefault="003B4C38" w:rsidP="003B4C38">
      <w:pPr>
        <w:spacing w:before="12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</w:p>
    <w:p w:rsidR="00000000" w:rsidRDefault="00206168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Durante la vigencia del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>, e</w:t>
      </w:r>
      <w:r w:rsidR="004727F7" w:rsidRPr="00046C4B">
        <w:rPr>
          <w:rFonts w:ascii="Arial" w:hAnsi="Arial" w:cs="Arial"/>
          <w:sz w:val="24"/>
          <w:szCs w:val="24"/>
          <w:lang w:val="es-AR"/>
        </w:rPr>
        <w:t xml:space="preserve">l Contratista </w:t>
      </w:r>
      <w:r w:rsidR="0089430C" w:rsidRPr="00046C4B">
        <w:rPr>
          <w:rFonts w:ascii="Arial" w:hAnsi="Arial" w:cs="Arial"/>
          <w:sz w:val="24"/>
          <w:szCs w:val="24"/>
          <w:lang w:val="es-AR"/>
        </w:rPr>
        <w:t xml:space="preserve">i) </w:t>
      </w:r>
      <w:r w:rsidR="00E45449" w:rsidRPr="00046C4B">
        <w:rPr>
          <w:rFonts w:ascii="Arial" w:hAnsi="Arial" w:cs="Arial"/>
          <w:sz w:val="24"/>
          <w:szCs w:val="24"/>
          <w:lang w:val="es-AR"/>
        </w:rPr>
        <w:t>contratará y mantendrá</w:t>
      </w:r>
      <w:r w:rsidR="004F353C" w:rsidRPr="00046C4B">
        <w:rPr>
          <w:rFonts w:ascii="Arial" w:hAnsi="Arial" w:cs="Arial"/>
          <w:sz w:val="24"/>
          <w:szCs w:val="24"/>
          <w:lang w:val="es-AR"/>
        </w:rPr>
        <w:t xml:space="preserve"> a su c</w:t>
      </w:r>
      <w:r w:rsidR="00CD7444" w:rsidRPr="00046C4B">
        <w:rPr>
          <w:rFonts w:ascii="Arial" w:hAnsi="Arial" w:cs="Arial"/>
          <w:sz w:val="24"/>
          <w:szCs w:val="24"/>
          <w:lang w:val="es-AR"/>
        </w:rPr>
        <w:t>osto</w:t>
      </w:r>
      <w:r w:rsidR="0089430C" w:rsidRPr="00046C4B">
        <w:rPr>
          <w:rFonts w:ascii="Arial" w:hAnsi="Arial" w:cs="Arial"/>
          <w:sz w:val="24"/>
          <w:szCs w:val="24"/>
          <w:lang w:val="es-AR"/>
        </w:rPr>
        <w:t xml:space="preserve">, y </w:t>
      </w:r>
      <w:proofErr w:type="spellStart"/>
      <w:r w:rsidR="0089430C" w:rsidRPr="00046C4B">
        <w:rPr>
          <w:rFonts w:ascii="Arial" w:hAnsi="Arial" w:cs="Arial"/>
          <w:sz w:val="24"/>
          <w:szCs w:val="24"/>
          <w:lang w:val="es-AR"/>
        </w:rPr>
        <w:t>ii</w:t>
      </w:r>
      <w:proofErr w:type="spellEnd"/>
      <w:r w:rsidR="0089430C" w:rsidRPr="00046C4B">
        <w:rPr>
          <w:rFonts w:ascii="Arial" w:hAnsi="Arial" w:cs="Arial"/>
          <w:sz w:val="24"/>
          <w:szCs w:val="24"/>
          <w:lang w:val="es-AR"/>
        </w:rPr>
        <w:t>)</w:t>
      </w:r>
      <w:r w:rsidR="00930BE9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9430C" w:rsidRPr="00046C4B">
        <w:rPr>
          <w:rFonts w:ascii="Arial" w:hAnsi="Arial" w:cs="Arial"/>
          <w:sz w:val="24"/>
          <w:szCs w:val="24"/>
          <w:lang w:val="es-AR"/>
        </w:rPr>
        <w:t xml:space="preserve">garantizará que los </w:t>
      </w:r>
      <w:r w:rsidR="007F1836" w:rsidRPr="00046C4B">
        <w:rPr>
          <w:rFonts w:ascii="Arial" w:hAnsi="Arial" w:cs="Arial"/>
          <w:sz w:val="24"/>
          <w:szCs w:val="24"/>
          <w:lang w:val="es-AR"/>
        </w:rPr>
        <w:t>S</w:t>
      </w:r>
      <w:r w:rsidR="0089430C" w:rsidRPr="00046C4B">
        <w:rPr>
          <w:rFonts w:ascii="Arial" w:hAnsi="Arial" w:cs="Arial"/>
          <w:sz w:val="24"/>
          <w:szCs w:val="24"/>
          <w:lang w:val="es-AR"/>
        </w:rPr>
        <w:t xml:space="preserve">ubcontratistas contraten y mantengan </w:t>
      </w:r>
      <w:r w:rsidR="004F353C" w:rsidRPr="00046C4B">
        <w:rPr>
          <w:rFonts w:ascii="Arial" w:hAnsi="Arial" w:cs="Arial"/>
          <w:sz w:val="24"/>
          <w:szCs w:val="24"/>
          <w:lang w:val="es-AR"/>
        </w:rPr>
        <w:t>las pólizas de seguros</w:t>
      </w:r>
      <w:r w:rsidR="007249B4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9430C" w:rsidRPr="00046C4B">
        <w:rPr>
          <w:rFonts w:ascii="Arial" w:hAnsi="Arial" w:cs="Arial"/>
          <w:sz w:val="24"/>
          <w:szCs w:val="24"/>
          <w:lang w:val="es-AR"/>
        </w:rPr>
        <w:t>co</w:t>
      </w:r>
      <w:r w:rsidR="004F353C" w:rsidRPr="00046C4B">
        <w:rPr>
          <w:rFonts w:ascii="Arial" w:hAnsi="Arial" w:cs="Arial"/>
          <w:sz w:val="24"/>
          <w:szCs w:val="24"/>
          <w:lang w:val="es-AR"/>
        </w:rPr>
        <w:t>n aseguradoras</w:t>
      </w:r>
      <w:r w:rsidR="007249B4" w:rsidRPr="00046C4B">
        <w:rPr>
          <w:rFonts w:ascii="Arial" w:hAnsi="Arial" w:cs="Arial"/>
          <w:sz w:val="24"/>
          <w:szCs w:val="24"/>
          <w:lang w:val="es-AR"/>
        </w:rPr>
        <w:t xml:space="preserve"> a satisfacción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7F1836" w:rsidRPr="00046C4B">
        <w:rPr>
          <w:rFonts w:ascii="Arial" w:hAnsi="Arial" w:cs="Arial"/>
          <w:sz w:val="24"/>
          <w:szCs w:val="24"/>
          <w:lang w:val="es-AR"/>
        </w:rPr>
        <w:t>.</w:t>
      </w:r>
      <w:r w:rsidR="00930BE9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7F1836" w:rsidRPr="00046C4B">
        <w:rPr>
          <w:rFonts w:ascii="Arial" w:hAnsi="Arial" w:cs="Arial"/>
          <w:sz w:val="24"/>
          <w:szCs w:val="24"/>
          <w:lang w:val="es-AR"/>
        </w:rPr>
        <w:t>Dichas</w:t>
      </w:r>
      <w:r w:rsidR="003C7591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4F353C" w:rsidRPr="00046C4B">
        <w:rPr>
          <w:rFonts w:ascii="Arial" w:hAnsi="Arial" w:cs="Arial"/>
          <w:sz w:val="24"/>
          <w:szCs w:val="24"/>
          <w:lang w:val="es-AR"/>
        </w:rPr>
        <w:t xml:space="preserve">pólizas </w:t>
      </w:r>
      <w:r w:rsidR="0061070D" w:rsidRPr="00046C4B">
        <w:rPr>
          <w:rFonts w:ascii="Arial" w:hAnsi="Arial" w:cs="Arial"/>
          <w:sz w:val="24"/>
          <w:szCs w:val="24"/>
          <w:lang w:val="es-AR"/>
        </w:rPr>
        <w:t>incluirán</w:t>
      </w:r>
      <w:r w:rsidR="00DB2A09" w:rsidRPr="00046C4B">
        <w:rPr>
          <w:rFonts w:ascii="Arial" w:hAnsi="Arial" w:cs="Arial"/>
          <w:sz w:val="24"/>
          <w:szCs w:val="24"/>
          <w:lang w:val="es-AR"/>
        </w:rPr>
        <w:t xml:space="preserve"> pero no estarán limitadas a</w:t>
      </w:r>
      <w:r w:rsidR="007249B4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1070D" w:rsidRPr="00046C4B">
        <w:rPr>
          <w:rFonts w:ascii="Arial" w:hAnsi="Arial" w:cs="Arial"/>
          <w:sz w:val="24"/>
          <w:szCs w:val="24"/>
          <w:lang w:val="es-AR"/>
        </w:rPr>
        <w:t>l</w:t>
      </w:r>
      <w:r w:rsidR="000E597D" w:rsidRPr="00046C4B">
        <w:rPr>
          <w:rFonts w:ascii="Arial" w:hAnsi="Arial" w:cs="Arial"/>
          <w:sz w:val="24"/>
          <w:szCs w:val="24"/>
          <w:lang w:val="es-AR"/>
        </w:rPr>
        <w:t>as c</w:t>
      </w:r>
      <w:r w:rsidR="007249B4" w:rsidRPr="00046C4B">
        <w:rPr>
          <w:rFonts w:ascii="Arial" w:hAnsi="Arial" w:cs="Arial"/>
          <w:sz w:val="24"/>
          <w:szCs w:val="24"/>
          <w:lang w:val="es-AR"/>
        </w:rPr>
        <w:t>ondiciones</w:t>
      </w:r>
      <w:r w:rsidR="0061070D" w:rsidRPr="00046C4B">
        <w:rPr>
          <w:rFonts w:ascii="Arial" w:hAnsi="Arial" w:cs="Arial"/>
          <w:sz w:val="24"/>
          <w:szCs w:val="24"/>
          <w:lang w:val="es-AR"/>
        </w:rPr>
        <w:t xml:space="preserve"> y montos </w:t>
      </w:r>
      <w:r w:rsidR="000E597D" w:rsidRPr="00046C4B">
        <w:rPr>
          <w:rFonts w:ascii="Arial" w:hAnsi="Arial" w:cs="Arial"/>
          <w:sz w:val="24"/>
          <w:szCs w:val="24"/>
          <w:lang w:val="es-AR"/>
        </w:rPr>
        <w:t xml:space="preserve">mínimos </w:t>
      </w:r>
      <w:r w:rsidR="0061070D" w:rsidRPr="00046C4B">
        <w:rPr>
          <w:rFonts w:ascii="Arial" w:hAnsi="Arial" w:cs="Arial"/>
          <w:sz w:val="24"/>
          <w:szCs w:val="24"/>
          <w:lang w:val="es-AR"/>
        </w:rPr>
        <w:t>establecidos en el Artículo 2.2.</w:t>
      </w:r>
    </w:p>
    <w:p w:rsidR="00000000" w:rsidRDefault="00460637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El Contratista será responsable por </w:t>
      </w:r>
      <w:r w:rsidR="007249B4" w:rsidRPr="00046C4B">
        <w:rPr>
          <w:rFonts w:ascii="Arial" w:hAnsi="Arial" w:cs="Arial"/>
          <w:sz w:val="24"/>
          <w:szCs w:val="24"/>
          <w:lang w:val="es-AR"/>
        </w:rPr>
        <w:t xml:space="preserve">el pago de las </w:t>
      </w:r>
      <w:r w:rsidRPr="00046C4B">
        <w:rPr>
          <w:rFonts w:ascii="Arial" w:hAnsi="Arial" w:cs="Arial"/>
          <w:sz w:val="24"/>
          <w:szCs w:val="24"/>
          <w:lang w:val="es-AR"/>
        </w:rPr>
        <w:t>prima</w:t>
      </w:r>
      <w:r w:rsidR="007249B4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7249B4" w:rsidRPr="00046C4B">
        <w:rPr>
          <w:rFonts w:ascii="Arial" w:hAnsi="Arial" w:cs="Arial"/>
          <w:sz w:val="24"/>
          <w:szCs w:val="24"/>
          <w:lang w:val="es-AR"/>
        </w:rPr>
        <w:t>franquicias,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reten</w:t>
      </w:r>
      <w:r w:rsidR="000E597D" w:rsidRPr="00046C4B">
        <w:rPr>
          <w:rFonts w:ascii="Arial" w:hAnsi="Arial" w:cs="Arial"/>
          <w:sz w:val="24"/>
          <w:szCs w:val="24"/>
          <w:lang w:val="es-AR"/>
        </w:rPr>
        <w:t>ci</w:t>
      </w:r>
      <w:r w:rsidR="007249B4" w:rsidRPr="00046C4B">
        <w:rPr>
          <w:rFonts w:ascii="Arial" w:hAnsi="Arial" w:cs="Arial"/>
          <w:sz w:val="24"/>
          <w:szCs w:val="24"/>
          <w:lang w:val="es-AR"/>
        </w:rPr>
        <w:t>ones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o</w:t>
      </w:r>
      <w:r w:rsidR="00A108FA" w:rsidRPr="00046C4B">
        <w:rPr>
          <w:rFonts w:ascii="Arial" w:hAnsi="Arial" w:cs="Arial"/>
          <w:sz w:val="24"/>
          <w:szCs w:val="24"/>
          <w:lang w:val="es-AR"/>
        </w:rPr>
        <w:t xml:space="preserve"> ajuste</w:t>
      </w:r>
      <w:r w:rsidR="007249B4" w:rsidRPr="00046C4B">
        <w:rPr>
          <w:rFonts w:ascii="Arial" w:hAnsi="Arial" w:cs="Arial"/>
          <w:sz w:val="24"/>
          <w:szCs w:val="24"/>
          <w:lang w:val="es-AR"/>
        </w:rPr>
        <w:t>s</w:t>
      </w:r>
      <w:r w:rsidR="00A108FA" w:rsidRPr="00046C4B">
        <w:rPr>
          <w:rFonts w:ascii="Arial" w:hAnsi="Arial" w:cs="Arial"/>
          <w:sz w:val="24"/>
          <w:szCs w:val="24"/>
          <w:lang w:val="es-AR"/>
        </w:rPr>
        <w:t xml:space="preserve"> relacionad</w:t>
      </w:r>
      <w:r w:rsidR="000E597D" w:rsidRPr="00046C4B">
        <w:rPr>
          <w:rFonts w:ascii="Arial" w:hAnsi="Arial" w:cs="Arial"/>
          <w:sz w:val="24"/>
          <w:szCs w:val="24"/>
          <w:lang w:val="es-AR"/>
        </w:rPr>
        <w:t>os</w:t>
      </w:r>
      <w:r w:rsidR="00A108FA" w:rsidRPr="00046C4B">
        <w:rPr>
          <w:rFonts w:ascii="Arial" w:hAnsi="Arial" w:cs="Arial"/>
          <w:sz w:val="24"/>
          <w:szCs w:val="24"/>
          <w:lang w:val="es-AR"/>
        </w:rPr>
        <w:t xml:space="preserve"> con las pólizas contrata</w:t>
      </w:r>
      <w:r w:rsidR="00091C31" w:rsidRPr="00046C4B">
        <w:rPr>
          <w:rFonts w:ascii="Arial" w:hAnsi="Arial" w:cs="Arial"/>
          <w:sz w:val="24"/>
          <w:szCs w:val="24"/>
          <w:lang w:val="es-AR"/>
        </w:rPr>
        <w:t>da</w:t>
      </w:r>
      <w:r w:rsidR="00A108FA" w:rsidRPr="00046C4B">
        <w:rPr>
          <w:rFonts w:ascii="Arial" w:hAnsi="Arial" w:cs="Arial"/>
          <w:sz w:val="24"/>
          <w:szCs w:val="24"/>
          <w:lang w:val="es-AR"/>
        </w:rPr>
        <w:t xml:space="preserve">s por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e</w:t>
      </w:r>
      <w:r w:rsidR="00A108FA" w:rsidRPr="00046C4B">
        <w:rPr>
          <w:rFonts w:ascii="Arial" w:hAnsi="Arial" w:cs="Arial"/>
          <w:sz w:val="24"/>
          <w:szCs w:val="24"/>
          <w:lang w:val="es-AR"/>
        </w:rPr>
        <w:t xml:space="preserve">l Contratista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A108FA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B57CF7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Dichas pólizas serán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debidamente endosadas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3C7591" w:rsidRPr="00046C4B">
        <w:rPr>
          <w:rFonts w:ascii="Arial" w:hAnsi="Arial" w:cs="Arial"/>
          <w:sz w:val="24"/>
          <w:szCs w:val="24"/>
          <w:lang w:val="es-AR"/>
        </w:rPr>
        <w:t>para que</w:t>
      </w:r>
      <w:r w:rsidR="000E597D" w:rsidRPr="00046C4B">
        <w:rPr>
          <w:rFonts w:ascii="Arial" w:hAnsi="Arial" w:cs="Arial"/>
          <w:sz w:val="24"/>
          <w:szCs w:val="24"/>
          <w:lang w:val="es-AR"/>
        </w:rPr>
        <w:t xml:space="preserve"> las limitaciones de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territorio y/o navegación inclu</w:t>
      </w:r>
      <w:r w:rsidR="003C7591" w:rsidRPr="00046C4B">
        <w:rPr>
          <w:rFonts w:ascii="Arial" w:hAnsi="Arial" w:cs="Arial"/>
          <w:sz w:val="24"/>
          <w:szCs w:val="24"/>
          <w:lang w:val="es-AR"/>
        </w:rPr>
        <w:t>yan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0E597D" w:rsidRPr="00046C4B">
        <w:rPr>
          <w:rFonts w:ascii="Arial" w:hAnsi="Arial" w:cs="Arial"/>
          <w:sz w:val="24"/>
          <w:szCs w:val="24"/>
          <w:lang w:val="es-AR"/>
        </w:rPr>
        <w:t xml:space="preserve">la prestación de </w:t>
      </w:r>
      <w:r w:rsidRPr="00046C4B">
        <w:rPr>
          <w:rFonts w:ascii="Arial" w:hAnsi="Arial" w:cs="Arial"/>
          <w:sz w:val="24"/>
          <w:szCs w:val="24"/>
          <w:lang w:val="es-AR"/>
        </w:rPr>
        <w:t>los Servicios.</w:t>
      </w:r>
    </w:p>
    <w:p w:rsidR="00000000" w:rsidRDefault="00A108FA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El Contratista suministrará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copia de las pólizas </w:t>
      </w:r>
      <w:r w:rsidRPr="00046C4B">
        <w:rPr>
          <w:rFonts w:ascii="Arial" w:hAnsi="Arial" w:cs="Arial"/>
          <w:sz w:val="24"/>
          <w:szCs w:val="24"/>
          <w:u w:val="single"/>
          <w:lang w:val="es-AR"/>
        </w:rPr>
        <w:t>antes del comienzo de la prestación de los Servicios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F7625A" w:rsidRPr="00046C4B">
        <w:rPr>
          <w:rFonts w:ascii="Arial" w:hAnsi="Arial" w:cs="Arial"/>
          <w:sz w:val="24"/>
          <w:szCs w:val="24"/>
          <w:lang w:val="es-AR"/>
        </w:rPr>
        <w:t xml:space="preserve">junto con el recibo oficial de la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aseguradora</w:t>
      </w:r>
      <w:r w:rsidR="00F7625A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por</w:t>
      </w:r>
      <w:r w:rsidR="00F7625A" w:rsidRPr="00046C4B">
        <w:rPr>
          <w:rFonts w:ascii="Arial" w:hAnsi="Arial" w:cs="Arial"/>
          <w:sz w:val="24"/>
          <w:szCs w:val="24"/>
          <w:lang w:val="es-AR"/>
        </w:rPr>
        <w:t xml:space="preserve"> el monto total pagado como prima</w:t>
      </w:r>
      <w:r w:rsidR="00DB5638" w:rsidRPr="00046C4B">
        <w:rPr>
          <w:rFonts w:ascii="Arial" w:hAnsi="Arial" w:cs="Arial"/>
          <w:sz w:val="24"/>
          <w:szCs w:val="24"/>
          <w:lang w:val="es-AR"/>
        </w:rPr>
        <w:t>,</w:t>
      </w:r>
      <w:r w:rsidR="00F7625A" w:rsidRPr="00046C4B">
        <w:rPr>
          <w:rFonts w:ascii="Arial" w:hAnsi="Arial" w:cs="Arial"/>
          <w:sz w:val="24"/>
          <w:szCs w:val="24"/>
          <w:lang w:val="es-AR"/>
        </w:rPr>
        <w:t xml:space="preserve"> o 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por </w:t>
      </w:r>
      <w:r w:rsidR="00F7625A" w:rsidRPr="00046C4B">
        <w:rPr>
          <w:rFonts w:ascii="Arial" w:hAnsi="Arial" w:cs="Arial"/>
          <w:sz w:val="24"/>
          <w:szCs w:val="24"/>
          <w:lang w:val="es-AR"/>
        </w:rPr>
        <w:t>el pago parcial en la fecha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 de vencimiento de cada cuota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estipulada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 con la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aseguradora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. En caso de no cumplir con la entrega de dicha documentación,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 p</w:t>
      </w:r>
      <w:r w:rsidR="0032348E" w:rsidRPr="00046C4B">
        <w:rPr>
          <w:rFonts w:ascii="Arial" w:hAnsi="Arial" w:cs="Arial"/>
          <w:sz w:val="24"/>
          <w:szCs w:val="24"/>
          <w:lang w:val="es-AR"/>
        </w:rPr>
        <w:t>odrá</w:t>
      </w:r>
      <w:r w:rsidR="00FE44B1" w:rsidRPr="00046C4B">
        <w:rPr>
          <w:rFonts w:ascii="Arial" w:hAnsi="Arial" w:cs="Arial"/>
          <w:sz w:val="24"/>
          <w:szCs w:val="24"/>
          <w:lang w:val="es-AR"/>
        </w:rPr>
        <w:t>n</w:t>
      </w:r>
      <w:r w:rsidR="0032348E" w:rsidRPr="00046C4B">
        <w:rPr>
          <w:rFonts w:ascii="Arial" w:hAnsi="Arial" w:cs="Arial"/>
          <w:sz w:val="24"/>
          <w:szCs w:val="24"/>
          <w:lang w:val="es-AR"/>
        </w:rPr>
        <w:t xml:space="preserve"> considera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r que el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C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ontratista no cumplió con la obligación de suministrar la cobertura de seguro requerida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555CA8" w:rsidRPr="00046C4B">
        <w:rPr>
          <w:rFonts w:ascii="Arial" w:hAnsi="Arial" w:cs="Arial"/>
          <w:sz w:val="24"/>
          <w:szCs w:val="24"/>
          <w:lang w:val="es-AR"/>
        </w:rPr>
        <w:t xml:space="preserve">. Asimismo, y </w:t>
      </w:r>
      <w:r w:rsidR="00A82CAE" w:rsidRPr="00046C4B">
        <w:rPr>
          <w:rFonts w:ascii="Arial" w:hAnsi="Arial" w:cs="Arial"/>
          <w:sz w:val="24"/>
          <w:szCs w:val="24"/>
          <w:lang w:val="es-AR"/>
        </w:rPr>
        <w:t xml:space="preserve">no obstante cualquier otro recurso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A82CAE"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A82CAE" w:rsidRPr="00046C4B">
        <w:rPr>
          <w:rFonts w:ascii="Arial" w:hAnsi="Arial" w:cs="Arial"/>
          <w:sz w:val="24"/>
          <w:szCs w:val="24"/>
          <w:lang w:val="es-AR"/>
        </w:rPr>
        <w:t xml:space="preserve"> puede en forma discrecional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denega</w:t>
      </w:r>
      <w:r w:rsidR="00A82CAE" w:rsidRPr="00046C4B">
        <w:rPr>
          <w:rFonts w:ascii="Arial" w:hAnsi="Arial" w:cs="Arial"/>
          <w:sz w:val="24"/>
          <w:szCs w:val="24"/>
          <w:lang w:val="es-AR"/>
        </w:rPr>
        <w:t xml:space="preserve">r el acceso al Contratista o a cualquier Subcontratista a las instalaciones de trabajo y suspender </w:t>
      </w:r>
      <w:r w:rsidR="000E597D" w:rsidRPr="00046C4B">
        <w:rPr>
          <w:rFonts w:ascii="Arial" w:hAnsi="Arial" w:cs="Arial"/>
          <w:sz w:val="24"/>
          <w:szCs w:val="24"/>
          <w:lang w:val="es-AR"/>
        </w:rPr>
        <w:t>todo</w:t>
      </w:r>
      <w:r w:rsidR="00A82CAE" w:rsidRPr="00046C4B">
        <w:rPr>
          <w:rFonts w:ascii="Arial" w:hAnsi="Arial" w:cs="Arial"/>
          <w:sz w:val="24"/>
          <w:szCs w:val="24"/>
          <w:lang w:val="es-AR"/>
        </w:rPr>
        <w:t xml:space="preserve"> pago hasta </w:t>
      </w:r>
      <w:r w:rsidR="00B57CF7" w:rsidRPr="00046C4B">
        <w:rPr>
          <w:rFonts w:ascii="Arial" w:hAnsi="Arial" w:cs="Arial"/>
          <w:sz w:val="24"/>
          <w:szCs w:val="24"/>
          <w:lang w:val="es-AR"/>
        </w:rPr>
        <w:t xml:space="preserve">el </w:t>
      </w:r>
      <w:r w:rsidR="003C7591" w:rsidRPr="00046C4B">
        <w:rPr>
          <w:rFonts w:ascii="Arial" w:hAnsi="Arial" w:cs="Arial"/>
          <w:sz w:val="24"/>
          <w:szCs w:val="24"/>
          <w:lang w:val="es-AR"/>
        </w:rPr>
        <w:t xml:space="preserve">cese del </w:t>
      </w:r>
      <w:r w:rsidR="00B57CF7" w:rsidRPr="00046C4B">
        <w:rPr>
          <w:rFonts w:ascii="Arial" w:hAnsi="Arial" w:cs="Arial"/>
          <w:sz w:val="24"/>
          <w:szCs w:val="24"/>
          <w:lang w:val="es-AR"/>
        </w:rPr>
        <w:t>incumplimiento.</w:t>
      </w:r>
    </w:p>
    <w:p w:rsidR="00000000" w:rsidRDefault="00133DB6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Todas las pólizas de seguros conforme al Artículo 2</w:t>
      </w:r>
      <w:r w:rsidR="00634117" w:rsidRPr="00046C4B">
        <w:rPr>
          <w:rFonts w:ascii="Arial" w:hAnsi="Arial" w:cs="Arial"/>
          <w:sz w:val="24"/>
          <w:szCs w:val="24"/>
          <w:lang w:val="es-AR"/>
        </w:rPr>
        <w:t xml:space="preserve"> establecerán que </w:t>
      </w:r>
      <w:r w:rsidR="003C7591" w:rsidRPr="00046C4B">
        <w:rPr>
          <w:rFonts w:ascii="Arial" w:hAnsi="Arial" w:cs="Arial"/>
          <w:sz w:val="24"/>
          <w:szCs w:val="24"/>
          <w:lang w:val="es-AR"/>
        </w:rPr>
        <w:t xml:space="preserve">su cobertura </w:t>
      </w:r>
      <w:r w:rsidR="00634117" w:rsidRPr="00046C4B">
        <w:rPr>
          <w:rFonts w:ascii="Arial" w:hAnsi="Arial" w:cs="Arial"/>
          <w:sz w:val="24"/>
          <w:szCs w:val="24"/>
          <w:lang w:val="es-AR"/>
        </w:rPr>
        <w:t xml:space="preserve">no puede </w:t>
      </w:r>
      <w:r w:rsidR="003C7591" w:rsidRPr="00046C4B">
        <w:rPr>
          <w:rFonts w:ascii="Arial" w:hAnsi="Arial" w:cs="Arial"/>
          <w:sz w:val="24"/>
          <w:szCs w:val="24"/>
          <w:lang w:val="es-AR"/>
        </w:rPr>
        <w:t>expir</w:t>
      </w:r>
      <w:r w:rsidR="00634117" w:rsidRPr="00046C4B">
        <w:rPr>
          <w:rFonts w:ascii="Arial" w:hAnsi="Arial" w:cs="Arial"/>
          <w:sz w:val="24"/>
          <w:szCs w:val="24"/>
          <w:lang w:val="es-AR"/>
        </w:rPr>
        <w:t xml:space="preserve">ar </w:t>
      </w:r>
      <w:r w:rsidR="00B12F69" w:rsidRPr="00046C4B">
        <w:rPr>
          <w:rFonts w:ascii="Arial" w:hAnsi="Arial" w:cs="Arial"/>
          <w:sz w:val="24"/>
          <w:szCs w:val="24"/>
          <w:lang w:val="es-AR"/>
        </w:rPr>
        <w:t xml:space="preserve">antes de que transcurran quince días (15) desde la notificación por escrito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B12F69" w:rsidRPr="00046C4B">
        <w:rPr>
          <w:rFonts w:ascii="Arial" w:hAnsi="Arial" w:cs="Arial"/>
          <w:sz w:val="24"/>
          <w:szCs w:val="24"/>
          <w:lang w:val="es-AR"/>
        </w:rPr>
        <w:t xml:space="preserve"> por parte de la aseguradora o su representante</w:t>
      </w:r>
      <w:r w:rsidR="006D01D1" w:rsidRPr="00046C4B">
        <w:rPr>
          <w:rFonts w:ascii="Arial" w:hAnsi="Arial" w:cs="Arial"/>
          <w:sz w:val="24"/>
          <w:szCs w:val="24"/>
          <w:lang w:val="es-AR"/>
        </w:rPr>
        <w:t>,</w:t>
      </w:r>
      <w:r w:rsidR="00B12F69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86DC8" w:rsidRPr="00046C4B">
        <w:rPr>
          <w:rFonts w:ascii="Arial" w:hAnsi="Arial" w:cs="Arial"/>
          <w:sz w:val="24"/>
          <w:szCs w:val="24"/>
          <w:lang w:val="es-AR"/>
        </w:rPr>
        <w:t>en</w:t>
      </w:r>
      <w:r w:rsidR="00B12F69" w:rsidRPr="00046C4B">
        <w:rPr>
          <w:rFonts w:ascii="Arial" w:hAnsi="Arial" w:cs="Arial"/>
          <w:sz w:val="24"/>
          <w:szCs w:val="24"/>
          <w:lang w:val="es-AR"/>
        </w:rPr>
        <w:t xml:space="preserve"> caso de cancelación o cambio material que afecte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B12F69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B12F69" w:rsidRPr="00046C4B">
        <w:rPr>
          <w:rFonts w:ascii="Arial" w:hAnsi="Arial" w:cs="Arial"/>
          <w:sz w:val="24"/>
          <w:szCs w:val="24"/>
          <w:lang w:val="es-AR"/>
        </w:rPr>
        <w:lastRenderedPageBreak/>
        <w:t xml:space="preserve">o </w:t>
      </w:r>
      <w:r w:rsidR="006D01D1" w:rsidRPr="00046C4B">
        <w:rPr>
          <w:rFonts w:ascii="Arial" w:hAnsi="Arial" w:cs="Arial"/>
          <w:sz w:val="24"/>
          <w:szCs w:val="24"/>
          <w:lang w:val="es-AR"/>
        </w:rPr>
        <w:t xml:space="preserve">a </w:t>
      </w:r>
      <w:r w:rsidR="00B12F69" w:rsidRPr="00046C4B">
        <w:rPr>
          <w:rFonts w:ascii="Arial" w:hAnsi="Arial" w:cs="Arial"/>
          <w:sz w:val="24"/>
          <w:szCs w:val="24"/>
          <w:lang w:val="es-AR"/>
        </w:rPr>
        <w:t>los intereses de la parte asegurada con respecto al seguro establecido en el Artículo 2.</w:t>
      </w:r>
    </w:p>
    <w:p w:rsidR="00000000" w:rsidRDefault="007503B5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Si una póliza </w:t>
      </w:r>
      <w:r w:rsidR="0032348E" w:rsidRPr="00046C4B">
        <w:rPr>
          <w:rFonts w:ascii="Arial" w:hAnsi="Arial" w:cs="Arial"/>
          <w:sz w:val="24"/>
          <w:szCs w:val="24"/>
          <w:lang w:val="es-AR"/>
        </w:rPr>
        <w:t>fuese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cancelada o si h</w:t>
      </w:r>
      <w:r w:rsidR="0032348E" w:rsidRPr="00046C4B">
        <w:rPr>
          <w:rFonts w:ascii="Arial" w:hAnsi="Arial" w:cs="Arial"/>
          <w:sz w:val="24"/>
          <w:szCs w:val="24"/>
          <w:lang w:val="es-AR"/>
        </w:rPr>
        <w:t>ubiese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un cambio material que pu</w:t>
      </w:r>
      <w:r w:rsidR="00686DC8" w:rsidRPr="00046C4B">
        <w:rPr>
          <w:rFonts w:ascii="Arial" w:hAnsi="Arial" w:cs="Arial"/>
          <w:sz w:val="24"/>
          <w:szCs w:val="24"/>
          <w:lang w:val="es-AR"/>
        </w:rPr>
        <w:t>diera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afectar los intereses de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>, o si el Contratista no contrat</w:t>
      </w:r>
      <w:r w:rsidR="006D01D1" w:rsidRPr="00046C4B">
        <w:rPr>
          <w:rFonts w:ascii="Arial" w:hAnsi="Arial" w:cs="Arial"/>
          <w:sz w:val="24"/>
          <w:szCs w:val="24"/>
          <w:lang w:val="es-AR"/>
        </w:rPr>
        <w:t>ara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o mant</w:t>
      </w:r>
      <w:r w:rsidR="006D01D1" w:rsidRPr="00046C4B">
        <w:rPr>
          <w:rFonts w:ascii="Arial" w:hAnsi="Arial" w:cs="Arial"/>
          <w:sz w:val="24"/>
          <w:szCs w:val="24"/>
          <w:lang w:val="es-AR"/>
        </w:rPr>
        <w:t>uviera</w:t>
      </w:r>
      <w:r w:rsidR="00686DC8" w:rsidRPr="00046C4B">
        <w:rPr>
          <w:rFonts w:ascii="Arial" w:hAnsi="Arial" w:cs="Arial"/>
          <w:sz w:val="24"/>
          <w:szCs w:val="24"/>
          <w:lang w:val="es-AR"/>
        </w:rPr>
        <w:t xml:space="preserve"> vigentes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D01D1" w:rsidRPr="00046C4B">
        <w:rPr>
          <w:rFonts w:ascii="Arial" w:hAnsi="Arial" w:cs="Arial"/>
          <w:sz w:val="24"/>
          <w:szCs w:val="24"/>
          <w:lang w:val="es-AR"/>
        </w:rPr>
        <w:t>l</w:t>
      </w:r>
      <w:r w:rsidRPr="00046C4B">
        <w:rPr>
          <w:rFonts w:ascii="Arial" w:hAnsi="Arial" w:cs="Arial"/>
          <w:sz w:val="24"/>
          <w:szCs w:val="24"/>
          <w:lang w:val="es-AR"/>
        </w:rPr>
        <w:t>a</w:t>
      </w:r>
      <w:r w:rsidR="006D01D1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póliza</w:t>
      </w:r>
      <w:r w:rsidR="006D01D1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86DC8" w:rsidRPr="00046C4B">
        <w:rPr>
          <w:rFonts w:ascii="Arial" w:hAnsi="Arial" w:cs="Arial"/>
          <w:sz w:val="24"/>
          <w:szCs w:val="24"/>
          <w:lang w:val="es-AR"/>
        </w:rPr>
        <w:t>requeridas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puede</w:t>
      </w:r>
      <w:r w:rsidR="00447E65" w:rsidRPr="00046C4B">
        <w:rPr>
          <w:rFonts w:ascii="Arial" w:hAnsi="Arial" w:cs="Arial"/>
          <w:sz w:val="24"/>
          <w:szCs w:val="24"/>
          <w:lang w:val="es-AR"/>
        </w:rPr>
        <w:t>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en forma discrecional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, y sin </w:t>
      </w:r>
      <w:r w:rsidR="003C7591" w:rsidRPr="00046C4B">
        <w:rPr>
          <w:rFonts w:ascii="Arial" w:hAnsi="Arial" w:cs="Arial"/>
          <w:sz w:val="24"/>
          <w:szCs w:val="24"/>
          <w:lang w:val="es-AR"/>
        </w:rPr>
        <w:t>perjuicio de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otros rec</w:t>
      </w:r>
      <w:r w:rsidR="00FE44B1" w:rsidRPr="00046C4B">
        <w:rPr>
          <w:rFonts w:ascii="Arial" w:hAnsi="Arial" w:cs="Arial"/>
          <w:sz w:val="24"/>
          <w:szCs w:val="24"/>
          <w:lang w:val="es-AR"/>
        </w:rPr>
        <w:t xml:space="preserve">ursos que puedan tener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FE44B1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conforme al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, contratar y mantener ese seguro </w:t>
      </w:r>
      <w:r w:rsidR="00E537F0" w:rsidRPr="00046C4B">
        <w:rPr>
          <w:rFonts w:ascii="Arial" w:hAnsi="Arial" w:cs="Arial"/>
          <w:sz w:val="24"/>
          <w:szCs w:val="24"/>
          <w:lang w:val="es-AR"/>
        </w:rPr>
        <w:t>u  otro seg</w:t>
      </w:r>
      <w:r w:rsidR="00DB5638" w:rsidRPr="00046C4B">
        <w:rPr>
          <w:rFonts w:ascii="Arial" w:hAnsi="Arial" w:cs="Arial"/>
          <w:sz w:val="24"/>
          <w:szCs w:val="24"/>
          <w:lang w:val="es-AR"/>
        </w:rPr>
        <w:t>uro adicional conforme a lo que considere necesario</w:t>
      </w:r>
      <w:r w:rsidR="00E537F0" w:rsidRPr="00046C4B">
        <w:rPr>
          <w:rFonts w:ascii="Arial" w:hAnsi="Arial" w:cs="Arial"/>
          <w:sz w:val="24"/>
          <w:szCs w:val="24"/>
          <w:lang w:val="es-AR"/>
        </w:rPr>
        <w:t>,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y deducirá los costos de </w:t>
      </w:r>
      <w:r w:rsidR="00686DC8" w:rsidRPr="00046C4B">
        <w:rPr>
          <w:rFonts w:ascii="Arial" w:hAnsi="Arial" w:cs="Arial"/>
          <w:sz w:val="24"/>
          <w:szCs w:val="24"/>
          <w:lang w:val="es-AR"/>
        </w:rPr>
        <w:t xml:space="preserve">las </w:t>
      </w:r>
      <w:r w:rsidR="00DB5638" w:rsidRPr="00046C4B">
        <w:rPr>
          <w:rFonts w:ascii="Arial" w:hAnsi="Arial" w:cs="Arial"/>
          <w:sz w:val="24"/>
          <w:szCs w:val="24"/>
          <w:lang w:val="es-AR"/>
        </w:rPr>
        <w:t>prima</w:t>
      </w:r>
      <w:r w:rsidR="00686DC8" w:rsidRPr="00046C4B">
        <w:rPr>
          <w:rFonts w:ascii="Arial" w:hAnsi="Arial" w:cs="Arial"/>
          <w:sz w:val="24"/>
          <w:szCs w:val="24"/>
          <w:lang w:val="es-AR"/>
        </w:rPr>
        <w:t>s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de los montos </w:t>
      </w:r>
      <w:r w:rsidR="003C7591" w:rsidRPr="00046C4B">
        <w:rPr>
          <w:rFonts w:ascii="Arial" w:hAnsi="Arial" w:cs="Arial"/>
          <w:sz w:val="24"/>
          <w:szCs w:val="24"/>
          <w:lang w:val="es-AR"/>
        </w:rPr>
        <w:t>pendientes o que pudiesen devengarse a favor d</w:t>
      </w:r>
      <w:r w:rsidR="00E537F0" w:rsidRPr="00046C4B">
        <w:rPr>
          <w:rFonts w:ascii="Arial" w:hAnsi="Arial" w:cs="Arial"/>
          <w:sz w:val="24"/>
          <w:szCs w:val="24"/>
          <w:lang w:val="es-AR"/>
        </w:rPr>
        <w:t>el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 Contratista</w:t>
      </w:r>
      <w:r w:rsidR="006D01D1" w:rsidRPr="00046C4B">
        <w:rPr>
          <w:rFonts w:ascii="Arial" w:hAnsi="Arial" w:cs="Arial"/>
          <w:sz w:val="24"/>
          <w:szCs w:val="24"/>
          <w:lang w:val="es-AR"/>
        </w:rPr>
        <w:t>,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o reclamar</w:t>
      </w:r>
      <w:r w:rsidR="00E537F0" w:rsidRPr="00046C4B">
        <w:rPr>
          <w:rFonts w:ascii="Arial" w:hAnsi="Arial" w:cs="Arial"/>
          <w:sz w:val="24"/>
          <w:szCs w:val="24"/>
          <w:lang w:val="es-AR"/>
        </w:rPr>
        <w:t>án</w:t>
      </w:r>
      <w:r w:rsidR="00DB5638" w:rsidRPr="00046C4B">
        <w:rPr>
          <w:rFonts w:ascii="Arial" w:hAnsi="Arial" w:cs="Arial"/>
          <w:sz w:val="24"/>
          <w:szCs w:val="24"/>
          <w:lang w:val="es-AR"/>
        </w:rPr>
        <w:t xml:space="preserve"> el pago de dichos costos al Contratista.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000000" w:rsidRDefault="006D01D1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Todas las pólizas de seguros establecidas como requisito conforme al Artículo 2 deben: i) designar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como asegurado</w:t>
      </w:r>
      <w:r w:rsidR="00FE44B1" w:rsidRPr="00046C4B">
        <w:rPr>
          <w:rFonts w:ascii="Arial" w:hAnsi="Arial" w:cs="Arial"/>
          <w:sz w:val="24"/>
          <w:szCs w:val="24"/>
          <w:lang w:val="es-AR"/>
        </w:rPr>
        <w:t>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adicional</w:t>
      </w:r>
      <w:r w:rsidR="00FE44B1" w:rsidRPr="00046C4B">
        <w:rPr>
          <w:rFonts w:ascii="Arial" w:hAnsi="Arial" w:cs="Arial"/>
          <w:sz w:val="24"/>
          <w:szCs w:val="24"/>
          <w:lang w:val="es-AR"/>
        </w:rPr>
        <w:t>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; </w:t>
      </w:r>
      <w:proofErr w:type="spellStart"/>
      <w:r w:rsidRPr="00046C4B">
        <w:rPr>
          <w:rFonts w:ascii="Arial" w:hAnsi="Arial" w:cs="Arial"/>
          <w:sz w:val="24"/>
          <w:szCs w:val="24"/>
          <w:lang w:val="es-AR"/>
        </w:rPr>
        <w:t>ii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>) incluir un acuerdo de las asegurador</w:t>
      </w:r>
      <w:r w:rsidR="00065068" w:rsidRPr="00046C4B">
        <w:rPr>
          <w:rFonts w:ascii="Arial" w:hAnsi="Arial" w:cs="Arial"/>
          <w:sz w:val="24"/>
          <w:szCs w:val="24"/>
          <w:lang w:val="es-AR"/>
        </w:rPr>
        <w:t>a</w:t>
      </w:r>
      <w:r w:rsidRPr="00046C4B">
        <w:rPr>
          <w:rFonts w:ascii="Arial" w:hAnsi="Arial" w:cs="Arial"/>
          <w:sz w:val="24"/>
          <w:szCs w:val="24"/>
          <w:lang w:val="es-AR"/>
        </w:rPr>
        <w:t>s de renuncia a los derechos de subrogación contra l</w:t>
      </w:r>
      <w:r w:rsidR="006F3F6B" w:rsidRPr="00046C4B">
        <w:rPr>
          <w:rFonts w:ascii="Arial" w:hAnsi="Arial" w:cs="Arial"/>
          <w:sz w:val="24"/>
          <w:szCs w:val="24"/>
          <w:lang w:val="es-AR"/>
        </w:rPr>
        <w:t>a</w:t>
      </w:r>
      <w:r w:rsidR="00FE44B1" w:rsidRPr="00046C4B">
        <w:rPr>
          <w:rFonts w:ascii="Arial" w:hAnsi="Arial" w:cs="Arial"/>
          <w:sz w:val="24"/>
          <w:szCs w:val="24"/>
          <w:lang w:val="es-AR"/>
        </w:rPr>
        <w:t xml:space="preserve">s </w:t>
      </w:r>
      <w:r w:rsidR="006F3F6B" w:rsidRPr="00046C4B">
        <w:rPr>
          <w:rFonts w:ascii="Arial" w:hAnsi="Arial" w:cs="Arial"/>
          <w:sz w:val="24"/>
          <w:szCs w:val="24"/>
          <w:lang w:val="es-AR"/>
        </w:rPr>
        <w:t>Partes Indemnizadas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; </w:t>
      </w:r>
      <w:proofErr w:type="spellStart"/>
      <w:r w:rsidRPr="00046C4B">
        <w:rPr>
          <w:rFonts w:ascii="Arial" w:hAnsi="Arial" w:cs="Arial"/>
          <w:sz w:val="24"/>
          <w:szCs w:val="24"/>
          <w:lang w:val="es-AR"/>
        </w:rPr>
        <w:t>iii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>)</w:t>
      </w:r>
      <w:r w:rsidR="00DB5826" w:rsidRPr="00046C4B">
        <w:rPr>
          <w:rFonts w:ascii="Arial" w:hAnsi="Arial" w:cs="Arial"/>
          <w:sz w:val="24"/>
          <w:szCs w:val="24"/>
          <w:lang w:val="es-AR"/>
        </w:rPr>
        <w:t xml:space="preserve"> ser </w:t>
      </w:r>
      <w:r w:rsidR="001566FD" w:rsidRPr="00046C4B">
        <w:rPr>
          <w:rFonts w:ascii="Arial" w:hAnsi="Arial" w:cs="Arial"/>
          <w:sz w:val="24"/>
          <w:szCs w:val="24"/>
          <w:lang w:val="es-AR"/>
        </w:rPr>
        <w:t xml:space="preserve">coberturas </w:t>
      </w:r>
      <w:r w:rsidR="00DB5826" w:rsidRPr="00046C4B">
        <w:rPr>
          <w:rFonts w:ascii="Arial" w:hAnsi="Arial" w:cs="Arial"/>
          <w:sz w:val="24"/>
          <w:szCs w:val="24"/>
          <w:lang w:val="es-AR"/>
        </w:rPr>
        <w:t>primarias</w:t>
      </w:r>
      <w:r w:rsidR="00E537F0"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DB5826" w:rsidRPr="00625FE7">
        <w:rPr>
          <w:rFonts w:ascii="Arial" w:hAnsi="Arial" w:cs="Arial"/>
          <w:sz w:val="24"/>
          <w:szCs w:val="24"/>
          <w:lang w:val="es-AR"/>
        </w:rPr>
        <w:t xml:space="preserve">y </w:t>
      </w:r>
      <w:r w:rsidR="001566FD" w:rsidRPr="00625FE7">
        <w:rPr>
          <w:rFonts w:ascii="Arial" w:hAnsi="Arial" w:cs="Arial"/>
          <w:sz w:val="24"/>
          <w:szCs w:val="24"/>
          <w:lang w:val="es-AR"/>
        </w:rPr>
        <w:t xml:space="preserve">se aclara que la cobertura de seguros de </w:t>
      </w:r>
      <w:proofErr w:type="spellStart"/>
      <w:r w:rsidR="007D219D" w:rsidRPr="00625FE7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1566FD" w:rsidRPr="00625FE7">
        <w:rPr>
          <w:rFonts w:ascii="Arial" w:hAnsi="Arial" w:cs="Arial"/>
          <w:sz w:val="24"/>
          <w:szCs w:val="24"/>
          <w:lang w:val="es-AR"/>
        </w:rPr>
        <w:t xml:space="preserve"> no cubrirá los riesgos del</w:t>
      </w:r>
      <w:r w:rsidR="0054538E" w:rsidRPr="00625FE7">
        <w:rPr>
          <w:rFonts w:ascii="Arial" w:hAnsi="Arial" w:cs="Arial"/>
          <w:sz w:val="24"/>
          <w:szCs w:val="24"/>
          <w:lang w:val="es-AR"/>
        </w:rPr>
        <w:t xml:space="preserve"> Contratis</w:t>
      </w:r>
      <w:r w:rsidR="00144422" w:rsidRPr="00625FE7">
        <w:rPr>
          <w:rFonts w:ascii="Arial" w:hAnsi="Arial" w:cs="Arial"/>
          <w:sz w:val="24"/>
          <w:szCs w:val="24"/>
          <w:lang w:val="es-AR"/>
        </w:rPr>
        <w:t>ta</w:t>
      </w:r>
      <w:r w:rsidR="00144422" w:rsidRPr="00046C4B">
        <w:rPr>
          <w:rFonts w:ascii="Arial" w:hAnsi="Arial" w:cs="Arial"/>
          <w:sz w:val="24"/>
          <w:szCs w:val="24"/>
          <w:lang w:val="es-AR"/>
        </w:rPr>
        <w:t xml:space="preserve">; y </w:t>
      </w:r>
      <w:proofErr w:type="spellStart"/>
      <w:r w:rsidR="00144422" w:rsidRPr="00046C4B">
        <w:rPr>
          <w:rFonts w:ascii="Arial" w:hAnsi="Arial" w:cs="Arial"/>
          <w:sz w:val="24"/>
          <w:szCs w:val="24"/>
          <w:lang w:val="es-AR"/>
        </w:rPr>
        <w:t>iv</w:t>
      </w:r>
      <w:proofErr w:type="spellEnd"/>
      <w:r w:rsidR="00144422" w:rsidRPr="00046C4B">
        <w:rPr>
          <w:rFonts w:ascii="Arial" w:hAnsi="Arial" w:cs="Arial"/>
          <w:sz w:val="24"/>
          <w:szCs w:val="24"/>
          <w:lang w:val="es-AR"/>
        </w:rPr>
        <w:t>) ser válidas desde la F</w:t>
      </w:r>
      <w:r w:rsidR="0054538E" w:rsidRPr="00046C4B">
        <w:rPr>
          <w:rFonts w:ascii="Arial" w:hAnsi="Arial" w:cs="Arial"/>
          <w:sz w:val="24"/>
          <w:szCs w:val="24"/>
          <w:lang w:val="es-AR"/>
        </w:rPr>
        <w:t xml:space="preserve">echa de entrada en vigencia </w:t>
      </w:r>
      <w:r w:rsidR="00144422" w:rsidRPr="00046C4B">
        <w:rPr>
          <w:rFonts w:ascii="Arial" w:hAnsi="Arial" w:cs="Arial"/>
          <w:sz w:val="24"/>
          <w:szCs w:val="24"/>
          <w:lang w:val="es-AR"/>
        </w:rPr>
        <w:t xml:space="preserve">(conforme a lo establecido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013458" w:rsidRPr="00046C4B">
        <w:rPr>
          <w:rFonts w:ascii="Arial" w:hAnsi="Arial" w:cs="Arial"/>
          <w:sz w:val="24"/>
          <w:szCs w:val="24"/>
          <w:lang w:val="es-AR"/>
        </w:rPr>
        <w:t>)</w:t>
      </w:r>
      <w:r w:rsidR="0054538E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000000" w:rsidRDefault="0054538E">
      <w:pPr>
        <w:numPr>
          <w:ilvl w:val="0"/>
          <w:numId w:val="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El Contratista debe informa</w:t>
      </w:r>
      <w:r w:rsidR="00E537F0" w:rsidRPr="00046C4B">
        <w:rPr>
          <w:rFonts w:ascii="Arial" w:hAnsi="Arial" w:cs="Arial"/>
          <w:sz w:val="24"/>
          <w:szCs w:val="24"/>
          <w:lang w:val="es-AR"/>
        </w:rPr>
        <w:t>r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e</w:t>
      </w:r>
      <w:r w:rsidR="00CF2E0C" w:rsidRPr="00046C4B">
        <w:rPr>
          <w:rFonts w:ascii="Arial" w:hAnsi="Arial" w:cs="Arial"/>
          <w:sz w:val="24"/>
          <w:szCs w:val="24"/>
          <w:lang w:val="es-AR"/>
        </w:rPr>
        <w:t>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forma inmediata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de tod</w:t>
      </w:r>
      <w:r w:rsidR="00621821" w:rsidRPr="00046C4B">
        <w:rPr>
          <w:rFonts w:ascii="Arial" w:hAnsi="Arial" w:cs="Arial"/>
          <w:sz w:val="24"/>
          <w:szCs w:val="24"/>
          <w:lang w:val="es-AR"/>
        </w:rPr>
        <w:t>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621821" w:rsidRPr="00046C4B">
        <w:rPr>
          <w:rFonts w:ascii="Arial" w:hAnsi="Arial" w:cs="Arial"/>
          <w:sz w:val="24"/>
          <w:szCs w:val="24"/>
          <w:lang w:val="es-AR"/>
        </w:rPr>
        <w:t>siniestro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ocurrid</w:t>
      </w:r>
      <w:r w:rsidR="00621821" w:rsidRPr="00046C4B">
        <w:rPr>
          <w:rFonts w:ascii="Arial" w:hAnsi="Arial" w:cs="Arial"/>
          <w:sz w:val="24"/>
          <w:szCs w:val="24"/>
          <w:lang w:val="es-AR"/>
        </w:rPr>
        <w:t>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y debe </w:t>
      </w:r>
      <w:r w:rsidR="00CF2E0C" w:rsidRPr="00046C4B">
        <w:rPr>
          <w:rFonts w:ascii="Arial" w:hAnsi="Arial" w:cs="Arial"/>
          <w:sz w:val="24"/>
          <w:szCs w:val="24"/>
          <w:lang w:val="es-AR"/>
        </w:rPr>
        <w:t>denunci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ar dicho incidente a la aseguradora conforme a los términos establecidos en cada póliza. El Contratista suministrará a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copia del informe </w:t>
      </w:r>
      <w:r w:rsidR="00CF2E0C" w:rsidRPr="00046C4B">
        <w:rPr>
          <w:rFonts w:ascii="Arial" w:hAnsi="Arial" w:cs="Arial"/>
          <w:sz w:val="24"/>
          <w:szCs w:val="24"/>
          <w:lang w:val="es-AR"/>
        </w:rPr>
        <w:t xml:space="preserve">presentado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con la correspondiente </w:t>
      </w:r>
      <w:r w:rsidR="00CF2E0C" w:rsidRPr="00046C4B">
        <w:rPr>
          <w:rFonts w:ascii="Arial" w:hAnsi="Arial" w:cs="Arial"/>
          <w:sz w:val="24"/>
          <w:szCs w:val="24"/>
          <w:lang w:val="es-AR"/>
        </w:rPr>
        <w:t>constancia de recepción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CF2E0C" w:rsidRPr="00046C4B">
        <w:rPr>
          <w:rFonts w:ascii="Arial" w:hAnsi="Arial" w:cs="Arial"/>
          <w:sz w:val="24"/>
          <w:szCs w:val="24"/>
          <w:lang w:val="es-AR"/>
        </w:rPr>
        <w:t xml:space="preserve">por parte </w:t>
      </w:r>
      <w:r w:rsidRPr="00046C4B">
        <w:rPr>
          <w:rFonts w:ascii="Arial" w:hAnsi="Arial" w:cs="Arial"/>
          <w:sz w:val="24"/>
          <w:szCs w:val="24"/>
          <w:lang w:val="es-AR"/>
        </w:rPr>
        <w:t>de la aseguradora</w:t>
      </w:r>
      <w:r w:rsidR="00E537F0" w:rsidRPr="00046C4B">
        <w:rPr>
          <w:rFonts w:ascii="Arial" w:hAnsi="Arial" w:cs="Arial"/>
          <w:sz w:val="24"/>
          <w:szCs w:val="24"/>
          <w:lang w:val="es-AR"/>
        </w:rPr>
        <w:t>,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A75704" w:rsidRPr="00046C4B">
        <w:rPr>
          <w:rFonts w:ascii="Arial" w:hAnsi="Arial" w:cs="Arial"/>
          <w:sz w:val="24"/>
          <w:szCs w:val="24"/>
          <w:lang w:val="es-AR"/>
        </w:rPr>
        <w:t>y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toda la información relaci</w:t>
      </w:r>
      <w:r w:rsidR="00CF2E0C" w:rsidRPr="00046C4B">
        <w:rPr>
          <w:rFonts w:ascii="Arial" w:hAnsi="Arial" w:cs="Arial"/>
          <w:sz w:val="24"/>
          <w:szCs w:val="24"/>
          <w:lang w:val="es-AR"/>
        </w:rPr>
        <w:t>o</w:t>
      </w:r>
      <w:r w:rsidRPr="00046C4B">
        <w:rPr>
          <w:rFonts w:ascii="Arial" w:hAnsi="Arial" w:cs="Arial"/>
          <w:sz w:val="24"/>
          <w:szCs w:val="24"/>
          <w:lang w:val="es-AR"/>
        </w:rPr>
        <w:t>n</w:t>
      </w:r>
      <w:r w:rsidR="00CF2E0C" w:rsidRPr="00046C4B">
        <w:rPr>
          <w:rFonts w:ascii="Arial" w:hAnsi="Arial" w:cs="Arial"/>
          <w:sz w:val="24"/>
          <w:szCs w:val="24"/>
          <w:lang w:val="es-AR"/>
        </w:rPr>
        <w:t>ada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con el incidente</w:t>
      </w:r>
      <w:r w:rsidR="00CF2E0C" w:rsidRPr="00046C4B">
        <w:rPr>
          <w:rFonts w:ascii="Arial" w:hAnsi="Arial" w:cs="Arial"/>
          <w:sz w:val="24"/>
          <w:szCs w:val="24"/>
          <w:lang w:val="es-AR"/>
        </w:rPr>
        <w:t xml:space="preserve"> que sea necesaria</w:t>
      </w:r>
      <w:r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C16557" w:rsidRPr="00046C4B" w:rsidRDefault="0061070D" w:rsidP="00C16557">
      <w:pPr>
        <w:ind w:left="360"/>
        <w:rPr>
          <w:rFonts w:ascii="Arial" w:hAnsi="Arial" w:cs="Arial"/>
          <w:b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C16557" w:rsidRPr="00046C4B" w:rsidRDefault="00C16557" w:rsidP="00B60AF7">
      <w:pPr>
        <w:rPr>
          <w:rFonts w:ascii="Arial" w:hAnsi="Arial" w:cs="Arial"/>
          <w:b/>
          <w:i/>
          <w:sz w:val="24"/>
          <w:szCs w:val="24"/>
          <w:lang w:val="es-AR"/>
        </w:rPr>
      </w:pPr>
      <w:r w:rsidRPr="00046C4B">
        <w:rPr>
          <w:rFonts w:ascii="Arial" w:hAnsi="Arial" w:cs="Arial"/>
          <w:b/>
          <w:i/>
          <w:sz w:val="24"/>
          <w:szCs w:val="24"/>
          <w:lang w:val="es-AR"/>
        </w:rPr>
        <w:t>2.2. Requerimientos mínimos de Seguros al Contratista</w:t>
      </w:r>
      <w:r w:rsidR="00FE44B1" w:rsidRPr="00046C4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</w:p>
    <w:p w:rsidR="00C16557" w:rsidRPr="00046C4B" w:rsidRDefault="00C16557" w:rsidP="00C16557">
      <w:pPr>
        <w:ind w:left="360"/>
        <w:rPr>
          <w:rFonts w:ascii="Arial" w:hAnsi="Arial" w:cs="Arial"/>
          <w:b/>
          <w:sz w:val="24"/>
          <w:szCs w:val="24"/>
          <w:lang w:val="es-AR"/>
        </w:rPr>
      </w:pPr>
    </w:p>
    <w:p w:rsidR="00000000" w:rsidRDefault="0087344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Seguro de Vida. Todos los empleados del Contratista, cualquiera sea su cargo, estarán cubiertos por una póliza de seguro de vida conforme al Decreto 1567/74</w:t>
      </w:r>
      <w:r w:rsidR="000D5531">
        <w:rPr>
          <w:rFonts w:ascii="Arial" w:hAnsi="Arial" w:cs="Arial"/>
          <w:sz w:val="24"/>
          <w:szCs w:val="24"/>
          <w:lang w:val="es-AR"/>
        </w:rPr>
        <w:t>, y en caso de corresponder, seguros adicionales de convenio colectivo de trabajo.</w:t>
      </w:r>
    </w:p>
    <w:p w:rsidR="008273D6" w:rsidRPr="00046C4B" w:rsidRDefault="008273D6" w:rsidP="008273D6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C16557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de Accidentes </w:t>
      </w:r>
      <w:r w:rsidR="00E47D94" w:rsidRPr="00046C4B">
        <w:rPr>
          <w:rFonts w:ascii="Arial" w:hAnsi="Arial" w:cs="Arial"/>
          <w:sz w:val="24"/>
          <w:szCs w:val="24"/>
          <w:lang w:val="es-AR"/>
        </w:rPr>
        <w:t>L</w:t>
      </w:r>
      <w:r w:rsidR="0087344B" w:rsidRPr="00046C4B">
        <w:rPr>
          <w:rFonts w:ascii="Arial" w:hAnsi="Arial" w:cs="Arial"/>
          <w:sz w:val="24"/>
          <w:szCs w:val="24"/>
          <w:lang w:val="es-AR"/>
        </w:rPr>
        <w:t xml:space="preserve">aborales emitido por </w:t>
      </w:r>
      <w:r w:rsidR="00A2525A" w:rsidRPr="00046C4B">
        <w:rPr>
          <w:rFonts w:ascii="Arial" w:hAnsi="Arial" w:cs="Arial"/>
          <w:sz w:val="24"/>
          <w:szCs w:val="24"/>
          <w:lang w:val="es-AR"/>
        </w:rPr>
        <w:t>un</w:t>
      </w:r>
      <w:r w:rsidR="0087344B" w:rsidRPr="00046C4B">
        <w:rPr>
          <w:rFonts w:ascii="Arial" w:hAnsi="Arial" w:cs="Arial"/>
          <w:sz w:val="24"/>
          <w:szCs w:val="24"/>
          <w:lang w:val="es-AR"/>
        </w:rPr>
        <w:t xml:space="preserve">a </w:t>
      </w:r>
      <w:r w:rsidR="00C7640D" w:rsidRPr="00046C4B">
        <w:rPr>
          <w:rFonts w:ascii="Arial" w:hAnsi="Arial" w:cs="Arial"/>
          <w:sz w:val="24"/>
          <w:szCs w:val="24"/>
          <w:lang w:val="es-AR"/>
        </w:rPr>
        <w:t xml:space="preserve">Aseguradora de Riesgos del Trabajo (ART) </w:t>
      </w:r>
      <w:r w:rsidR="00123C33" w:rsidRPr="00046C4B">
        <w:rPr>
          <w:rFonts w:ascii="Arial" w:hAnsi="Arial" w:cs="Arial"/>
          <w:sz w:val="24"/>
          <w:szCs w:val="24"/>
          <w:lang w:val="es-AR"/>
        </w:rPr>
        <w:t xml:space="preserve">y </w:t>
      </w:r>
      <w:r w:rsidR="00C7640D" w:rsidRPr="00046C4B">
        <w:rPr>
          <w:rFonts w:ascii="Arial" w:hAnsi="Arial" w:cs="Arial"/>
          <w:sz w:val="24"/>
          <w:szCs w:val="24"/>
          <w:lang w:val="es-AR"/>
        </w:rPr>
        <w:t xml:space="preserve">Seguro de </w:t>
      </w:r>
      <w:r w:rsidR="00123C33" w:rsidRPr="00046C4B">
        <w:rPr>
          <w:rFonts w:ascii="Arial" w:hAnsi="Arial" w:cs="Arial"/>
          <w:sz w:val="24"/>
          <w:szCs w:val="24"/>
          <w:lang w:val="es-AR"/>
        </w:rPr>
        <w:t>Enfermedades</w:t>
      </w:r>
      <w:r w:rsidR="005F0EC0" w:rsidRPr="00046C4B">
        <w:rPr>
          <w:rFonts w:ascii="Arial" w:hAnsi="Arial" w:cs="Arial"/>
          <w:sz w:val="24"/>
          <w:szCs w:val="24"/>
          <w:lang w:val="es-AR"/>
        </w:rPr>
        <w:t xml:space="preserve"> Laborales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que cumpla con toda la le</w:t>
      </w:r>
      <w:r w:rsidR="00A2525A" w:rsidRPr="00046C4B">
        <w:rPr>
          <w:rFonts w:ascii="Arial" w:hAnsi="Arial" w:cs="Arial"/>
          <w:sz w:val="24"/>
          <w:szCs w:val="24"/>
          <w:lang w:val="es-AR"/>
        </w:rPr>
        <w:t>gislación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aplicable, incluyendo las leyes de </w:t>
      </w:r>
      <w:r w:rsidR="00123C33" w:rsidRPr="00046C4B">
        <w:rPr>
          <w:rFonts w:ascii="Arial" w:hAnsi="Arial" w:cs="Arial"/>
          <w:sz w:val="24"/>
          <w:szCs w:val="24"/>
          <w:lang w:val="es-AR"/>
        </w:rPr>
        <w:t xml:space="preserve">la </w:t>
      </w:r>
      <w:r w:rsidR="00123C33" w:rsidRPr="00046C4B">
        <w:rPr>
          <w:rFonts w:ascii="Arial" w:hAnsi="Arial" w:cs="Arial"/>
          <w:i/>
          <w:sz w:val="24"/>
          <w:szCs w:val="24"/>
          <w:lang w:val="es-AR"/>
        </w:rPr>
        <w:t xml:space="preserve">República </w:t>
      </w:r>
      <w:r w:rsidR="00C7640D" w:rsidRPr="00046C4B">
        <w:rPr>
          <w:rFonts w:ascii="Arial" w:hAnsi="Arial" w:cs="Arial"/>
          <w:i/>
          <w:sz w:val="24"/>
          <w:szCs w:val="24"/>
          <w:lang w:val="es-AR"/>
        </w:rPr>
        <w:t>Argentina</w:t>
      </w:r>
      <w:r w:rsidR="005F0EC0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123C33" w:rsidRPr="00046C4B">
        <w:rPr>
          <w:rFonts w:ascii="Arial" w:hAnsi="Arial" w:cs="Arial"/>
          <w:sz w:val="24"/>
          <w:szCs w:val="24"/>
          <w:lang w:val="es-AR"/>
        </w:rPr>
        <w:t>y</w:t>
      </w:r>
      <w:r w:rsidR="00B60AF7" w:rsidRPr="00046C4B">
        <w:rPr>
          <w:rFonts w:ascii="Arial" w:hAnsi="Arial" w:cs="Arial"/>
          <w:sz w:val="24"/>
          <w:szCs w:val="24"/>
          <w:lang w:val="es-AR"/>
        </w:rPr>
        <w:t>/o</w:t>
      </w:r>
      <w:r w:rsidR="00123C33" w:rsidRPr="00046C4B">
        <w:rPr>
          <w:rFonts w:ascii="Arial" w:hAnsi="Arial" w:cs="Arial"/>
          <w:sz w:val="24"/>
          <w:szCs w:val="24"/>
          <w:lang w:val="es-AR"/>
        </w:rPr>
        <w:t xml:space="preserve"> las del país de origen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de los trabajadores </w:t>
      </w:r>
      <w:r w:rsidR="00B60AF7" w:rsidRPr="00046C4B">
        <w:rPr>
          <w:rFonts w:ascii="Arial" w:hAnsi="Arial" w:cs="Arial"/>
          <w:sz w:val="24"/>
          <w:szCs w:val="24"/>
          <w:lang w:val="es-AR"/>
        </w:rPr>
        <w:t>no residentes en Argentina</w:t>
      </w:r>
      <w:r w:rsidRPr="00046C4B">
        <w:rPr>
          <w:rFonts w:ascii="Arial" w:hAnsi="Arial" w:cs="Arial"/>
          <w:sz w:val="24"/>
          <w:szCs w:val="24"/>
          <w:lang w:val="es-AR"/>
        </w:rPr>
        <w:t>.</w:t>
      </w:r>
      <w:r w:rsidR="00123C33" w:rsidRPr="00046C4B">
        <w:rPr>
          <w:rFonts w:ascii="Arial" w:hAnsi="Arial" w:cs="Arial"/>
          <w:sz w:val="24"/>
          <w:szCs w:val="24"/>
          <w:lang w:val="es-AR"/>
        </w:rPr>
        <w:t xml:space="preserve">  </w:t>
      </w:r>
    </w:p>
    <w:p w:rsidR="00123C33" w:rsidRPr="00046C4B" w:rsidRDefault="00123C33" w:rsidP="00123C33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A963B8" w:rsidRPr="00046C4B" w:rsidRDefault="00A963B8" w:rsidP="00A963B8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La siguiente cláusula debe ser incorporada:</w:t>
      </w:r>
    </w:p>
    <w:p w:rsidR="00A963B8" w:rsidRPr="00046C4B" w:rsidRDefault="00A963B8" w:rsidP="00A963B8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A963B8" w:rsidRPr="00046C4B" w:rsidRDefault="00A963B8" w:rsidP="00DF7DE8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“</w:t>
      </w:r>
      <w:r w:rsidR="00E124A0" w:rsidRPr="00046C4B">
        <w:rPr>
          <w:rFonts w:ascii="Arial" w:hAnsi="Arial" w:cs="Arial"/>
          <w:sz w:val="24"/>
          <w:szCs w:val="24"/>
          <w:lang w:val="es-AR"/>
        </w:rPr>
        <w:t>...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ART renuncia en forma expresa a iniciar toda acción de repetición contra </w:t>
      </w:r>
      <w:r w:rsidR="00BD2138">
        <w:rPr>
          <w:rFonts w:ascii="Arial" w:hAnsi="Arial" w:cs="Arial"/>
          <w:sz w:val="24"/>
          <w:szCs w:val="24"/>
          <w:lang w:val="es-AR"/>
        </w:rPr>
        <w:t xml:space="preserve">cualquiera de </w:t>
      </w:r>
      <w:r w:rsidR="0084014F">
        <w:rPr>
          <w:rFonts w:ascii="Arial" w:hAnsi="Arial" w:cs="Arial"/>
          <w:sz w:val="24"/>
          <w:szCs w:val="24"/>
          <w:lang w:val="es-AR"/>
        </w:rPr>
        <w:t>las Partes Indemnizadas</w:t>
      </w:r>
      <w:r w:rsidRPr="00046C4B">
        <w:rPr>
          <w:rFonts w:ascii="Arial" w:hAnsi="Arial" w:cs="Arial"/>
          <w:sz w:val="24"/>
          <w:szCs w:val="24"/>
          <w:lang w:val="es-AR"/>
        </w:rPr>
        <w:t>, sus funcionarios, empleados u obreros, bien sea con fundamento en el art. 39.5 de la Ley 24</w:t>
      </w:r>
      <w:r w:rsidR="00BB2120" w:rsidRPr="00046C4B">
        <w:rPr>
          <w:rFonts w:ascii="Arial" w:hAnsi="Arial" w:cs="Arial"/>
          <w:sz w:val="24"/>
          <w:szCs w:val="24"/>
          <w:lang w:val="es-AR"/>
        </w:rPr>
        <w:t>.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557 o en cualquier otra norma jurídica, con motivo de las prestaciones en especie o dinerarias que se vea </w:t>
      </w:r>
      <w:r w:rsidRPr="00046C4B">
        <w:rPr>
          <w:rFonts w:ascii="Arial" w:hAnsi="Arial" w:cs="Arial"/>
          <w:sz w:val="24"/>
          <w:szCs w:val="24"/>
          <w:lang w:val="es-AR"/>
        </w:rPr>
        <w:lastRenderedPageBreak/>
        <w:t>obligada a otorgar o abonar al personal dependiente o ex-dependiente de…(empresa contratista)… alcanzados por la cobertura de la presente póliza, por accidentes de trabajo o enfermedades profesionales sufridos o contraídos por el hecho o en ocasión del trabajo o en el trayecto entre el domicilio del trabajador y el lugar de trabajo</w:t>
      </w:r>
      <w:r w:rsidR="00E124A0" w:rsidRPr="00046C4B">
        <w:rPr>
          <w:rFonts w:ascii="Arial" w:hAnsi="Arial" w:cs="Arial"/>
          <w:sz w:val="24"/>
          <w:szCs w:val="24"/>
          <w:lang w:val="es-AR"/>
        </w:rPr>
        <w:t>”</w:t>
      </w:r>
      <w:r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4927FC" w:rsidRPr="00046C4B" w:rsidRDefault="004927FC" w:rsidP="00DF7DE8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4927FC" w:rsidRPr="00046C4B" w:rsidRDefault="004927FC" w:rsidP="00DF7DE8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El Contratista deberá exigir </w:t>
      </w:r>
      <w:r w:rsidR="00BF3B75" w:rsidRPr="00046C4B">
        <w:rPr>
          <w:rFonts w:ascii="Arial" w:hAnsi="Arial" w:cs="Arial"/>
          <w:sz w:val="24"/>
          <w:szCs w:val="24"/>
          <w:lang w:val="es-AR"/>
        </w:rPr>
        <w:t>a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sus Contratistas y Subcontratistas </w:t>
      </w:r>
      <w:r w:rsidR="00A2525A" w:rsidRPr="00046C4B">
        <w:rPr>
          <w:rFonts w:ascii="Arial" w:hAnsi="Arial" w:cs="Arial"/>
          <w:sz w:val="24"/>
          <w:szCs w:val="24"/>
          <w:lang w:val="es-AR"/>
        </w:rPr>
        <w:t xml:space="preserve">el cumplimiento </w:t>
      </w:r>
      <w:r w:rsidR="00AE0D63" w:rsidRPr="00046C4B">
        <w:rPr>
          <w:rFonts w:ascii="Arial" w:hAnsi="Arial" w:cs="Arial"/>
          <w:sz w:val="24"/>
          <w:szCs w:val="24"/>
          <w:lang w:val="es-AR"/>
        </w:rPr>
        <w:t xml:space="preserve">de las disposiciones de la Ley 24.557, y será responsable ante </w:t>
      </w:r>
      <w:proofErr w:type="spellStart"/>
      <w:r w:rsidR="00AE0D63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AE0D63" w:rsidRPr="00046C4B">
        <w:rPr>
          <w:rFonts w:ascii="Arial" w:hAnsi="Arial" w:cs="Arial"/>
          <w:sz w:val="24"/>
          <w:szCs w:val="24"/>
          <w:lang w:val="es-AR"/>
        </w:rPr>
        <w:t xml:space="preserve"> por el pago de la tarifa </w:t>
      </w:r>
      <w:r w:rsidR="005E07B6" w:rsidRPr="00046C4B">
        <w:rPr>
          <w:rFonts w:ascii="Arial" w:hAnsi="Arial" w:cs="Arial"/>
          <w:sz w:val="24"/>
          <w:szCs w:val="24"/>
          <w:lang w:val="es-AR"/>
        </w:rPr>
        <w:t>pertinente</w:t>
      </w:r>
      <w:r w:rsidR="00E855E0" w:rsidRPr="00046C4B">
        <w:rPr>
          <w:rFonts w:ascii="Arial" w:hAnsi="Arial" w:cs="Arial"/>
          <w:sz w:val="24"/>
          <w:szCs w:val="24"/>
          <w:lang w:val="es-AR"/>
        </w:rPr>
        <w:t xml:space="preserve"> de sus Contratistas y Subcontratistas.</w:t>
      </w:r>
    </w:p>
    <w:p w:rsidR="004927FC" w:rsidRPr="00046C4B" w:rsidRDefault="004927FC" w:rsidP="00DF7DE8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123C33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de Accidentes Personales para los trabajadores que no se encuentren en relación de dependencia </w:t>
      </w:r>
      <w:r w:rsidR="008D05F1" w:rsidRPr="00046C4B">
        <w:rPr>
          <w:rFonts w:ascii="Arial" w:hAnsi="Arial" w:cs="Arial"/>
          <w:sz w:val="24"/>
          <w:szCs w:val="24"/>
          <w:lang w:val="es-AR"/>
        </w:rPr>
        <w:t>con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D05F1" w:rsidRPr="00046C4B">
        <w:rPr>
          <w:rFonts w:ascii="Arial" w:hAnsi="Arial" w:cs="Arial"/>
          <w:sz w:val="24"/>
          <w:szCs w:val="24"/>
          <w:lang w:val="es-AR"/>
        </w:rPr>
        <w:t xml:space="preserve">el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Contratista. El límite de indemnización no </w:t>
      </w:r>
      <w:r w:rsidR="00A2525A" w:rsidRPr="00046C4B">
        <w:rPr>
          <w:rFonts w:ascii="Arial" w:hAnsi="Arial" w:cs="Arial"/>
          <w:sz w:val="24"/>
          <w:szCs w:val="24"/>
          <w:lang w:val="es-AR"/>
        </w:rPr>
        <w:t xml:space="preserve">deberá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ser inferior a 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doscientos </w:t>
      </w:r>
      <w:r w:rsidR="007672F1">
        <w:rPr>
          <w:rFonts w:ascii="Arial" w:hAnsi="Arial" w:cs="Arial"/>
          <w:sz w:val="24"/>
          <w:szCs w:val="24"/>
          <w:lang w:val="es-AR"/>
        </w:rPr>
        <w:t>setenta y cinco</w:t>
      </w:r>
      <w:r w:rsidR="007672F1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mil </w:t>
      </w:r>
      <w:r w:rsidR="00BF3B75" w:rsidRPr="00046C4B">
        <w:rPr>
          <w:rFonts w:ascii="Arial" w:hAnsi="Arial" w:cs="Arial"/>
          <w:sz w:val="24"/>
          <w:szCs w:val="24"/>
          <w:lang w:val="es-AR"/>
        </w:rPr>
        <w:t>pesos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 (</w:t>
      </w:r>
      <w:r w:rsidRPr="00046C4B">
        <w:rPr>
          <w:rFonts w:ascii="Arial" w:hAnsi="Arial" w:cs="Arial"/>
          <w:sz w:val="24"/>
          <w:szCs w:val="24"/>
          <w:lang w:val="es-AR"/>
        </w:rPr>
        <w:t>$</w:t>
      </w:r>
      <w:r w:rsidR="00A35957" w:rsidRPr="00046C4B">
        <w:rPr>
          <w:rFonts w:ascii="Arial" w:hAnsi="Arial" w:cs="Arial"/>
          <w:sz w:val="24"/>
          <w:szCs w:val="24"/>
          <w:lang w:val="es-AR"/>
        </w:rPr>
        <w:t>2</w:t>
      </w:r>
      <w:r w:rsidR="00A35957">
        <w:rPr>
          <w:rFonts w:ascii="Arial" w:hAnsi="Arial" w:cs="Arial"/>
          <w:sz w:val="24"/>
          <w:szCs w:val="24"/>
          <w:lang w:val="es-AR"/>
        </w:rPr>
        <w:t>75</w:t>
      </w:r>
      <w:r w:rsidRPr="00046C4B">
        <w:rPr>
          <w:rFonts w:ascii="Arial" w:hAnsi="Arial" w:cs="Arial"/>
          <w:sz w:val="24"/>
          <w:szCs w:val="24"/>
          <w:lang w:val="es-AR"/>
        </w:rPr>
        <w:t>.000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)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por persona</w:t>
      </w:r>
      <w:r w:rsidR="008218A3" w:rsidRPr="00046C4B">
        <w:rPr>
          <w:rFonts w:ascii="Arial" w:hAnsi="Arial" w:cs="Arial"/>
          <w:sz w:val="24"/>
          <w:szCs w:val="24"/>
          <w:lang w:val="es-AR"/>
        </w:rPr>
        <w:t>,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y </w:t>
      </w:r>
      <w:proofErr w:type="spellStart"/>
      <w:r w:rsidR="007D219D" w:rsidRPr="00046C4B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046C4B">
        <w:rPr>
          <w:rFonts w:ascii="Arial" w:hAnsi="Arial" w:cs="Arial"/>
          <w:sz w:val="24"/>
          <w:szCs w:val="24"/>
          <w:lang w:val="es-AR"/>
        </w:rPr>
        <w:t xml:space="preserve"> será incluido como beneficiario</w:t>
      </w:r>
      <w:r w:rsidR="002D605A">
        <w:rPr>
          <w:rFonts w:ascii="Arial" w:hAnsi="Arial" w:cs="Arial"/>
          <w:sz w:val="24"/>
          <w:szCs w:val="24"/>
          <w:lang w:val="es-AR"/>
        </w:rPr>
        <w:t xml:space="preserve">, </w:t>
      </w:r>
      <w:r w:rsidR="002D605A" w:rsidRPr="002D605A">
        <w:rPr>
          <w:rFonts w:ascii="Arial" w:hAnsi="Arial" w:cs="Arial"/>
          <w:sz w:val="24"/>
          <w:szCs w:val="24"/>
          <w:lang w:val="es-AR"/>
        </w:rPr>
        <w:t xml:space="preserve">estableciendo que aún si los beneficiarios de la póliza resultarán múltiples, a los efectos de las obligaciones contempladas en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="002D605A" w:rsidRPr="002D605A">
        <w:rPr>
          <w:rFonts w:ascii="Arial" w:hAnsi="Arial" w:cs="Arial"/>
          <w:sz w:val="24"/>
          <w:szCs w:val="24"/>
          <w:lang w:val="es-AR"/>
        </w:rPr>
        <w:t xml:space="preserve">, </w:t>
      </w:r>
      <w:proofErr w:type="spellStart"/>
      <w:r w:rsidR="002D605A" w:rsidRPr="002D605A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="002D605A" w:rsidRPr="002D605A">
        <w:rPr>
          <w:rFonts w:ascii="Arial" w:hAnsi="Arial" w:cs="Arial"/>
          <w:sz w:val="24"/>
          <w:szCs w:val="24"/>
          <w:lang w:val="es-AR"/>
        </w:rPr>
        <w:t xml:space="preserve"> se entenderá como único beneficiario.</w:t>
      </w:r>
      <w:r w:rsidR="002D605A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El alcance de la póliza se ampliará para cubrir el transporte 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del personal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en </w:t>
      </w:r>
      <w:r w:rsidR="00B6698D" w:rsidRPr="00046C4B">
        <w:rPr>
          <w:rFonts w:ascii="Arial" w:hAnsi="Arial" w:cs="Arial"/>
          <w:sz w:val="24"/>
          <w:szCs w:val="24"/>
          <w:lang w:val="es-AR"/>
        </w:rPr>
        <w:t>embarcaciones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, </w:t>
      </w:r>
      <w:r w:rsidR="008218A3" w:rsidRPr="00046C4B">
        <w:rPr>
          <w:rFonts w:ascii="Arial" w:hAnsi="Arial" w:cs="Arial"/>
          <w:sz w:val="24"/>
          <w:szCs w:val="24"/>
          <w:lang w:val="es-AR"/>
        </w:rPr>
        <w:t>a</w:t>
      </w:r>
      <w:r w:rsidR="003D417A" w:rsidRPr="00046C4B">
        <w:rPr>
          <w:rFonts w:ascii="Arial" w:hAnsi="Arial" w:cs="Arial"/>
          <w:sz w:val="24"/>
          <w:szCs w:val="24"/>
          <w:lang w:val="es-AR"/>
        </w:rPr>
        <w:t>eronaves</w:t>
      </w:r>
      <w:r w:rsidR="008218A3" w:rsidRPr="00046C4B">
        <w:rPr>
          <w:rFonts w:ascii="Arial" w:hAnsi="Arial" w:cs="Arial"/>
          <w:sz w:val="24"/>
          <w:szCs w:val="24"/>
          <w:lang w:val="es-AR"/>
        </w:rPr>
        <w:t xml:space="preserve"> y </w:t>
      </w:r>
      <w:r w:rsidR="00F248A8" w:rsidRPr="00046C4B">
        <w:rPr>
          <w:rFonts w:ascii="Arial" w:hAnsi="Arial" w:cs="Arial"/>
          <w:sz w:val="24"/>
          <w:szCs w:val="24"/>
          <w:lang w:val="es-AR"/>
        </w:rPr>
        <w:t xml:space="preserve">cualquier </w:t>
      </w:r>
      <w:r w:rsidR="008218A3" w:rsidRPr="00046C4B">
        <w:rPr>
          <w:rFonts w:ascii="Arial" w:hAnsi="Arial" w:cs="Arial"/>
          <w:sz w:val="24"/>
          <w:szCs w:val="24"/>
          <w:lang w:val="es-AR"/>
        </w:rPr>
        <w:t>otro medio, sea regular o no</w:t>
      </w:r>
      <w:r w:rsidRPr="00046C4B">
        <w:rPr>
          <w:rFonts w:ascii="Arial" w:hAnsi="Arial" w:cs="Arial"/>
          <w:sz w:val="24"/>
          <w:szCs w:val="24"/>
          <w:lang w:val="es-AR"/>
        </w:rPr>
        <w:t>.</w:t>
      </w:r>
      <w:r w:rsidR="0023516A" w:rsidRPr="00046C4B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F504A0" w:rsidRPr="00046C4B" w:rsidRDefault="00F504A0" w:rsidP="00F504A0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F504A0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Responsabilidad Civil de Automotores, deberá cumplir con las leyes y regulaciones locales aplicables a los vehículos </w:t>
      </w:r>
      <w:r w:rsidR="00D712F4" w:rsidRPr="00046C4B">
        <w:rPr>
          <w:rFonts w:ascii="Arial" w:hAnsi="Arial" w:cs="Arial"/>
          <w:sz w:val="24"/>
          <w:szCs w:val="24"/>
          <w:lang w:val="es-AR"/>
        </w:rPr>
        <w:t>(incl</w:t>
      </w:r>
      <w:r w:rsidR="003142EA" w:rsidRPr="00046C4B">
        <w:rPr>
          <w:rFonts w:ascii="Arial" w:hAnsi="Arial" w:cs="Arial"/>
          <w:sz w:val="24"/>
          <w:szCs w:val="24"/>
          <w:lang w:val="es-AR"/>
        </w:rPr>
        <w:t>u</w:t>
      </w:r>
      <w:r w:rsidR="00D712F4" w:rsidRPr="00046C4B">
        <w:rPr>
          <w:rFonts w:ascii="Arial" w:hAnsi="Arial" w:cs="Arial"/>
          <w:sz w:val="24"/>
          <w:szCs w:val="24"/>
          <w:lang w:val="es-AR"/>
        </w:rPr>
        <w:t xml:space="preserve">yendo los vehículos propios, </w:t>
      </w:r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obtenidos </w:t>
      </w:r>
      <w:r w:rsidR="00D712F4" w:rsidRPr="00046C4B">
        <w:rPr>
          <w:rFonts w:ascii="Arial" w:hAnsi="Arial" w:cs="Arial"/>
          <w:sz w:val="24"/>
          <w:szCs w:val="24"/>
          <w:lang w:val="es-AR"/>
        </w:rPr>
        <w:t xml:space="preserve">en leasing, </w:t>
      </w:r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obtenidos en </w:t>
      </w:r>
      <w:r w:rsidR="00175DEE" w:rsidRPr="00046C4B">
        <w:rPr>
          <w:rFonts w:ascii="Arial" w:hAnsi="Arial" w:cs="Arial"/>
          <w:sz w:val="24"/>
          <w:szCs w:val="24"/>
          <w:lang w:val="es-AR"/>
        </w:rPr>
        <w:t>préstamo</w:t>
      </w:r>
      <w:r w:rsidR="00D712F4" w:rsidRPr="00046C4B">
        <w:rPr>
          <w:rFonts w:ascii="Arial" w:hAnsi="Arial" w:cs="Arial"/>
          <w:sz w:val="24"/>
          <w:szCs w:val="24"/>
          <w:lang w:val="es-AR"/>
        </w:rPr>
        <w:t xml:space="preserve"> o alquilados)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utilizados en relación con 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. </w:t>
      </w:r>
    </w:p>
    <w:p w:rsidR="00D712F4" w:rsidRPr="00046C4B" w:rsidRDefault="00D712F4" w:rsidP="00D712F4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D712F4" w:rsidRPr="00046C4B" w:rsidRDefault="00D712F4" w:rsidP="00D712F4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Dicha cobertura tendrá los siguientes límites:</w:t>
      </w:r>
    </w:p>
    <w:p w:rsidR="00D712F4" w:rsidRPr="00046C4B" w:rsidRDefault="00D712F4" w:rsidP="00D712F4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D712F4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Camiones: $10.000.000 (diez millones de pesos)</w:t>
      </w:r>
    </w:p>
    <w:p w:rsidR="00000000" w:rsidRDefault="00D712F4">
      <w:pPr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Automóviles/</w:t>
      </w:r>
      <w:r w:rsidR="00F248A8" w:rsidRPr="00046C4B">
        <w:rPr>
          <w:rFonts w:ascii="Arial" w:hAnsi="Arial" w:cs="Arial"/>
          <w:sz w:val="24"/>
          <w:szCs w:val="24"/>
          <w:lang w:val="es-AR"/>
        </w:rPr>
        <w:t>Camionetas</w:t>
      </w:r>
      <w:r w:rsidRPr="00046C4B">
        <w:rPr>
          <w:rFonts w:ascii="Arial" w:hAnsi="Arial" w:cs="Arial"/>
          <w:sz w:val="24"/>
          <w:szCs w:val="24"/>
          <w:lang w:val="es-AR"/>
        </w:rPr>
        <w:t>: $3.000.000 (tres millones de pesos)</w:t>
      </w:r>
      <w:r w:rsidR="00EF7A1E">
        <w:rPr>
          <w:rFonts w:ascii="Arial" w:hAnsi="Arial" w:cs="Arial"/>
          <w:sz w:val="24"/>
          <w:szCs w:val="24"/>
          <w:lang w:val="es-AR"/>
        </w:rPr>
        <w:t>.</w:t>
      </w:r>
    </w:p>
    <w:p w:rsidR="00015F5E" w:rsidRDefault="00015F5E" w:rsidP="00015F5E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015F5E" w:rsidRDefault="00015F5E" w:rsidP="00015F5E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 xml:space="preserve">En caso que el Contratista transporte productos peligrosos, la cobertura de Responsabilidad Civil de Automotores deberá extenderse a cubrir la Responsabilidad </w:t>
      </w:r>
      <w:r w:rsidR="006B33A0">
        <w:rPr>
          <w:rFonts w:ascii="Arial" w:hAnsi="Arial" w:cs="Arial"/>
          <w:sz w:val="24"/>
          <w:szCs w:val="24"/>
          <w:lang w:val="es-AR"/>
        </w:rPr>
        <w:t>C</w:t>
      </w:r>
      <w:r>
        <w:rPr>
          <w:rFonts w:ascii="Arial" w:hAnsi="Arial" w:cs="Arial"/>
          <w:sz w:val="24"/>
          <w:szCs w:val="24"/>
          <w:lang w:val="es-AR"/>
        </w:rPr>
        <w:t>ivil por el transporte de productos peligrosos, incluyendo los Reclamos por contaminación y los gastos de remediación que correspondan con un límite no inferior a $ 1.000.000 (un millón de pesos) por evento.</w:t>
      </w:r>
    </w:p>
    <w:p w:rsidR="003B4C38" w:rsidRDefault="003B4C38" w:rsidP="00015F5E">
      <w:pPr>
        <w:ind w:left="72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8D374C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de Transporte para cubrir las pérdidas o daños que pudieran sufrir los equipos, materiales, </w:t>
      </w:r>
      <w:r w:rsidR="003940B3" w:rsidRPr="00046C4B">
        <w:rPr>
          <w:rFonts w:ascii="Arial" w:hAnsi="Arial" w:cs="Arial"/>
          <w:sz w:val="24"/>
          <w:szCs w:val="24"/>
          <w:lang w:val="es-AR"/>
        </w:rPr>
        <w:t>insumos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 del Contratista durante el transporte hasta el lugar donde se llevará a cabo el cumplimiento del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 y el correspondiente retorno, por el valor de reposición de los mismos.</w:t>
      </w:r>
    </w:p>
    <w:p w:rsidR="008D374C" w:rsidRPr="00046C4B" w:rsidRDefault="008D374C" w:rsidP="008D374C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8D374C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contra Todo Riesgo para cubrir las pérdidas o daños de los equipos del Contratista (incluyendo pero no limitándose a equipos propios, </w:t>
      </w:r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obtenidos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en leasing, </w:t>
      </w:r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en </w:t>
      </w:r>
      <w:proofErr w:type="spellStart"/>
      <w:r w:rsidR="00B60AF7" w:rsidRPr="00046C4B">
        <w:rPr>
          <w:rFonts w:ascii="Arial" w:hAnsi="Arial" w:cs="Arial"/>
          <w:sz w:val="24"/>
          <w:szCs w:val="24"/>
          <w:lang w:val="es-AR"/>
        </w:rPr>
        <w:t>prestamo</w:t>
      </w:r>
      <w:proofErr w:type="spellEnd"/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 y/</w:t>
      </w:r>
      <w:r w:rsidRPr="00046C4B">
        <w:rPr>
          <w:rFonts w:ascii="Arial" w:hAnsi="Arial" w:cs="Arial"/>
          <w:sz w:val="24"/>
          <w:szCs w:val="24"/>
          <w:lang w:val="es-AR"/>
        </w:rPr>
        <w:t>o alquilados) por el valor de reposición de los mismos.</w:t>
      </w:r>
    </w:p>
    <w:p w:rsidR="008D374C" w:rsidRPr="00046C4B" w:rsidRDefault="008D374C" w:rsidP="008D374C">
      <w:pPr>
        <w:ind w:firstLine="11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8D374C">
      <w:pPr>
        <w:numPr>
          <w:ilvl w:val="0"/>
          <w:numId w:val="1"/>
        </w:numPr>
        <w:tabs>
          <w:tab w:val="clear" w:pos="360"/>
          <w:tab w:val="num" w:pos="717"/>
        </w:tabs>
        <w:ind w:left="717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lastRenderedPageBreak/>
        <w:t xml:space="preserve">Las siguientes coberturas y cláusulas serán requeridas en caso de que aeronaves, incluyendo helicópteros, sean utilizados para el cumplimiento del </w:t>
      </w:r>
      <w:r w:rsidR="00326476">
        <w:rPr>
          <w:rFonts w:ascii="Arial" w:hAnsi="Arial" w:cs="Arial"/>
          <w:b/>
          <w:sz w:val="24"/>
          <w:szCs w:val="24"/>
          <w:lang w:val="es-AR"/>
        </w:rPr>
        <w:t>Contrato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: </w:t>
      </w:r>
    </w:p>
    <w:p w:rsidR="008D374C" w:rsidRPr="00046C4B" w:rsidRDefault="008D374C" w:rsidP="008D374C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8D374C">
      <w:pPr>
        <w:numPr>
          <w:ilvl w:val="2"/>
          <w:numId w:val="6"/>
        </w:numPr>
        <w:tabs>
          <w:tab w:val="clear" w:pos="2880"/>
        </w:tabs>
        <w:ind w:left="72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de Responsabilidad Civil Contra Terceros (incluyendo pasajeros) con un límite </w:t>
      </w:r>
      <w:r w:rsidR="00B60AF7" w:rsidRPr="00046C4B">
        <w:rPr>
          <w:rFonts w:ascii="Arial" w:hAnsi="Arial" w:cs="Arial"/>
          <w:sz w:val="24"/>
          <w:szCs w:val="24"/>
          <w:lang w:val="es-AR"/>
        </w:rPr>
        <w:t xml:space="preserve">combinado </w:t>
      </w:r>
      <w:r w:rsidRPr="00046C4B">
        <w:rPr>
          <w:rFonts w:ascii="Arial" w:hAnsi="Arial" w:cs="Arial"/>
          <w:sz w:val="24"/>
          <w:szCs w:val="24"/>
          <w:lang w:val="es-AR"/>
        </w:rPr>
        <w:t>de indemnización no inferior a:</w:t>
      </w:r>
    </w:p>
    <w:p w:rsidR="008D374C" w:rsidRPr="00046C4B" w:rsidRDefault="008D374C" w:rsidP="008D374C">
      <w:pPr>
        <w:ind w:left="1800"/>
        <w:jc w:val="both"/>
        <w:rPr>
          <w:rFonts w:ascii="Arial" w:hAnsi="Arial" w:cs="Arial"/>
          <w:sz w:val="24"/>
          <w:szCs w:val="24"/>
          <w:lang w:val="es-AR"/>
        </w:rPr>
      </w:pPr>
    </w:p>
    <w:p w:rsidR="008D374C" w:rsidRPr="00046C4B" w:rsidRDefault="00B2787B" w:rsidP="00005B99">
      <w:pPr>
        <w:ind w:left="1800" w:hanging="36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(x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) </w:t>
      </w:r>
      <w:r w:rsidRPr="00046C4B">
        <w:rPr>
          <w:rFonts w:ascii="Arial" w:hAnsi="Arial" w:cs="Arial"/>
          <w:sz w:val="24"/>
          <w:szCs w:val="24"/>
          <w:lang w:val="es-AR"/>
        </w:rPr>
        <w:t>diez millones de dólares estadounidenses (</w:t>
      </w:r>
      <w:r w:rsidR="008D374C" w:rsidRPr="00046C4B">
        <w:rPr>
          <w:rFonts w:ascii="Arial" w:hAnsi="Arial" w:cs="Arial"/>
          <w:sz w:val="24"/>
          <w:szCs w:val="24"/>
          <w:lang w:val="es-AR"/>
        </w:rPr>
        <w:t>US$ 10.000.000</w:t>
      </w:r>
      <w:r w:rsidRPr="00046C4B">
        <w:rPr>
          <w:rFonts w:ascii="Arial" w:hAnsi="Arial" w:cs="Arial"/>
          <w:sz w:val="24"/>
          <w:szCs w:val="24"/>
          <w:lang w:val="es-AR"/>
        </w:rPr>
        <w:t>)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 por ocurrencia para aeronaves con capacidad de hasta 20 pasajeros;</w:t>
      </w:r>
    </w:p>
    <w:p w:rsidR="008D374C" w:rsidRPr="00046C4B" w:rsidRDefault="00B2787B" w:rsidP="00005B99">
      <w:pPr>
        <w:ind w:left="1800" w:hanging="36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(y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) </w:t>
      </w:r>
      <w:r w:rsidRPr="00046C4B">
        <w:rPr>
          <w:rFonts w:ascii="Arial" w:hAnsi="Arial" w:cs="Arial"/>
          <w:sz w:val="24"/>
          <w:szCs w:val="24"/>
          <w:lang w:val="es-AR"/>
        </w:rPr>
        <w:t>veinte millones de dólares estadounidenses (</w:t>
      </w:r>
      <w:r w:rsidR="008D374C" w:rsidRPr="00046C4B">
        <w:rPr>
          <w:rFonts w:ascii="Arial" w:hAnsi="Arial" w:cs="Arial"/>
          <w:sz w:val="24"/>
          <w:szCs w:val="24"/>
          <w:lang w:val="es-AR"/>
        </w:rPr>
        <w:t>US$ 20.000.000</w:t>
      </w:r>
      <w:r w:rsidR="001E2806" w:rsidRPr="00046C4B">
        <w:rPr>
          <w:rFonts w:ascii="Arial" w:hAnsi="Arial" w:cs="Arial"/>
          <w:sz w:val="24"/>
          <w:szCs w:val="24"/>
          <w:lang w:val="es-AR"/>
        </w:rPr>
        <w:t>)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 por ocurrencia para aeronaves con capacidad entre 20 y 50 pasajeros,</w:t>
      </w:r>
      <w:r w:rsidR="00CD109B" w:rsidRPr="00046C4B">
        <w:rPr>
          <w:rFonts w:ascii="Arial" w:hAnsi="Arial" w:cs="Arial"/>
          <w:sz w:val="24"/>
          <w:szCs w:val="24"/>
          <w:lang w:val="es-AR"/>
        </w:rPr>
        <w:t xml:space="preserve"> y</w:t>
      </w:r>
    </w:p>
    <w:p w:rsidR="008D374C" w:rsidRPr="00046C4B" w:rsidRDefault="00B2787B" w:rsidP="00005B99">
      <w:pPr>
        <w:ind w:left="1800" w:hanging="36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(z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) </w:t>
      </w:r>
      <w:r w:rsidR="00186F43" w:rsidRPr="00046C4B">
        <w:rPr>
          <w:rFonts w:ascii="Arial" w:hAnsi="Arial" w:cs="Arial"/>
          <w:sz w:val="24"/>
          <w:szCs w:val="24"/>
          <w:lang w:val="es-AR"/>
        </w:rPr>
        <w:t>[</w:t>
      </w:r>
      <w:r w:rsidR="008D374C" w:rsidRPr="00046C4B">
        <w:rPr>
          <w:rFonts w:ascii="Arial" w:hAnsi="Arial" w:cs="Arial"/>
          <w:sz w:val="24"/>
          <w:szCs w:val="24"/>
          <w:lang w:val="es-AR"/>
        </w:rPr>
        <w:t>límite a ser definido</w:t>
      </w:r>
      <w:r w:rsidR="00186F43" w:rsidRPr="00046C4B">
        <w:rPr>
          <w:rFonts w:ascii="Arial" w:hAnsi="Arial" w:cs="Arial"/>
          <w:sz w:val="24"/>
          <w:szCs w:val="24"/>
          <w:lang w:val="es-AR"/>
        </w:rPr>
        <w:t>]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 para aeronaves con capacidad superior a los 50 pasajeros</w:t>
      </w:r>
      <w:r w:rsidR="007E5976"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7E5976" w:rsidRPr="00046C4B" w:rsidRDefault="007E5976" w:rsidP="008D374C">
      <w:pPr>
        <w:ind w:left="252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C833D1">
      <w:pPr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>Si las</w:t>
      </w:r>
      <w:r w:rsidR="007E5976" w:rsidRPr="00046C4B">
        <w:rPr>
          <w:rFonts w:ascii="Arial" w:hAnsi="Arial" w:cs="Arial"/>
          <w:sz w:val="24"/>
          <w:szCs w:val="24"/>
          <w:lang w:val="es-AR"/>
        </w:rPr>
        <w:t xml:space="preserve"> aeronaves </w:t>
      </w:r>
      <w:r w:rsidRPr="00046C4B">
        <w:rPr>
          <w:rFonts w:ascii="Arial" w:hAnsi="Arial" w:cs="Arial"/>
          <w:sz w:val="24"/>
          <w:szCs w:val="24"/>
          <w:lang w:val="es-AR"/>
        </w:rPr>
        <w:t xml:space="preserve">son </w:t>
      </w:r>
      <w:r w:rsidR="007E5976" w:rsidRPr="00046C4B">
        <w:rPr>
          <w:rFonts w:ascii="Arial" w:hAnsi="Arial" w:cs="Arial"/>
          <w:sz w:val="24"/>
          <w:szCs w:val="24"/>
          <w:lang w:val="es-AR"/>
        </w:rPr>
        <w:t xml:space="preserve">utilizadas para </w:t>
      </w:r>
      <w:r w:rsidR="006B33A0">
        <w:rPr>
          <w:rFonts w:ascii="Arial" w:hAnsi="Arial" w:cs="Arial"/>
          <w:sz w:val="24"/>
          <w:szCs w:val="24"/>
          <w:lang w:val="es-AR"/>
        </w:rPr>
        <w:t xml:space="preserve">el </w:t>
      </w:r>
      <w:r w:rsidR="007E5976" w:rsidRPr="00046C4B">
        <w:rPr>
          <w:rFonts w:ascii="Arial" w:hAnsi="Arial" w:cs="Arial"/>
          <w:sz w:val="24"/>
          <w:szCs w:val="24"/>
          <w:lang w:val="es-AR"/>
        </w:rPr>
        <w:t>transporte de carga únicamente</w:t>
      </w:r>
      <w:r w:rsidRPr="00046C4B">
        <w:rPr>
          <w:rFonts w:ascii="Arial" w:hAnsi="Arial" w:cs="Arial"/>
          <w:sz w:val="24"/>
          <w:szCs w:val="24"/>
          <w:lang w:val="es-AR"/>
        </w:rPr>
        <w:t>, el límite de responsabilidad no será inferior a cinco millones de dólares estadounidenses</w:t>
      </w:r>
      <w:r w:rsidR="007E5976"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Pr="00046C4B">
        <w:rPr>
          <w:rFonts w:ascii="Arial" w:hAnsi="Arial" w:cs="Arial"/>
          <w:sz w:val="24"/>
          <w:szCs w:val="24"/>
          <w:lang w:val="es-AR"/>
        </w:rPr>
        <w:t>(</w:t>
      </w:r>
      <w:r w:rsidR="008D374C" w:rsidRPr="00046C4B">
        <w:rPr>
          <w:rFonts w:ascii="Arial" w:hAnsi="Arial" w:cs="Arial"/>
          <w:sz w:val="24"/>
          <w:szCs w:val="24"/>
          <w:lang w:val="es-AR"/>
        </w:rPr>
        <w:t>US$ 5.000.000</w:t>
      </w:r>
      <w:r w:rsidRPr="00046C4B">
        <w:rPr>
          <w:rFonts w:ascii="Arial" w:hAnsi="Arial" w:cs="Arial"/>
          <w:sz w:val="24"/>
          <w:szCs w:val="24"/>
          <w:lang w:val="es-AR"/>
        </w:rPr>
        <w:t>)</w:t>
      </w:r>
      <w:r w:rsidR="008D374C" w:rsidRPr="00046C4B">
        <w:rPr>
          <w:rFonts w:ascii="Arial" w:hAnsi="Arial" w:cs="Arial"/>
          <w:sz w:val="24"/>
          <w:szCs w:val="24"/>
          <w:lang w:val="es-AR"/>
        </w:rPr>
        <w:t xml:space="preserve"> por ocurrencia</w:t>
      </w:r>
      <w:r w:rsidR="00005B99">
        <w:rPr>
          <w:rFonts w:ascii="Arial" w:hAnsi="Arial" w:cs="Arial"/>
          <w:sz w:val="24"/>
          <w:szCs w:val="24"/>
          <w:lang w:val="es-AR"/>
        </w:rPr>
        <w:t>, incluyendo la responsabilidad civil por el transporte de productos peligrosos, como así también, los Reclamos por polución y contaminación.</w:t>
      </w:r>
    </w:p>
    <w:p w:rsidR="00C833D1" w:rsidRPr="00046C4B" w:rsidRDefault="00C833D1" w:rsidP="00005B99">
      <w:pPr>
        <w:ind w:left="48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8D374C">
      <w:pPr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 </w:t>
      </w:r>
      <w:r w:rsidR="00C833D1" w:rsidRPr="00046C4B">
        <w:rPr>
          <w:rFonts w:ascii="Arial" w:hAnsi="Arial" w:cs="Arial"/>
          <w:sz w:val="24"/>
          <w:szCs w:val="24"/>
          <w:lang w:val="es-AR"/>
        </w:rPr>
        <w:t>Seguro de accidentes personales con un límite no inferior a cien mil dólares estadounidenses (US$100.000) por tripulante o pasajero, y</w:t>
      </w:r>
    </w:p>
    <w:p w:rsidR="00186F43" w:rsidRPr="00046C4B" w:rsidRDefault="00186F43" w:rsidP="00C833D1">
      <w:pPr>
        <w:ind w:left="840"/>
        <w:jc w:val="both"/>
        <w:rPr>
          <w:rFonts w:ascii="Arial" w:hAnsi="Arial" w:cs="Arial"/>
          <w:sz w:val="24"/>
          <w:szCs w:val="24"/>
          <w:lang w:val="es-AR"/>
        </w:rPr>
      </w:pPr>
    </w:p>
    <w:p w:rsidR="008D374C" w:rsidRPr="00046C4B" w:rsidRDefault="008D374C" w:rsidP="00C833D1">
      <w:pPr>
        <w:ind w:left="840"/>
        <w:jc w:val="both"/>
        <w:rPr>
          <w:rFonts w:ascii="Arial" w:hAnsi="Arial" w:cs="Arial"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Las siguientes cláusulas serán incluidas en las  correspondientes pólizas: </w:t>
      </w:r>
    </w:p>
    <w:p w:rsidR="008D374C" w:rsidRPr="00046C4B" w:rsidRDefault="008D374C" w:rsidP="008D374C">
      <w:pPr>
        <w:ind w:left="2520"/>
        <w:jc w:val="both"/>
        <w:rPr>
          <w:rFonts w:ascii="Arial" w:hAnsi="Arial" w:cs="Arial"/>
          <w:sz w:val="24"/>
          <w:szCs w:val="24"/>
          <w:lang w:val="es-AR"/>
        </w:rPr>
      </w:pPr>
    </w:p>
    <w:p w:rsidR="00005B99" w:rsidRDefault="00005B99" w:rsidP="00005B99">
      <w:pPr>
        <w:ind w:left="2520"/>
        <w:jc w:val="both"/>
        <w:rPr>
          <w:rFonts w:ascii="Arial" w:hAnsi="Arial" w:cs="Arial"/>
          <w:i/>
          <w:sz w:val="24"/>
          <w:szCs w:val="24"/>
          <w:lang w:val="es-AR"/>
        </w:rPr>
      </w:pPr>
      <w:r w:rsidRPr="00532F91">
        <w:rPr>
          <w:rFonts w:ascii="Arial" w:hAnsi="Arial" w:cs="Arial"/>
          <w:i/>
          <w:sz w:val="24"/>
          <w:szCs w:val="24"/>
          <w:lang w:val="es-AR"/>
        </w:rPr>
        <w:t>“En caso que un tercero realice un reclamo originado por</w:t>
      </w:r>
      <w:r>
        <w:rPr>
          <w:rFonts w:ascii="Arial" w:hAnsi="Arial" w:cs="Arial"/>
          <w:i/>
          <w:sz w:val="24"/>
          <w:szCs w:val="24"/>
          <w:lang w:val="es-AR"/>
        </w:rPr>
        <w:t xml:space="preserve"> daño, lesión o muerte, en relación a un contrato de transporte aéreo contratado por [….] </w:t>
      </w:r>
      <w:r w:rsidRPr="00871771">
        <w:rPr>
          <w:rFonts w:ascii="Arial" w:hAnsi="Arial" w:cs="Arial"/>
          <w:b/>
          <w:i/>
          <w:sz w:val="24"/>
          <w:szCs w:val="24"/>
          <w:lang w:val="es-AR"/>
        </w:rPr>
        <w:t>[COMPLETAR EL NOMBRE DEL CONTRATISTA]</w:t>
      </w:r>
      <w:r>
        <w:rPr>
          <w:rFonts w:ascii="Arial" w:hAnsi="Arial" w:cs="Arial"/>
          <w:i/>
          <w:sz w:val="24"/>
          <w:szCs w:val="24"/>
          <w:lang w:val="es-AR"/>
        </w:rPr>
        <w:t xml:space="preserve"> las Partes Indemnizadas serán consideradas como asegurados adicionales para la presente póliza, entendiéndose por Partes Indemnizadas a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, los socios de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, el administrador del contrato denominado [  ] suscripto entre [  ] y [  ] con fecha [ ] </w:t>
      </w:r>
      <w:r w:rsidRPr="00871771">
        <w:rPr>
          <w:rFonts w:ascii="Arial" w:hAnsi="Arial" w:cs="Arial"/>
          <w:b/>
          <w:i/>
          <w:sz w:val="24"/>
          <w:szCs w:val="24"/>
          <w:lang w:val="es-AR"/>
        </w:rPr>
        <w:t>[COMPLETAR]</w:t>
      </w:r>
      <w:r>
        <w:rPr>
          <w:rFonts w:ascii="Arial" w:hAnsi="Arial" w:cs="Arial"/>
          <w:i/>
          <w:sz w:val="24"/>
          <w:szCs w:val="24"/>
          <w:lang w:val="es-AR"/>
        </w:rPr>
        <w:t xml:space="preserve">, los accionistas del administrador del contrato, las afiliadas de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, los accionistas directos e indirectos de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, las afiliadas de los accionistas de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 y cada uno de los respectivos directores, funcionarios, empleados y representantes.</w:t>
      </w:r>
      <w:r w:rsidRPr="00532F91">
        <w:rPr>
          <w:rFonts w:ascii="Arial" w:hAnsi="Arial" w:cs="Arial"/>
          <w:i/>
          <w:sz w:val="24"/>
          <w:szCs w:val="24"/>
          <w:lang w:val="es-AR"/>
        </w:rPr>
        <w:t>”.</w:t>
      </w:r>
    </w:p>
    <w:p w:rsidR="00005B99" w:rsidRPr="00532F91" w:rsidRDefault="00005B99" w:rsidP="00005B99">
      <w:pPr>
        <w:ind w:left="2520"/>
        <w:jc w:val="both"/>
        <w:rPr>
          <w:rFonts w:ascii="Arial" w:hAnsi="Arial" w:cs="Arial"/>
          <w:i/>
          <w:sz w:val="24"/>
          <w:szCs w:val="24"/>
          <w:lang w:val="es-AR"/>
        </w:rPr>
      </w:pPr>
    </w:p>
    <w:p w:rsidR="00005B99" w:rsidRDefault="00005B99" w:rsidP="00005B99">
      <w:pPr>
        <w:ind w:left="2520"/>
        <w:jc w:val="both"/>
        <w:rPr>
          <w:rFonts w:ascii="Arial" w:hAnsi="Arial" w:cs="Arial"/>
          <w:i/>
          <w:sz w:val="24"/>
          <w:szCs w:val="24"/>
          <w:lang w:val="es-AR"/>
        </w:rPr>
      </w:pPr>
      <w:r w:rsidRPr="00532F91" w:rsidDel="008F24D1">
        <w:rPr>
          <w:rFonts w:ascii="Arial" w:hAnsi="Arial" w:cs="Arial"/>
          <w:i/>
          <w:sz w:val="24"/>
          <w:szCs w:val="24"/>
          <w:lang w:val="es-AR"/>
        </w:rPr>
        <w:t xml:space="preserve"> </w:t>
      </w:r>
      <w:r w:rsidRPr="00532F91">
        <w:rPr>
          <w:rFonts w:ascii="Arial" w:hAnsi="Arial" w:cs="Arial"/>
          <w:i/>
          <w:sz w:val="24"/>
          <w:szCs w:val="24"/>
          <w:lang w:val="es-AR"/>
        </w:rPr>
        <w:t>“</w:t>
      </w:r>
      <w:r>
        <w:rPr>
          <w:rFonts w:ascii="Arial" w:hAnsi="Arial" w:cs="Arial"/>
          <w:i/>
          <w:sz w:val="24"/>
          <w:szCs w:val="24"/>
          <w:lang w:val="es-AR"/>
        </w:rPr>
        <w:t xml:space="preserve">A efectos de esta cláusula, los empleados de </w:t>
      </w:r>
      <w:proofErr w:type="spellStart"/>
      <w:r>
        <w:rPr>
          <w:rFonts w:ascii="Arial" w:hAnsi="Arial" w:cs="Arial"/>
          <w:i/>
          <w:sz w:val="24"/>
          <w:szCs w:val="24"/>
          <w:lang w:val="es-AR"/>
        </w:rPr>
        <w:t>Pluspetrol</w:t>
      </w:r>
      <w:proofErr w:type="spellEnd"/>
      <w:r>
        <w:rPr>
          <w:rFonts w:ascii="Arial" w:hAnsi="Arial" w:cs="Arial"/>
          <w:i/>
          <w:sz w:val="24"/>
          <w:szCs w:val="24"/>
          <w:lang w:val="es-AR"/>
        </w:rPr>
        <w:t xml:space="preserve"> serán considerados terceros</w:t>
      </w:r>
      <w:r w:rsidRPr="00532F91">
        <w:rPr>
          <w:rFonts w:ascii="Arial" w:hAnsi="Arial" w:cs="Arial"/>
          <w:i/>
          <w:sz w:val="24"/>
          <w:szCs w:val="24"/>
          <w:lang w:val="es-AR"/>
        </w:rPr>
        <w:t>”.</w:t>
      </w:r>
    </w:p>
    <w:p w:rsidR="00005B99" w:rsidRPr="00532F91" w:rsidRDefault="00005B99" w:rsidP="00005B99">
      <w:pPr>
        <w:ind w:left="2520"/>
        <w:jc w:val="both"/>
        <w:rPr>
          <w:rFonts w:ascii="Arial" w:hAnsi="Arial" w:cs="Arial"/>
          <w:i/>
          <w:sz w:val="24"/>
          <w:szCs w:val="24"/>
          <w:lang w:val="es-AR"/>
        </w:rPr>
      </w:pPr>
    </w:p>
    <w:p w:rsidR="00000000" w:rsidRDefault="008D374C">
      <w:pPr>
        <w:numPr>
          <w:ilvl w:val="0"/>
          <w:numId w:val="8"/>
        </w:numPr>
        <w:tabs>
          <w:tab w:val="clear" w:pos="1320"/>
          <w:tab w:val="num" w:pos="840"/>
        </w:tabs>
        <w:ind w:left="840"/>
        <w:jc w:val="both"/>
        <w:rPr>
          <w:rFonts w:ascii="Arial" w:hAnsi="Arial" w:cs="Arial"/>
          <w:i/>
          <w:sz w:val="24"/>
          <w:szCs w:val="24"/>
          <w:lang w:val="es-AR"/>
        </w:rPr>
      </w:pPr>
      <w:r w:rsidRPr="00046C4B">
        <w:rPr>
          <w:rFonts w:ascii="Arial" w:hAnsi="Arial" w:cs="Arial"/>
          <w:sz w:val="24"/>
          <w:szCs w:val="24"/>
          <w:lang w:val="es-AR"/>
        </w:rPr>
        <w:t xml:space="preserve">Seguro de Casco de la aeronave, por el valor de la </w:t>
      </w:r>
      <w:r w:rsidR="00E47D94" w:rsidRPr="00046C4B">
        <w:rPr>
          <w:rFonts w:ascii="Arial" w:hAnsi="Arial" w:cs="Arial"/>
          <w:sz w:val="24"/>
          <w:szCs w:val="24"/>
          <w:lang w:val="es-AR"/>
        </w:rPr>
        <w:t>aeronave</w:t>
      </w:r>
      <w:r w:rsidRPr="00046C4B">
        <w:rPr>
          <w:rFonts w:ascii="Arial" w:hAnsi="Arial" w:cs="Arial"/>
          <w:sz w:val="24"/>
          <w:szCs w:val="24"/>
          <w:lang w:val="es-AR"/>
        </w:rPr>
        <w:t>.</w:t>
      </w:r>
    </w:p>
    <w:p w:rsidR="00BD2138" w:rsidRDefault="00BD2138" w:rsidP="00BD2138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B60AF7" w:rsidRPr="00046C4B" w:rsidRDefault="00B60AF7" w:rsidP="00B60AF7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A17440" w:rsidRPr="00A17440" w:rsidRDefault="00A17440" w:rsidP="00A17440">
      <w:pPr>
        <w:pStyle w:val="Heading1"/>
        <w:jc w:val="center"/>
        <w:rPr>
          <w:sz w:val="24"/>
          <w:szCs w:val="24"/>
          <w:lang w:val="es-AR"/>
        </w:rPr>
      </w:pPr>
      <w:r w:rsidRPr="00A17440">
        <w:rPr>
          <w:sz w:val="24"/>
          <w:szCs w:val="24"/>
          <w:lang w:val="es-AR"/>
        </w:rPr>
        <w:lastRenderedPageBreak/>
        <w:t>ARTÍCULO 3 – COMPLIANCE</w:t>
      </w:r>
    </w:p>
    <w:p w:rsidR="00A17440" w:rsidRPr="00A17440" w:rsidRDefault="00A17440" w:rsidP="00A17440">
      <w:pPr>
        <w:pStyle w:val="Heading1"/>
        <w:jc w:val="both"/>
        <w:rPr>
          <w:i/>
          <w:sz w:val="24"/>
          <w:szCs w:val="24"/>
          <w:lang w:val="es-AR"/>
        </w:rPr>
      </w:pPr>
    </w:p>
    <w:p w:rsidR="00A17440" w:rsidRPr="00A17440" w:rsidRDefault="00A17440" w:rsidP="00A17440">
      <w:pPr>
        <w:spacing w:before="240"/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A17440">
        <w:rPr>
          <w:rFonts w:ascii="Arial" w:hAnsi="Arial" w:cs="Arial"/>
          <w:b/>
          <w:i/>
          <w:sz w:val="24"/>
          <w:szCs w:val="24"/>
          <w:lang w:val="es-AR"/>
        </w:rPr>
        <w:t>3.1 Condiciones Generales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Durante la vigencia del </w:t>
      </w:r>
      <w:r w:rsidR="00326476">
        <w:rPr>
          <w:rFonts w:ascii="Arial" w:hAnsi="Arial" w:cs="Arial"/>
          <w:sz w:val="24"/>
          <w:szCs w:val="24"/>
          <w:lang w:val="es-AR"/>
        </w:rPr>
        <w:t>Contrato</w:t>
      </w:r>
      <w:r w:rsidRPr="00A17440">
        <w:rPr>
          <w:rFonts w:ascii="Arial" w:hAnsi="Arial" w:cs="Arial"/>
          <w:sz w:val="24"/>
          <w:szCs w:val="24"/>
          <w:lang w:val="es-AR"/>
        </w:rPr>
        <w:t>, el Contratista será entre las partes y frente a terceros, único y exclusivo responsable por el adecuado cumplimiento de sus obligaciones en materia laboral, previsional y de seguros, conforme a lo establecido en las Condiciones Generales de Contratación de Obras y Servicios.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La prestación de los servicios contemplados en el Contrato es llevada adelante por el Contratista con independencia técnica y financiera, que asume sus tareas por su cuenta y riesgo, cuenta con diversidad de clientes y su personal está bajo su exclusiva supervisión. 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El Contratista se obliga a que el personal que empleará para la ejecución del Contrato sea contratado bajo el régimen laboral que legalmente le corresponda de acuerdo a la actividad que realice. En tal sentido, el Contratista deberá cumplir con todas las normas legales y administrativas que le corresponda como empleador del régimen laboral que le corresponda, en especial las disposiciones laborales y de seguridad social que le pudieran ser aplicables, sin responsabilidad alguna para  PLUSPETROL. El Contratista asumirá todas las obligaciones contractuales y legales de la ejecución de la prestación de servicios incluyendo las Obras bajo el Contrato.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El Contratista deberá pagar a su personal las remuneraciones en la cantidad y en los plazos pactados con él y en cumplimiento de lo establecido por la legislación argentina, además de otorgar cuando corresponda las vacaciones, contratar y mantener vigentes los seguros requeridos por ley, liquidar los beneficios sociales a favor de su personal al momento de dejar de laborar a su favor, así como cualquier otra obligación que les corresponda en virtud de las disposiciones legales vigentes. El Contratista se obliga a exhibir mensualmente a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  los documentos que acrediten el cumplimiento de estas obligaciones, tal como se</w:t>
      </w:r>
      <w:r w:rsidR="00C713A5">
        <w:rPr>
          <w:rFonts w:ascii="Arial" w:hAnsi="Arial" w:cs="Arial"/>
          <w:sz w:val="24"/>
          <w:szCs w:val="24"/>
          <w:lang w:val="es-AR"/>
        </w:rPr>
        <w:t xml:space="preserve"> </w:t>
      </w:r>
      <w:r w:rsidRPr="00A17440">
        <w:rPr>
          <w:rFonts w:ascii="Arial" w:hAnsi="Arial" w:cs="Arial"/>
          <w:sz w:val="24"/>
          <w:szCs w:val="24"/>
          <w:lang w:val="es-AR"/>
        </w:rPr>
        <w:t>indica en el punto 3.1.e de esta norma.</w:t>
      </w:r>
    </w:p>
    <w:p w:rsidR="00000000" w:rsidRDefault="00C713A5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C713A5">
        <w:rPr>
          <w:rFonts w:ascii="Arial" w:hAnsi="Arial" w:cs="Arial"/>
          <w:sz w:val="24"/>
          <w:szCs w:val="24"/>
          <w:lang w:val="es-AR"/>
        </w:rPr>
        <w:t>El Contratista se compromete a permitir a PLUSPETROL y/o a sus auditores externos efectuar controles de los libros contables (entre ellos el Libro de Registro único L. 20.744 art. 52), así como legajos personales, recibos de sueldo y restantes comprobantes con el fin de verificar el cumplimiento de las obligaciones laborales y previsionales del personal afectado a la prestación del servicio para PLUSPETROL.</w:t>
      </w:r>
    </w:p>
    <w:p w:rsidR="00000000" w:rsidRDefault="00C713A5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C713A5">
        <w:rPr>
          <w:rFonts w:ascii="Arial" w:hAnsi="Arial" w:cs="Arial"/>
          <w:sz w:val="24"/>
          <w:szCs w:val="24"/>
          <w:lang w:val="es-AR"/>
        </w:rPr>
        <w:t xml:space="preserve">El Contratista será responsable, en el caso de emplear personal extranjero,  de obtener y renovar a su cargo los permisos de trabajo, de residencia y cualquier </w:t>
      </w:r>
      <w:r w:rsidRPr="00C713A5">
        <w:rPr>
          <w:rFonts w:ascii="Arial" w:hAnsi="Arial" w:cs="Arial"/>
          <w:sz w:val="24"/>
          <w:szCs w:val="24"/>
          <w:lang w:val="es-AR"/>
        </w:rPr>
        <w:lastRenderedPageBreak/>
        <w:t>otro documento que sea requerido por ley para que dicho personal pueda cumplir con sus tareas.</w:t>
      </w:r>
    </w:p>
    <w:p w:rsidR="00C713A5" w:rsidRPr="00C713A5" w:rsidRDefault="00C713A5" w:rsidP="00C713A5">
      <w:pPr>
        <w:pStyle w:val="normapp"/>
        <w:ind w:left="360" w:right="288"/>
        <w:rPr>
          <w:rFonts w:ascii="Arial" w:hAnsi="Arial" w:cs="Arial"/>
          <w:sz w:val="24"/>
          <w:szCs w:val="24"/>
          <w:lang w:val="es-AR"/>
        </w:rPr>
      </w:pPr>
      <w:r w:rsidRPr="00C713A5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Cuando, de acuerdo a lo establecido por PLUSPETROL, se trate de un Contratista Evaluable,</w:t>
      </w:r>
      <w:r w:rsidRPr="00EA3401">
        <w:rPr>
          <w:b/>
          <w:lang w:val="es-AR"/>
        </w:rPr>
        <w:t xml:space="preserve"> </w:t>
      </w:r>
      <w:r w:rsidRPr="00EA3401">
        <w:rPr>
          <w:rFonts w:ascii="Arial" w:hAnsi="Arial" w:cs="Arial"/>
          <w:sz w:val="24"/>
          <w:szCs w:val="24"/>
          <w:lang w:val="es-AR"/>
        </w:rPr>
        <w:t>el potencial contratista</w:t>
      </w:r>
      <w:r w:rsidRPr="00EA3401">
        <w:rPr>
          <w:b/>
          <w:lang w:val="es-AR"/>
        </w:rPr>
        <w:t xml:space="preserve"> </w:t>
      </w:r>
      <w:r w:rsidRPr="00EA3401">
        <w:rPr>
          <w:rFonts w:ascii="Arial" w:hAnsi="Arial" w:cs="Arial"/>
          <w:sz w:val="24"/>
          <w:szCs w:val="24"/>
          <w:lang w:val="es-AR"/>
        </w:rPr>
        <w:t xml:space="preserve">deberá presentar la documentación mencionada en el punto 3.2 de la presente norma. 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Al inicio de la prestación, y con la periodicidad que se establezca o cuando PLUSPETROL se lo requiera, el Contratista deberá proveer al Área de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Compliance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 xml:space="preserve"> o a quien este Área defina, la documentación exigida en los puntos 3.3 y 3.4 de la presente norma, asegurándose que la misma esté completa y ordenada en forma previa a la presentación y sea entregada en los plazos establecidos en el mencionado apartado de acuerdo al tipo de documentación</w:t>
      </w:r>
    </w:p>
    <w:p w:rsidR="00000000" w:rsidRDefault="00C713A5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C713A5">
        <w:rPr>
          <w:rFonts w:ascii="Arial" w:hAnsi="Arial" w:cs="Arial"/>
          <w:sz w:val="24"/>
          <w:szCs w:val="24"/>
          <w:lang w:val="es-AR"/>
        </w:rPr>
        <w:t>El Contratista exigirá a todos sus Subcontratistas que le provean la documentación antes mencionada y efectuará, respecto del  personal de los mismos y del cumplimiento de las obligaciones legales correspondientes, el mismo control y seguimiento al establecido en el presente contrato, respecto de sus propios empleados. Cualquier deficiencia  o incumplimiento de tales obligaciones será de exclusiva responsabilidad del Contratista.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Ante el incumplimiento por parte del Contratista/ Subcontratista del pago de sus obligaciones en materia laboral o pr</w:t>
      </w:r>
      <w:r w:rsidR="007339E3">
        <w:rPr>
          <w:rFonts w:ascii="Arial" w:hAnsi="Arial" w:cs="Arial"/>
          <w:sz w:val="24"/>
          <w:szCs w:val="24"/>
          <w:lang w:val="es-AR"/>
        </w:rPr>
        <w:t>e</w:t>
      </w:r>
      <w:r w:rsidRPr="00A17440">
        <w:rPr>
          <w:rFonts w:ascii="Arial" w:hAnsi="Arial" w:cs="Arial"/>
          <w:sz w:val="24"/>
          <w:szCs w:val="24"/>
          <w:lang w:val="es-AR"/>
        </w:rPr>
        <w:t>visional, y transcurridos quince (15) días de intimado a la regularización de la obligación incumplida sin que el Contratista hubiera saneado tal incumplimiento, PLUSPETROL podrá retener de la facturación devengada a favor del Contratista los importes que a su entender, resulten suficientes para cancelar en su totalidad tales deudas</w:t>
      </w:r>
      <w:proofErr w:type="gramStart"/>
      <w:r w:rsidRPr="00A17440">
        <w:rPr>
          <w:rFonts w:ascii="Arial" w:hAnsi="Arial" w:cs="Arial"/>
          <w:sz w:val="24"/>
          <w:szCs w:val="24"/>
          <w:lang w:val="es-AR"/>
        </w:rPr>
        <w:t>,.</w:t>
      </w:r>
      <w:proofErr w:type="gramEnd"/>
      <w:r w:rsidRPr="00A17440">
        <w:rPr>
          <w:rFonts w:ascii="Arial" w:hAnsi="Arial" w:cs="Arial"/>
          <w:sz w:val="24"/>
          <w:szCs w:val="24"/>
          <w:lang w:val="es-AR"/>
        </w:rPr>
        <w:t xml:space="preserve"> PLUSPETROL podrá, a su sólo criterio, subrogarse en las obligaciones del Contratista a fin de cancelar las obligaciones impagas con el producido de la facturación retenida. El Contratista renuncia al derecho a reclamar cualquier compensación civil y/o comercial como consecuencia de la aplicación del mecanismo de retención aquí contemplado.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La habilitación para el ingreso a las instalaciones de PLUSPETROL otorgada por  el Área de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Compliance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 al personal del Contratista será entendida en todos los casos como precaria, pudiendo la misma ser revocada ante el incumplimiento del Contratista de los términos establecidos en esta cláusula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Toda autorización de ingreso del personal otorgada por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Compliance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 (incluya o no el otorgamiento de tarjeta de acceso a las instalaciones de PLUSPETROL) será  entendida como personal e intransferible, constituyendo culpa grave del Contratista la utilización de la misma por parte de su personal o Subcontratistas o los empleados de ésta, en términos distintos a los establecidos.</w:t>
      </w:r>
    </w:p>
    <w:p w:rsidR="00000000" w:rsidRDefault="00A17440">
      <w:pPr>
        <w:numPr>
          <w:ilvl w:val="0"/>
          <w:numId w:val="18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lastRenderedPageBreak/>
        <w:t>Al término de las labores o al finalizar la vigencia del Contrato, el Contratista se compromete expresamente a entregar a PLUSPETROL una declaración jurada escrita con firma de su representante legal certificada por escribano público en cuanto a las facultades del firmante, en el sentido de que no adeuda a su personal suma alguna en ningún concepto, la que será acompañada de las respectivas constancias de libre deuda de los organismos correspondientes.</w:t>
      </w:r>
    </w:p>
    <w:p w:rsidR="00A17440" w:rsidRPr="00A17440" w:rsidRDefault="00A17440" w:rsidP="00A17440">
      <w:pPr>
        <w:spacing w:before="240"/>
        <w:jc w:val="both"/>
        <w:rPr>
          <w:rFonts w:ascii="Arial" w:hAnsi="Arial" w:cs="Arial"/>
          <w:color w:val="FF0000"/>
          <w:sz w:val="24"/>
          <w:szCs w:val="24"/>
          <w:lang w:val="es-AR"/>
        </w:rPr>
      </w:pPr>
    </w:p>
    <w:p w:rsidR="00A17440" w:rsidRPr="00EA3401" w:rsidRDefault="00A17440" w:rsidP="00A17440">
      <w:pPr>
        <w:rPr>
          <w:rFonts w:ascii="Arial" w:hAnsi="Arial" w:cs="Arial"/>
          <w:b/>
          <w:i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>3.2 Documentación de Inicio de Contratistas Evaluables</w:t>
      </w:r>
      <w:r w:rsidR="0066557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  <w:r w:rsidR="00C61BA5" w:rsidRPr="00C61BA5">
        <w:rPr>
          <w:rFonts w:ascii="Arial" w:hAnsi="Arial" w:cs="Arial"/>
          <w:b/>
          <w:i/>
          <w:color w:val="FF0000"/>
          <w:sz w:val="24"/>
          <w:szCs w:val="24"/>
          <w:lang w:val="es-AR"/>
        </w:rPr>
        <w:t>(Instancia</w:t>
      </w:r>
      <w:r w:rsidR="0066557B" w:rsidRPr="00C61BA5">
        <w:rPr>
          <w:rFonts w:ascii="Arial" w:hAnsi="Arial" w:cs="Arial"/>
          <w:b/>
          <w:i/>
          <w:color w:val="FF0000"/>
          <w:sz w:val="24"/>
          <w:szCs w:val="24"/>
          <w:lang w:val="es-AR"/>
        </w:rPr>
        <w:t xml:space="preserve"> previa a la adjudicación)</w:t>
      </w:r>
      <w:r w:rsidR="0066557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</w:p>
    <w:p w:rsidR="00A17440" w:rsidRPr="00EA3401" w:rsidRDefault="00A17440" w:rsidP="00A17440">
      <w:pPr>
        <w:rPr>
          <w:rFonts w:ascii="Arial" w:hAnsi="Arial" w:cs="Arial"/>
          <w:b/>
          <w:i/>
          <w:sz w:val="24"/>
          <w:szCs w:val="24"/>
          <w:lang w:val="es-AR"/>
        </w:rPr>
      </w:pPr>
    </w:p>
    <w:p w:rsidR="00A17440" w:rsidRPr="00EA3401" w:rsidRDefault="00A17440" w:rsidP="00A17440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En el caso de tratarse de un Contratista Evaluable, se requerirá la presentación de la siguiente documentación:</w:t>
      </w:r>
    </w:p>
    <w:p w:rsidR="00A17440" w:rsidRPr="00EA3401" w:rsidRDefault="00A17440" w:rsidP="00A17440">
      <w:pPr>
        <w:jc w:val="both"/>
        <w:rPr>
          <w:rFonts w:ascii="Arial" w:hAnsi="Arial" w:cs="Arial"/>
          <w:b/>
          <w:i/>
          <w:sz w:val="24"/>
          <w:szCs w:val="24"/>
          <w:lang w:val="es-AR"/>
        </w:rPr>
      </w:pPr>
    </w:p>
    <w:p w:rsidR="00A17440" w:rsidRPr="00EA3401" w:rsidRDefault="00A17440" w:rsidP="00A17440">
      <w:p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>3.2.1 Contratistas con personal en relación de dependencia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Nómina del personal que empleará, incluyendo tanto personal propio como personal contratado, incluyendo los documentos de respaldo de las altas generadas en materia de seguridad social según las regulaciones 1.891/05 y 2016/06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000000" w:rsidRDefault="00A17440">
      <w:pPr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Constancia/s de Libre Deuda Sindical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4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Pólizas de seguros vigentes (Vida Obligatorio, </w:t>
      </w:r>
      <w:smartTag w:uri="urn:schemas-microsoft-com:office:smarttags" w:element="stockticker">
        <w:r w:rsidRPr="00EA3401">
          <w:rPr>
            <w:rFonts w:ascii="Arial" w:hAnsi="Arial" w:cs="Arial"/>
            <w:sz w:val="24"/>
            <w:szCs w:val="24"/>
            <w:lang w:val="es-AR"/>
          </w:rPr>
          <w:t>ART</w:t>
        </w:r>
      </w:smartTag>
      <w:r w:rsidRPr="00EA3401">
        <w:rPr>
          <w:rFonts w:ascii="Arial" w:hAnsi="Arial" w:cs="Arial"/>
          <w:sz w:val="24"/>
          <w:szCs w:val="24"/>
          <w:lang w:val="es-AR"/>
        </w:rPr>
        <w:t xml:space="preserve">, etc.) con detalle del personal afectado al servicio y con la constancia de pago de las primas correspondientes. En todo los casos, se considerará como válido en reemplazo de la póliza y comprobante de pago, la presentación de un certificado de la compañía aseguradora que acredite la existencia de una póliza vigente y contenga toda la información necesaria a los efectos de sustituir la documentación anterior (nómina incluida en la póliza, cláusula de no repetición, vencimiento certificado,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>)</w:t>
      </w:r>
    </w:p>
    <w:p w:rsidR="00A17440" w:rsidRPr="00EA3401" w:rsidRDefault="00A17440" w:rsidP="00A17440">
      <w:pPr>
        <w:ind w:left="108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En el caso de afectar vehículos y/o maquinarias, copias de las pólizas vigentes y detalle de los mismos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Póliza de Responsabilidad Civil hacia terceros para el caso de vehículos, con el correspondientes comprobante de pago</w:t>
      </w:r>
    </w:p>
    <w:p w:rsidR="00A17440" w:rsidRPr="00EA3401" w:rsidRDefault="00A17440" w:rsidP="00A17440">
      <w:p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</w:p>
    <w:p w:rsidR="00A17440" w:rsidRPr="00EA3401" w:rsidRDefault="00A17440" w:rsidP="00A17440">
      <w:pPr>
        <w:jc w:val="both"/>
        <w:rPr>
          <w:rFonts w:ascii="Arial" w:hAnsi="Arial" w:cs="Arial"/>
          <w:b/>
          <w:i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 xml:space="preserve">3.2.2 Profesionales independientes y empresas unipersonales 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u w:val="single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Póliza de seguro de Accidentes Personales y constancia de pago.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En todos los casos, se considerará como válido en reemplazo de la póliza y el comprobante de pago, la presentación de un certificado de la compañía </w:t>
      </w:r>
      <w:r w:rsidRPr="00EA3401">
        <w:rPr>
          <w:rFonts w:ascii="Arial" w:hAnsi="Arial" w:cs="Arial"/>
          <w:sz w:val="24"/>
          <w:szCs w:val="24"/>
          <w:lang w:val="es-AR"/>
        </w:rPr>
        <w:lastRenderedPageBreak/>
        <w:t xml:space="preserve">aseguradora que acredite la existencia de una póliza vigente y contenga toda la información necesaria a los efectos de sustituir la documentación anterior (nómina incluida en la póliza, beneficiario, vencimiento certificado,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>)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En el caso de afectar vehículos y/o maquinarias, copias de las pólizas vigentes y detalle de los mismos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Póliza de Responsabilidad Civil hacia terceros para el caso de vehículos, con el correspondientes comprobante de pago</w:t>
      </w:r>
    </w:p>
    <w:p w:rsidR="00A17440" w:rsidRPr="00EA3401" w:rsidRDefault="00A17440" w:rsidP="00A17440">
      <w:pPr>
        <w:pStyle w:val="normapp"/>
        <w:ind w:left="0" w:right="288"/>
        <w:rPr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4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Comprobante de pago del último aporte previsional.</w:t>
      </w:r>
    </w:p>
    <w:p w:rsidR="00A17440" w:rsidRPr="00EA3401" w:rsidRDefault="00A17440" w:rsidP="00A17440">
      <w:pPr>
        <w:ind w:left="1080"/>
        <w:jc w:val="both"/>
        <w:rPr>
          <w:rFonts w:ascii="Arial" w:hAnsi="Arial" w:cs="Arial"/>
          <w:sz w:val="24"/>
          <w:szCs w:val="24"/>
          <w:lang w:val="es-AR"/>
        </w:rPr>
      </w:pPr>
    </w:p>
    <w:p w:rsidR="00A17440" w:rsidRPr="00EA3401" w:rsidRDefault="00A17440" w:rsidP="00A17440">
      <w:pPr>
        <w:ind w:left="1080"/>
        <w:jc w:val="both"/>
        <w:rPr>
          <w:rFonts w:ascii="Arial" w:hAnsi="Arial" w:cs="Arial"/>
          <w:sz w:val="24"/>
          <w:szCs w:val="24"/>
          <w:lang w:val="es-AR"/>
        </w:rPr>
      </w:pPr>
    </w:p>
    <w:p w:rsidR="00A17440" w:rsidRPr="00C61BA5" w:rsidRDefault="00A17440" w:rsidP="00A17440">
      <w:pPr>
        <w:rPr>
          <w:rFonts w:ascii="Arial" w:hAnsi="Arial" w:cs="Arial"/>
          <w:b/>
          <w:i/>
          <w:color w:val="FF0000"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>3.3 Documentación de Inicio de prestación</w:t>
      </w:r>
      <w:r w:rsidR="0066557B">
        <w:rPr>
          <w:rFonts w:ascii="Arial" w:hAnsi="Arial" w:cs="Arial"/>
          <w:b/>
          <w:i/>
          <w:sz w:val="24"/>
          <w:szCs w:val="24"/>
          <w:lang w:val="es-AR"/>
        </w:rPr>
        <w:t xml:space="preserve"> </w:t>
      </w:r>
      <w:r w:rsidR="0066557B" w:rsidRPr="00C61BA5">
        <w:rPr>
          <w:rFonts w:ascii="Arial" w:hAnsi="Arial" w:cs="Arial"/>
          <w:b/>
          <w:i/>
          <w:color w:val="FF0000"/>
          <w:sz w:val="24"/>
          <w:szCs w:val="24"/>
          <w:lang w:val="es-AR"/>
        </w:rPr>
        <w:t>(en el c</w:t>
      </w:r>
      <w:r w:rsidR="0006377D" w:rsidRPr="00C61BA5">
        <w:rPr>
          <w:rFonts w:ascii="Arial" w:hAnsi="Arial" w:cs="Arial"/>
          <w:b/>
          <w:i/>
          <w:color w:val="FF0000"/>
          <w:sz w:val="24"/>
          <w:szCs w:val="24"/>
          <w:lang w:val="es-AR"/>
        </w:rPr>
        <w:t>aso de contratistas ya adjudicad</w:t>
      </w:r>
      <w:r w:rsidR="0066557B" w:rsidRPr="00C61BA5">
        <w:rPr>
          <w:rFonts w:ascii="Arial" w:hAnsi="Arial" w:cs="Arial"/>
          <w:b/>
          <w:i/>
          <w:color w:val="FF0000"/>
          <w:sz w:val="24"/>
          <w:szCs w:val="24"/>
          <w:lang w:val="es-AR"/>
        </w:rPr>
        <w:t>os)</w:t>
      </w:r>
    </w:p>
    <w:p w:rsidR="00A17440" w:rsidRPr="00EA3401" w:rsidRDefault="00A17440" w:rsidP="00A17440">
      <w:pPr>
        <w:spacing w:before="240"/>
        <w:jc w:val="both"/>
        <w:rPr>
          <w:rFonts w:ascii="Arial" w:hAnsi="Arial" w:cs="Arial"/>
          <w:sz w:val="24"/>
          <w:szCs w:val="24"/>
          <w:u w:val="single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Al inicio de la prestación, e independientemente que el Contratista hubiera presentado documentación en una instancia previa dada su calidad de Contratista Evaluable, deberá suministrar a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Compliance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 xml:space="preserve"> la documentación mencionada a continuación</w:t>
      </w:r>
      <w:r w:rsidR="0006377D">
        <w:rPr>
          <w:rFonts w:ascii="Arial" w:hAnsi="Arial" w:cs="Arial"/>
          <w:sz w:val="24"/>
          <w:szCs w:val="24"/>
          <w:lang w:val="es-AR"/>
        </w:rPr>
        <w:t xml:space="preserve"> relacionada al personal afectado, </w:t>
      </w:r>
      <w:r w:rsidR="0006377D" w:rsidRPr="00A17440">
        <w:rPr>
          <w:rFonts w:ascii="Arial" w:hAnsi="Arial" w:cs="Arial"/>
          <w:sz w:val="24"/>
          <w:szCs w:val="24"/>
          <w:lang w:val="es-AR"/>
        </w:rPr>
        <w:t>con una anticipación no menor a las 48 hs del ingreso a las instalaciones de PLUSPETROL</w:t>
      </w:r>
      <w:r w:rsidR="0006377D">
        <w:rPr>
          <w:rFonts w:ascii="Arial" w:hAnsi="Arial" w:cs="Arial"/>
          <w:sz w:val="24"/>
          <w:szCs w:val="24"/>
          <w:lang w:val="es-AR"/>
        </w:rPr>
        <w:t>:</w:t>
      </w:r>
    </w:p>
    <w:p w:rsidR="00A17440" w:rsidRPr="00EA3401" w:rsidRDefault="00A17440" w:rsidP="00A17440">
      <w:pPr>
        <w:tabs>
          <w:tab w:val="left" w:pos="5592"/>
        </w:tabs>
        <w:jc w:val="both"/>
        <w:rPr>
          <w:rFonts w:ascii="Arial" w:hAnsi="Arial" w:cs="Arial"/>
          <w:sz w:val="24"/>
          <w:szCs w:val="24"/>
          <w:u w:val="single"/>
          <w:lang w:val="es-AR"/>
        </w:rPr>
      </w:pPr>
    </w:p>
    <w:p w:rsidR="00A17440" w:rsidRPr="00EA3401" w:rsidRDefault="00A17440" w:rsidP="00A17440">
      <w:pPr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>3.3.1 Contratistas con personal en relación de dependencia</w:t>
      </w:r>
    </w:p>
    <w:p w:rsidR="00A17440" w:rsidRPr="00EA3401" w:rsidRDefault="00A17440" w:rsidP="00A17440">
      <w:pPr>
        <w:ind w:left="360"/>
        <w:jc w:val="both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Nómina del personal que empleará, incluyendo tanto personal propio como personal contratado. Documentación de respaldo de las altas generadas en materia de seguridad social según las Resolución General 1.891/05 y 2016/06</w:t>
      </w:r>
    </w:p>
    <w:p w:rsidR="00A17440" w:rsidRPr="00EA3401" w:rsidRDefault="00A17440" w:rsidP="00A17440">
      <w:pPr>
        <w:pStyle w:val="normapp"/>
        <w:ind w:left="36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Constancias de inscripción en AFIP, Rentas y Habilitación Municipal, y documentos de respaldo de las altas generadas en materia de seguridad social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Pólizas de seguros vigentes (Vida Obligatorio, </w:t>
      </w:r>
      <w:smartTag w:uri="urn:schemas-microsoft-com:office:smarttags" w:element="stockticker">
        <w:r w:rsidRPr="00EA3401">
          <w:rPr>
            <w:rFonts w:ascii="Arial" w:hAnsi="Arial" w:cs="Arial"/>
            <w:sz w:val="24"/>
            <w:szCs w:val="24"/>
            <w:lang w:val="es-AR"/>
          </w:rPr>
          <w:t>ART</w:t>
        </w:r>
      </w:smartTag>
      <w:r w:rsidRPr="00EA3401">
        <w:rPr>
          <w:rFonts w:ascii="Arial" w:hAnsi="Arial" w:cs="Arial"/>
          <w:sz w:val="24"/>
          <w:szCs w:val="24"/>
          <w:lang w:val="es-AR"/>
        </w:rPr>
        <w:t xml:space="preserve">, etc.) con detalle del personal afectado al servicio y con la constancia de pago de las primas correspondientes. Para la cobertura de la </w:t>
      </w:r>
      <w:smartTag w:uri="urn:schemas-microsoft-com:office:smarttags" w:element="stockticker">
        <w:r w:rsidRPr="00EA3401">
          <w:rPr>
            <w:rFonts w:ascii="Arial" w:hAnsi="Arial" w:cs="Arial"/>
            <w:sz w:val="24"/>
            <w:szCs w:val="24"/>
            <w:lang w:val="es-AR"/>
          </w:rPr>
          <w:t>ART</w:t>
        </w:r>
      </w:smartTag>
      <w:r w:rsidRPr="00EA3401">
        <w:rPr>
          <w:rFonts w:ascii="Arial" w:hAnsi="Arial" w:cs="Arial"/>
          <w:sz w:val="24"/>
          <w:szCs w:val="24"/>
          <w:lang w:val="es-AR"/>
        </w:rPr>
        <w:t xml:space="preserve"> se exigirá además que la misma cuente con la cláusula de no repetición a favor de PLUSP</w:t>
      </w:r>
      <w:smartTag w:uri="urn:schemas-microsoft-com:office:smarttags" w:element="stockticker">
        <w:r w:rsidRPr="00EA3401">
          <w:rPr>
            <w:rFonts w:ascii="Arial" w:hAnsi="Arial" w:cs="Arial"/>
            <w:sz w:val="24"/>
            <w:szCs w:val="24"/>
            <w:lang w:val="es-AR"/>
          </w:rPr>
          <w:t>ETR</w:t>
        </w:r>
      </w:smartTag>
      <w:r w:rsidRPr="00EA3401">
        <w:rPr>
          <w:rFonts w:ascii="Arial" w:hAnsi="Arial" w:cs="Arial"/>
          <w:sz w:val="24"/>
          <w:szCs w:val="24"/>
          <w:lang w:val="es-AR"/>
        </w:rPr>
        <w:t>OL detallada en el punto 2.2.b de esta norma.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En todo los casos, se considerará como válido en reemplazo de la póliza y comprobante de pago, la presentación de un certificado de la compañía aseguradora que acredite la existencia de una póliza vigente y contenga toda la información necesaria a los efectos de sustituir la documentación anterior (nómina incluida en la póliza, cláusula de no repetición, vencimiento certificado,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>)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3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Constancia de último depósito de aportes y contribuciones al Régimen Nacional de Seguridad Social (F.931), Acuse de presentación de DDJJ, </w:t>
      </w:r>
      <w:r w:rsidRPr="00EA3401">
        <w:rPr>
          <w:rFonts w:ascii="Arial" w:hAnsi="Arial" w:cs="Arial"/>
          <w:sz w:val="24"/>
          <w:szCs w:val="24"/>
          <w:lang w:val="es-AR"/>
        </w:rPr>
        <w:lastRenderedPageBreak/>
        <w:t xml:space="preserve">Comprobante de Pago y Listado de personal emitido por el SIJP. En el caso de pago fuera de término, se deberá presentar también el comprobante de pago de los intereses pertinentes. 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</w:rPr>
      </w:pPr>
    </w:p>
    <w:p w:rsidR="00000000" w:rsidRDefault="00A17440">
      <w:pPr>
        <w:pStyle w:val="normapp"/>
        <w:numPr>
          <w:ilvl w:val="0"/>
          <w:numId w:val="13"/>
        </w:numPr>
        <w:ind w:right="288"/>
        <w:rPr>
          <w:rFonts w:ascii="Arial" w:hAnsi="Arial" w:cs="Arial"/>
          <w:sz w:val="24"/>
          <w:szCs w:val="24"/>
        </w:rPr>
      </w:pPr>
      <w:r w:rsidRPr="00EA3401">
        <w:rPr>
          <w:rFonts w:ascii="Arial" w:hAnsi="Arial" w:cs="Arial"/>
          <w:sz w:val="24"/>
          <w:szCs w:val="24"/>
        </w:rPr>
        <w:t>Constancia de entrega ropa de trabajo y/o elementos de seguridad.</w:t>
      </w:r>
    </w:p>
    <w:p w:rsidR="00000000" w:rsidRDefault="00A17440">
      <w:pPr>
        <w:numPr>
          <w:ilvl w:val="0"/>
          <w:numId w:val="1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 de Libre Deuda otorgada por los organismos de la Seguridad Social</w:t>
      </w:r>
    </w:p>
    <w:p w:rsidR="00000000" w:rsidRDefault="00A17440">
      <w:pPr>
        <w:numPr>
          <w:ilvl w:val="0"/>
          <w:numId w:val="1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Constancia/s de Libre Deuda Sindical</w:t>
      </w:r>
    </w:p>
    <w:p w:rsidR="00000000" w:rsidRDefault="00A17440">
      <w:pPr>
        <w:numPr>
          <w:ilvl w:val="0"/>
          <w:numId w:val="13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 de titularidad de cuenta corriente bancaria</w:t>
      </w:r>
    </w:p>
    <w:p w:rsidR="00A17440" w:rsidRPr="00EA3401" w:rsidRDefault="00A17440" w:rsidP="00A17440">
      <w:pPr>
        <w:pStyle w:val="normapp"/>
        <w:ind w:left="36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En el caso de vehículos y maquinarias, copias de las pólizas vigentes y detalle de los mismos. </w:t>
      </w:r>
    </w:p>
    <w:p w:rsidR="00000000" w:rsidRDefault="00A17440">
      <w:pPr>
        <w:numPr>
          <w:ilvl w:val="0"/>
          <w:numId w:val="11"/>
        </w:numPr>
        <w:spacing w:before="240"/>
        <w:jc w:val="both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Responsabilidad civil hacia terceros para vehículos/ Comprobante de Pago</w:t>
      </w:r>
    </w:p>
    <w:p w:rsidR="00A17440" w:rsidRPr="00EA3401" w:rsidRDefault="00A17440" w:rsidP="00A17440">
      <w:pPr>
        <w:pStyle w:val="normapp"/>
        <w:ind w:left="36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Constancia inscripción en Registro Único del Transporte Automotor (R.U.T.A.)</w:t>
      </w:r>
    </w:p>
    <w:p w:rsidR="00A17440" w:rsidRDefault="00A17440" w:rsidP="00A17440">
      <w:pPr>
        <w:pStyle w:val="normapp"/>
        <w:ind w:left="360" w:right="288"/>
        <w:rPr>
          <w:rFonts w:ascii="Arial" w:hAnsi="Arial" w:cs="Arial"/>
          <w:sz w:val="24"/>
          <w:szCs w:val="24"/>
          <w:lang w:val="es-AR"/>
        </w:rPr>
      </w:pP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b/>
          <w:i/>
          <w:sz w:val="24"/>
          <w:szCs w:val="24"/>
          <w:lang w:val="es-AR"/>
        </w:rPr>
      </w:pPr>
      <w:r w:rsidRPr="00EA3401">
        <w:rPr>
          <w:rFonts w:ascii="Arial" w:hAnsi="Arial" w:cs="Arial"/>
          <w:b/>
          <w:i/>
          <w:sz w:val="24"/>
          <w:szCs w:val="24"/>
          <w:lang w:val="es-AR"/>
        </w:rPr>
        <w:t xml:space="preserve">3.3.2 Profesionales independientes y empresas unipersonales 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u w:val="single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</w:rPr>
      </w:pPr>
      <w:r w:rsidRPr="00EA3401">
        <w:rPr>
          <w:rFonts w:ascii="Arial" w:hAnsi="Arial" w:cs="Arial"/>
          <w:sz w:val="24"/>
          <w:szCs w:val="24"/>
        </w:rPr>
        <w:t>Constancias de inscripción en AFIP, Rentas y Habilitación Municipal</w:t>
      </w:r>
    </w:p>
    <w:p w:rsidR="00A17440" w:rsidRPr="00EA3401" w:rsidRDefault="00A17440" w:rsidP="00A17440">
      <w:pPr>
        <w:pStyle w:val="normapp"/>
        <w:ind w:left="360" w:right="288"/>
        <w:rPr>
          <w:rFonts w:ascii="Arial" w:hAnsi="Arial" w:cs="Arial"/>
          <w:sz w:val="24"/>
          <w:szCs w:val="24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</w:rPr>
        <w:t>Constancia de Libre Deuda otorgada por los organismos de la Seguridad Social,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</w:rPr>
        <w:t>Constancia de titularidad de cuenta bancaria</w:t>
      </w:r>
    </w:p>
    <w:p w:rsidR="00A17440" w:rsidRPr="00EA3401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Póliza de Seguro de Accidentes personales, que incluya a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 xml:space="preserve"> como único beneficiario (tal como se establece en el punto 2.2.c de la presente norma) y constancia de pago.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En todos los casos, se considerará como válido en reemplazo de la póliza y el comprobante de pago, la presentación de un certificado de la compañía aseguradora que acredite la existencia de una póliza vigente y contenga toda la información necesaria a los efectos de sustituir la documentación anterior (nómina incluida en la póliza, beneficiario, vencimiento certificado, </w:t>
      </w:r>
      <w:proofErr w:type="spellStart"/>
      <w:r w:rsidRPr="00EA3401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EA3401">
        <w:rPr>
          <w:rFonts w:ascii="Arial" w:hAnsi="Arial" w:cs="Arial"/>
          <w:sz w:val="24"/>
          <w:szCs w:val="24"/>
          <w:lang w:val="es-AR"/>
        </w:rPr>
        <w:t>)</w:t>
      </w:r>
    </w:p>
    <w:p w:rsidR="00A17440" w:rsidRPr="00EA3401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>Póliza de seguros vigentes en el caso de afectar vehículos o maquinarias a la actividad y detalle de los mismos.</w:t>
      </w:r>
    </w:p>
    <w:p w:rsidR="00A17440" w:rsidRPr="00EA3401" w:rsidRDefault="00A17440" w:rsidP="00A17440">
      <w:pPr>
        <w:pStyle w:val="normapp"/>
        <w:ind w:left="0" w:right="288"/>
        <w:rPr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4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EA3401">
        <w:rPr>
          <w:rFonts w:ascii="Arial" w:hAnsi="Arial" w:cs="Arial"/>
          <w:sz w:val="24"/>
          <w:szCs w:val="24"/>
          <w:lang w:val="es-AR"/>
        </w:rPr>
        <w:t xml:space="preserve">Constancia de último depósito de aportes y contribuciones al Régimen Nacional de Seguridad Social (F.931), Acuse de presentación de DDJJ, Comprobante de Pago y Listado de personal emitido por el SIJP. En el caso de pago fuera de término, se deberá presentar también el comprobante de pago de los intereses pertinentes. </w:t>
      </w:r>
    </w:p>
    <w:p w:rsidR="00A17440" w:rsidRPr="00A17440" w:rsidRDefault="00A17440" w:rsidP="00A17440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A17440" w:rsidRPr="00A17440" w:rsidRDefault="00A17440" w:rsidP="00A17440">
      <w:pPr>
        <w:ind w:left="360"/>
        <w:rPr>
          <w:rFonts w:ascii="Arial" w:hAnsi="Arial" w:cs="Arial"/>
          <w:b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 </w:t>
      </w:r>
    </w:p>
    <w:p w:rsidR="00A17440" w:rsidRPr="00A17440" w:rsidRDefault="00A17440" w:rsidP="00A17440">
      <w:pPr>
        <w:rPr>
          <w:rFonts w:ascii="Arial" w:hAnsi="Arial" w:cs="Arial"/>
          <w:b/>
          <w:i/>
          <w:sz w:val="24"/>
          <w:szCs w:val="24"/>
          <w:lang w:val="es-AR"/>
        </w:rPr>
      </w:pPr>
      <w:r w:rsidRPr="00A17440">
        <w:rPr>
          <w:rFonts w:ascii="Arial" w:hAnsi="Arial" w:cs="Arial"/>
          <w:b/>
          <w:i/>
          <w:sz w:val="24"/>
          <w:szCs w:val="24"/>
          <w:lang w:val="es-AR"/>
        </w:rPr>
        <w:t>3.4. Documentación periódica a ser presentada por el contratista</w:t>
      </w:r>
    </w:p>
    <w:p w:rsidR="00A17440" w:rsidRPr="00A17440" w:rsidRDefault="00A17440" w:rsidP="00A17440">
      <w:pPr>
        <w:pStyle w:val="normapp"/>
        <w:ind w:left="360" w:right="288"/>
        <w:rPr>
          <w:b/>
          <w:szCs w:val="22"/>
          <w:lang w:val="es-AR"/>
        </w:rPr>
      </w:pPr>
    </w:p>
    <w:p w:rsidR="00A17440" w:rsidRPr="00C61BA5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En la forma periódica que se determine, el Contratista deberá suministrar a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Compliance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 la siguiente </w:t>
      </w:r>
      <w:r w:rsidRPr="00C61BA5">
        <w:rPr>
          <w:rFonts w:ascii="Arial" w:hAnsi="Arial" w:cs="Arial"/>
          <w:sz w:val="24"/>
          <w:szCs w:val="24"/>
          <w:lang w:val="es-AR"/>
        </w:rPr>
        <w:t>documentación</w:t>
      </w:r>
      <w:r w:rsidR="0006377D" w:rsidRPr="00C61BA5">
        <w:rPr>
          <w:rFonts w:ascii="Arial" w:hAnsi="Arial" w:cs="Arial"/>
          <w:sz w:val="24"/>
          <w:szCs w:val="24"/>
          <w:lang w:val="es-AR"/>
        </w:rPr>
        <w:t xml:space="preserve"> en relación al personal afectado:</w:t>
      </w: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b/>
          <w:i/>
          <w:sz w:val="24"/>
          <w:szCs w:val="24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b/>
          <w:i/>
          <w:sz w:val="24"/>
          <w:szCs w:val="24"/>
          <w:lang w:val="es-AR"/>
        </w:rPr>
      </w:pPr>
      <w:r w:rsidRPr="00A17440">
        <w:rPr>
          <w:rFonts w:ascii="Arial" w:hAnsi="Arial" w:cs="Arial"/>
          <w:b/>
          <w:i/>
          <w:sz w:val="24"/>
          <w:szCs w:val="24"/>
          <w:lang w:val="es-AR"/>
        </w:rPr>
        <w:t>3.4.1 Contratistas con personal en relación de dependencia</w:t>
      </w:r>
    </w:p>
    <w:p w:rsidR="00A17440" w:rsidRPr="00A17440" w:rsidRDefault="00A17440" w:rsidP="00A17440">
      <w:pPr>
        <w:pStyle w:val="normapp"/>
        <w:ind w:left="0" w:right="288" w:firstLine="360"/>
        <w:rPr>
          <w:b/>
          <w:szCs w:val="22"/>
          <w:u w:val="single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u w:val="single"/>
          <w:lang w:val="es-AR"/>
        </w:rPr>
        <w:t>Correspondiente al período vigente y por anticipado</w:t>
      </w:r>
      <w:r w:rsidRPr="00A17440">
        <w:rPr>
          <w:rFonts w:ascii="Arial" w:hAnsi="Arial" w:cs="Arial"/>
          <w:sz w:val="24"/>
          <w:szCs w:val="24"/>
          <w:lang w:val="es-AR"/>
        </w:rPr>
        <w:t>:</w:t>
      </w: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El contratista deberá presentar en relación al período vigente y con una anticipación no menor a las 48 hs del ingreso a las instalaciones de PLUSPETROL:</w:t>
      </w:r>
    </w:p>
    <w:p w:rsidR="00A17440" w:rsidRPr="00A17440" w:rsidRDefault="00A17440" w:rsidP="00A17440">
      <w:pPr>
        <w:pStyle w:val="normapp"/>
        <w:ind w:left="0" w:right="288"/>
        <w:rPr>
          <w:b/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Pólizas de seguros vigentes (Vida Obligatorio, </w:t>
      </w:r>
      <w:smartTag w:uri="urn:schemas-microsoft-com:office:smarttags" w:element="stockticker">
        <w:r w:rsidRPr="00A17440">
          <w:rPr>
            <w:rFonts w:ascii="Arial" w:hAnsi="Arial" w:cs="Arial"/>
            <w:sz w:val="24"/>
            <w:szCs w:val="24"/>
            <w:lang w:val="es-AR"/>
          </w:rPr>
          <w:t>ART</w:t>
        </w:r>
      </w:smartTag>
      <w:r w:rsidRPr="00A17440">
        <w:rPr>
          <w:rFonts w:ascii="Arial" w:hAnsi="Arial" w:cs="Arial"/>
          <w:sz w:val="24"/>
          <w:szCs w:val="24"/>
          <w:lang w:val="es-AR"/>
        </w:rPr>
        <w:t xml:space="preserve">, etc.) con detalle del personal afectado al servicio y con la constancia de pago de las primas correspondientes. Para la cobertura de la </w:t>
      </w:r>
      <w:smartTag w:uri="urn:schemas-microsoft-com:office:smarttags" w:element="stockticker">
        <w:r w:rsidRPr="00A17440">
          <w:rPr>
            <w:rFonts w:ascii="Arial" w:hAnsi="Arial" w:cs="Arial"/>
            <w:sz w:val="24"/>
            <w:szCs w:val="24"/>
            <w:lang w:val="es-AR"/>
          </w:rPr>
          <w:t>ART</w:t>
        </w:r>
      </w:smartTag>
      <w:r w:rsidRPr="00A17440">
        <w:rPr>
          <w:rFonts w:ascii="Arial" w:hAnsi="Arial" w:cs="Arial"/>
          <w:sz w:val="24"/>
          <w:szCs w:val="24"/>
          <w:lang w:val="es-AR"/>
        </w:rPr>
        <w:t xml:space="preserve"> se exigirá además que la misma cuente con la cláusula de no repetición a favor de PLUSP</w:t>
      </w:r>
      <w:smartTag w:uri="urn:schemas-microsoft-com:office:smarttags" w:element="stockticker">
        <w:r w:rsidRPr="00A17440">
          <w:rPr>
            <w:rFonts w:ascii="Arial" w:hAnsi="Arial" w:cs="Arial"/>
            <w:sz w:val="24"/>
            <w:szCs w:val="24"/>
            <w:lang w:val="es-AR"/>
          </w:rPr>
          <w:t>ETR</w:t>
        </w:r>
      </w:smartTag>
      <w:r w:rsidRPr="00A17440">
        <w:rPr>
          <w:rFonts w:ascii="Arial" w:hAnsi="Arial" w:cs="Arial"/>
          <w:sz w:val="24"/>
          <w:szCs w:val="24"/>
          <w:lang w:val="es-AR"/>
        </w:rPr>
        <w:t>OL detallada en el punto 2.2.b de esta norma.</w:t>
      </w:r>
    </w:p>
    <w:p w:rsidR="00A17440" w:rsidRPr="00A17440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En todo los casos, se considerará como válido en reemplazo de la póliza y comprobante de pago, la presentación de un certificado de la compañía aseguradora que acredite la existencia de una póliza vigente y contenga toda la información necesaria a los efectos de sustituir la documentación anterior (nómina incluida en la póliza, cláusula de no repetición, vencimiento certificado,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>)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En el caso de vehículos y maquinarias, copias de las pólizas vigentes y detalle de los mismos. </w:t>
      </w:r>
    </w:p>
    <w:p w:rsidR="00A17440" w:rsidRPr="00A17440" w:rsidRDefault="00A17440" w:rsidP="00A17440">
      <w:pPr>
        <w:pStyle w:val="normapp"/>
        <w:ind w:left="0" w:right="288"/>
        <w:rPr>
          <w:szCs w:val="22"/>
          <w:lang w:val="es-AR"/>
        </w:rPr>
      </w:pPr>
    </w:p>
    <w:p w:rsidR="00A17440" w:rsidRPr="00A17440" w:rsidRDefault="00A17440" w:rsidP="00A17440">
      <w:pPr>
        <w:pStyle w:val="normapp"/>
        <w:ind w:left="0" w:right="288" w:firstLine="360"/>
        <w:rPr>
          <w:b/>
          <w:szCs w:val="22"/>
          <w:u w:val="single"/>
          <w:lang w:val="es-AR"/>
        </w:rPr>
      </w:pPr>
      <w:r w:rsidRPr="00A17440">
        <w:rPr>
          <w:rFonts w:ascii="Arial" w:hAnsi="Arial" w:cs="Arial"/>
          <w:sz w:val="24"/>
          <w:szCs w:val="24"/>
          <w:u w:val="single"/>
          <w:lang w:val="es-AR"/>
        </w:rPr>
        <w:t>Correspondiente al período vencido</w:t>
      </w:r>
      <w:r w:rsidRPr="00A17440">
        <w:rPr>
          <w:rFonts w:ascii="Arial" w:hAnsi="Arial" w:cs="Arial"/>
          <w:sz w:val="24"/>
          <w:szCs w:val="24"/>
          <w:lang w:val="es-AR"/>
        </w:rPr>
        <w:t>:</w:t>
      </w:r>
    </w:p>
    <w:p w:rsidR="00A17440" w:rsidRPr="00A17440" w:rsidRDefault="00A17440" w:rsidP="00A17440">
      <w:pPr>
        <w:pStyle w:val="normapp"/>
        <w:ind w:left="0" w:right="288" w:firstLine="360"/>
        <w:rPr>
          <w:b/>
          <w:szCs w:val="22"/>
          <w:u w:val="single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b/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2"/>
        </w:numPr>
        <w:tabs>
          <w:tab w:val="clear" w:pos="780"/>
          <w:tab w:val="num" w:pos="720"/>
        </w:tabs>
        <w:ind w:right="288" w:hanging="420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Recibos de sueldos del personal afectado a la prestación, firmado por los beneficiarios.</w:t>
      </w:r>
    </w:p>
    <w:p w:rsidR="00000000" w:rsidRDefault="00A17440">
      <w:pPr>
        <w:pStyle w:val="normapp"/>
        <w:numPr>
          <w:ilvl w:val="0"/>
          <w:numId w:val="12"/>
        </w:numPr>
        <w:tabs>
          <w:tab w:val="clear" w:pos="780"/>
          <w:tab w:val="num" w:pos="720"/>
        </w:tabs>
        <w:ind w:right="288" w:hanging="420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Copia del Libro de sueldos y jornales debidamente rubricado, donde conste el registro  mensual de sueldo de cada trabajador afectado a la prestación </w:t>
      </w:r>
    </w:p>
    <w:p w:rsidR="00000000" w:rsidRDefault="00A17440">
      <w:pPr>
        <w:pStyle w:val="normapp"/>
        <w:numPr>
          <w:ilvl w:val="0"/>
          <w:numId w:val="13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Constancia de pago de: cuota sindical, cooperadora asistencial y otros de acuerdo a convenio colectivo.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Ej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: fondo desempleo en construcción. </w:t>
      </w:r>
    </w:p>
    <w:p w:rsidR="00000000" w:rsidRDefault="00A17440">
      <w:pPr>
        <w:pStyle w:val="normapp"/>
        <w:numPr>
          <w:ilvl w:val="0"/>
          <w:numId w:val="13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Constancia de depósito de aportes y contribuciones al Régimen Nacional de Seguridad Social (F.931), Acuse de presentación de DDJJ, Comprobante de Pago y Listado de personal emitido por el SIJP. En el caso de pago fuera de término, se deberá presentar también el comprobante de pago de los intereses pertinentes. 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Listado actualizado del personal afectado a la prestación indicando ingresos (incluir información requerida según punto A.1.) y bajas del período (incluir </w:t>
      </w:r>
      <w:r w:rsidRPr="00A17440">
        <w:rPr>
          <w:rFonts w:ascii="Arial" w:hAnsi="Arial" w:cs="Arial"/>
          <w:sz w:val="24"/>
          <w:szCs w:val="24"/>
          <w:lang w:val="es-AR"/>
        </w:rPr>
        <w:lastRenderedPageBreak/>
        <w:t xml:space="preserve">documentación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respaldatoria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>: telegrama de despido, liquidación final, eventuales homologaciones administrativas o judiciales, etc.)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Copia del acuse de recibo que respalda el alta en el registro de altas y bajas en materia de seguridad social (Resolución General 1.891/05 y 2016/06)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Constancia de residencia temporaria o transitoria en el caso de afectar personal extranjero a la prestación.</w:t>
      </w:r>
    </w:p>
    <w:p w:rsidR="00000000" w:rsidRDefault="00A17440">
      <w:pPr>
        <w:pStyle w:val="normapp"/>
        <w:numPr>
          <w:ilvl w:val="0"/>
          <w:numId w:val="15"/>
        </w:numPr>
        <w:tabs>
          <w:tab w:val="clear" w:pos="1080"/>
          <w:tab w:val="num" w:pos="720"/>
        </w:tabs>
        <w:ind w:left="72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Carta mensual al Banco con la solicitud de transferencia de acreditación de los sueldos de los empleados afectados.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Constancia de la entrega de ropa de trabajo de acuerdo a la frecuencia  que fija cada convenio.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Toda otra constancia de cumplimiento de cualquier obligación exigida por las convenciones, leyes, etc. conforme a la actividad desarrollada.</w:t>
      </w:r>
    </w:p>
    <w:p w:rsidR="00A17440" w:rsidRPr="00A17440" w:rsidRDefault="00A17440" w:rsidP="00A17440">
      <w:pPr>
        <w:pStyle w:val="normapp"/>
        <w:ind w:left="360" w:right="288"/>
        <w:rPr>
          <w:b/>
          <w:szCs w:val="22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b/>
          <w:i/>
          <w:sz w:val="24"/>
          <w:szCs w:val="24"/>
          <w:lang w:val="es-AR"/>
        </w:rPr>
      </w:pPr>
      <w:r w:rsidRPr="00A17440">
        <w:rPr>
          <w:rFonts w:ascii="Arial" w:hAnsi="Arial" w:cs="Arial"/>
          <w:b/>
          <w:i/>
          <w:sz w:val="24"/>
          <w:szCs w:val="24"/>
          <w:lang w:val="es-AR"/>
        </w:rPr>
        <w:t xml:space="preserve">3.4.2 Profesionales independientes y empresas unipersonales </w:t>
      </w: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b/>
          <w:i/>
          <w:sz w:val="24"/>
          <w:szCs w:val="24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u w:val="single"/>
          <w:lang w:val="es-AR"/>
        </w:rPr>
      </w:pPr>
      <w:r w:rsidRPr="00A17440">
        <w:rPr>
          <w:rFonts w:ascii="Arial" w:hAnsi="Arial" w:cs="Arial"/>
          <w:sz w:val="24"/>
          <w:szCs w:val="24"/>
          <w:u w:val="single"/>
          <w:lang w:val="es-AR"/>
        </w:rPr>
        <w:t>Correspondiente al período vigente (por anticipado)</w:t>
      </w: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El contratista deberá presentar en relación al período vigente y con una anticipación no menor a las 48 hs del ingreso a las instalaciones de PLUSPETROL:</w:t>
      </w:r>
    </w:p>
    <w:p w:rsidR="00A17440" w:rsidRPr="00A17440" w:rsidRDefault="00A17440" w:rsidP="00A17440">
      <w:pPr>
        <w:pStyle w:val="normapp"/>
        <w:ind w:left="360" w:right="288"/>
        <w:rPr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Póliza de seguro de Accidentes personales, que incluya a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Pluspetrol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 xml:space="preserve"> como único beneficiario (tal como se establece en el punto 2.2.c de la presente norma) y constancia de pago.</w:t>
      </w:r>
    </w:p>
    <w:p w:rsidR="00A17440" w:rsidRPr="00A17440" w:rsidRDefault="00A17440" w:rsidP="00A17440">
      <w:pPr>
        <w:pStyle w:val="normapp"/>
        <w:ind w:left="720"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 xml:space="preserve">En todos los casos, se considerará como válido en reemplazo de la póliza y el comprobante de pago, la presentación de un certificado de la compañía aseguradora que acredite la existencia de una póliza vigente y contenga toda la información necesaria a los efectos de sustituir la documentación anterior (nómina incluida en la póliza, beneficiario, vencimiento certificado, </w:t>
      </w:r>
      <w:proofErr w:type="spellStart"/>
      <w:r w:rsidRPr="00A17440">
        <w:rPr>
          <w:rFonts w:ascii="Arial" w:hAnsi="Arial" w:cs="Arial"/>
          <w:sz w:val="24"/>
          <w:szCs w:val="24"/>
          <w:lang w:val="es-AR"/>
        </w:rPr>
        <w:t>etc</w:t>
      </w:r>
      <w:proofErr w:type="spellEnd"/>
      <w:r w:rsidRPr="00A17440">
        <w:rPr>
          <w:rFonts w:ascii="Arial" w:hAnsi="Arial" w:cs="Arial"/>
          <w:sz w:val="24"/>
          <w:szCs w:val="24"/>
          <w:lang w:val="es-AR"/>
        </w:rPr>
        <w:t>)</w:t>
      </w:r>
    </w:p>
    <w:p w:rsidR="00000000" w:rsidRDefault="00A17440">
      <w:pPr>
        <w:pStyle w:val="normapp"/>
        <w:numPr>
          <w:ilvl w:val="0"/>
          <w:numId w:val="11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Póliza de seguros vigentes en el caso de afectar vehículos o maquinarias a la actividad y detalle de los mismos.</w:t>
      </w:r>
    </w:p>
    <w:p w:rsidR="00A17440" w:rsidRPr="00A17440" w:rsidRDefault="00A17440" w:rsidP="00A17440">
      <w:pPr>
        <w:pStyle w:val="normapp"/>
        <w:ind w:left="0" w:right="288"/>
        <w:rPr>
          <w:szCs w:val="22"/>
          <w:lang w:val="es-AR"/>
        </w:rPr>
      </w:pPr>
    </w:p>
    <w:p w:rsidR="00A17440" w:rsidRPr="00A17440" w:rsidRDefault="00A17440" w:rsidP="00A17440">
      <w:pPr>
        <w:pStyle w:val="normapp"/>
        <w:ind w:left="0" w:right="288"/>
        <w:rPr>
          <w:rFonts w:ascii="Arial" w:hAnsi="Arial" w:cs="Arial"/>
          <w:sz w:val="24"/>
          <w:szCs w:val="24"/>
          <w:u w:val="single"/>
          <w:lang w:val="es-AR"/>
        </w:rPr>
      </w:pPr>
      <w:r w:rsidRPr="00A17440">
        <w:rPr>
          <w:rFonts w:ascii="Arial" w:hAnsi="Arial" w:cs="Arial"/>
          <w:sz w:val="24"/>
          <w:szCs w:val="24"/>
          <w:u w:val="single"/>
          <w:lang w:val="es-AR"/>
        </w:rPr>
        <w:t>Correspondiente al período vencido</w:t>
      </w:r>
    </w:p>
    <w:p w:rsidR="00A17440" w:rsidRPr="00A17440" w:rsidRDefault="00A17440" w:rsidP="00A17440">
      <w:pPr>
        <w:pStyle w:val="normapp"/>
        <w:ind w:left="0" w:right="288"/>
        <w:rPr>
          <w:szCs w:val="22"/>
          <w:lang w:val="es-AR"/>
        </w:rPr>
      </w:pPr>
    </w:p>
    <w:p w:rsidR="00000000" w:rsidRDefault="00A17440">
      <w:pPr>
        <w:pStyle w:val="normapp"/>
        <w:numPr>
          <w:ilvl w:val="0"/>
          <w:numId w:val="14"/>
        </w:numPr>
        <w:ind w:right="288"/>
        <w:rPr>
          <w:rFonts w:ascii="Arial" w:hAnsi="Arial" w:cs="Arial"/>
          <w:sz w:val="24"/>
          <w:szCs w:val="24"/>
          <w:lang w:val="es-AR"/>
        </w:rPr>
      </w:pPr>
      <w:r w:rsidRPr="00A17440">
        <w:rPr>
          <w:rFonts w:ascii="Arial" w:hAnsi="Arial" w:cs="Arial"/>
          <w:sz w:val="24"/>
          <w:szCs w:val="24"/>
          <w:lang w:val="es-AR"/>
        </w:rPr>
        <w:t>Comprobante de pago del último aporte previsional.</w:t>
      </w:r>
    </w:p>
    <w:p w:rsidR="00A17440" w:rsidRPr="00A17440" w:rsidRDefault="00A17440" w:rsidP="00A17440">
      <w:pPr>
        <w:pStyle w:val="normapp"/>
        <w:ind w:left="360" w:right="288"/>
        <w:rPr>
          <w:szCs w:val="22"/>
          <w:lang w:val="es-AR"/>
        </w:rPr>
      </w:pPr>
    </w:p>
    <w:p w:rsidR="00A17440" w:rsidRPr="00A17440" w:rsidRDefault="00A17440" w:rsidP="00A17440">
      <w:pPr>
        <w:jc w:val="both"/>
        <w:rPr>
          <w:rFonts w:ascii="Arial" w:hAnsi="Arial" w:cs="Arial"/>
          <w:i/>
          <w:sz w:val="24"/>
          <w:szCs w:val="24"/>
          <w:lang w:val="es-AR"/>
        </w:rPr>
      </w:pPr>
    </w:p>
    <w:p w:rsidR="008D374C" w:rsidRPr="00A17440" w:rsidRDefault="008D374C" w:rsidP="008D374C">
      <w:pPr>
        <w:tabs>
          <w:tab w:val="left" w:pos="2520"/>
        </w:tabs>
        <w:jc w:val="both"/>
        <w:rPr>
          <w:rFonts w:ascii="Arial" w:hAnsi="Arial" w:cs="Arial"/>
          <w:sz w:val="24"/>
          <w:szCs w:val="24"/>
          <w:lang w:val="es-AR"/>
        </w:rPr>
      </w:pPr>
    </w:p>
    <w:sectPr w:rsidR="008D374C" w:rsidRPr="00A17440" w:rsidSect="003B4C38">
      <w:headerReference w:type="default" r:id="rId10"/>
      <w:footerReference w:type="even" r:id="rId11"/>
      <w:footerReference w:type="default" r:id="rId12"/>
      <w:pgSz w:w="12240" w:h="15840" w:code="1"/>
      <w:pgMar w:top="2160" w:right="1296" w:bottom="1152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54E" w:rsidRDefault="009A2851" w:rsidP="00ED7325">
      <w:r>
        <w:separator/>
      </w:r>
    </w:p>
  </w:endnote>
  <w:endnote w:type="continuationSeparator" w:id="0">
    <w:p w:rsidR="0046454E" w:rsidRDefault="009A2851" w:rsidP="00ED7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(WN)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56" w:rsidRDefault="004645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D2C5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2C56" w:rsidRDefault="00FD2C5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56" w:rsidRDefault="004645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D2C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6476">
      <w:rPr>
        <w:rStyle w:val="PageNumber"/>
        <w:noProof/>
      </w:rPr>
      <w:t>12</w:t>
    </w:r>
    <w:r>
      <w:rPr>
        <w:rStyle w:val="PageNumber"/>
      </w:rPr>
      <w:fldChar w:fldCharType="end"/>
    </w:r>
  </w:p>
  <w:p w:rsidR="00FD2C56" w:rsidRDefault="00FD2C5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54E" w:rsidRDefault="009A2851" w:rsidP="00ED7325">
      <w:r>
        <w:separator/>
      </w:r>
    </w:p>
  </w:footnote>
  <w:footnote w:type="continuationSeparator" w:id="0">
    <w:p w:rsidR="0046454E" w:rsidRDefault="009A2851" w:rsidP="00ED7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70" w:type="dxa"/>
        <w:right w:w="70" w:type="dxa"/>
      </w:tblCellMar>
      <w:tblLook w:val="0000"/>
    </w:tblPr>
    <w:tblGrid>
      <w:gridCol w:w="5065"/>
      <w:gridCol w:w="4508"/>
    </w:tblGrid>
    <w:tr w:rsidR="00FD2C56" w:rsidRPr="002D605A">
      <w:trPr>
        <w:trHeight w:val="324"/>
      </w:trPr>
      <w:tc>
        <w:tcPr>
          <w:tcW w:w="5065" w:type="dxa"/>
        </w:tcPr>
        <w:p w:rsidR="00FD2C56" w:rsidRPr="002D605A" w:rsidRDefault="00FD2C56">
          <w:pPr>
            <w:pStyle w:val="Header"/>
            <w:rPr>
              <w:rFonts w:ascii="Arial" w:hAnsi="Arial" w:cs="Arial"/>
              <w:b/>
              <w:bCs/>
            </w:rPr>
          </w:pPr>
          <w:proofErr w:type="spellStart"/>
          <w:r w:rsidRPr="00CF1B7D">
            <w:rPr>
              <w:rFonts w:ascii="Arial" w:hAnsi="Arial" w:cs="Arial"/>
              <w:b/>
              <w:bCs/>
            </w:rPr>
            <w:t>Responsabilidades</w:t>
          </w:r>
          <w:proofErr w:type="spellEnd"/>
          <w:r>
            <w:rPr>
              <w:rFonts w:ascii="Arial" w:hAnsi="Arial" w:cs="Arial"/>
              <w:b/>
              <w:bCs/>
            </w:rPr>
            <w:t>,</w:t>
          </w:r>
          <w:r w:rsidRPr="00CF1B7D">
            <w:rPr>
              <w:rFonts w:ascii="Arial" w:hAnsi="Arial" w:cs="Arial"/>
              <w:b/>
              <w:bCs/>
            </w:rPr>
            <w:t xml:space="preserve"> </w:t>
          </w:r>
          <w:proofErr w:type="spellStart"/>
          <w:r>
            <w:rPr>
              <w:rFonts w:ascii="Arial" w:hAnsi="Arial" w:cs="Arial"/>
              <w:b/>
              <w:bCs/>
            </w:rPr>
            <w:t>Indemnidades</w:t>
          </w:r>
          <w:proofErr w:type="spellEnd"/>
          <w:r>
            <w:rPr>
              <w:rFonts w:ascii="Arial" w:hAnsi="Arial" w:cs="Arial"/>
              <w:b/>
              <w:bCs/>
            </w:rPr>
            <w:t xml:space="preserve"> y Compliance</w:t>
          </w:r>
        </w:p>
      </w:tc>
      <w:tc>
        <w:tcPr>
          <w:tcW w:w="4508" w:type="dxa"/>
        </w:tcPr>
        <w:p w:rsidR="00FD2C56" w:rsidRPr="002D605A" w:rsidRDefault="00FD2C56">
          <w:pPr>
            <w:pStyle w:val="Header"/>
            <w:jc w:val="right"/>
            <w:rPr>
              <w:rFonts w:ascii="Arial" w:hAnsi="Arial" w:cs="Arial"/>
              <w:b/>
              <w:bCs/>
            </w:rPr>
          </w:pPr>
          <w:proofErr w:type="spellStart"/>
          <w:r w:rsidRPr="002D605A">
            <w:rPr>
              <w:rFonts w:ascii="Arial" w:hAnsi="Arial" w:cs="Arial"/>
              <w:b/>
              <w:bCs/>
            </w:rPr>
            <w:t>Versión</w:t>
          </w:r>
          <w:proofErr w:type="spellEnd"/>
          <w:r w:rsidRPr="002D605A">
            <w:rPr>
              <w:rFonts w:ascii="Arial" w:hAnsi="Arial" w:cs="Arial"/>
              <w:b/>
              <w:bCs/>
            </w:rPr>
            <w:t xml:space="preserve"> </w:t>
          </w:r>
          <w:proofErr w:type="spellStart"/>
          <w:r w:rsidR="00BB2A8F">
            <w:rPr>
              <w:rFonts w:ascii="Arial" w:hAnsi="Arial" w:cs="Arial"/>
              <w:b/>
              <w:bCs/>
            </w:rPr>
            <w:t>Agosto</w:t>
          </w:r>
          <w:proofErr w:type="spellEnd"/>
          <w:r w:rsidR="00BB2A8F"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bCs/>
            </w:rPr>
            <w:t>08</w:t>
          </w:r>
          <w:r w:rsidRPr="002D605A">
            <w:rPr>
              <w:rFonts w:ascii="Arial" w:hAnsi="Arial" w:cs="Arial"/>
              <w:b/>
              <w:bCs/>
            </w:rPr>
            <w:t>, 20</w:t>
          </w:r>
          <w:r>
            <w:rPr>
              <w:rFonts w:ascii="Arial" w:hAnsi="Arial" w:cs="Arial"/>
              <w:b/>
              <w:bCs/>
            </w:rPr>
            <w:t>11</w:t>
          </w:r>
        </w:p>
      </w:tc>
    </w:tr>
    <w:tr w:rsidR="00FD2C56" w:rsidRPr="002D605A">
      <w:trPr>
        <w:cantSplit/>
        <w:trHeight w:val="324"/>
      </w:trPr>
      <w:tc>
        <w:tcPr>
          <w:tcW w:w="5065" w:type="dxa"/>
        </w:tcPr>
        <w:p w:rsidR="00FD2C56" w:rsidRPr="002D605A" w:rsidRDefault="00FD2C56" w:rsidP="007F7DA6">
          <w:pPr>
            <w:pStyle w:val="Header"/>
            <w:jc w:val="both"/>
            <w:rPr>
              <w:rFonts w:ascii="Arial" w:hAnsi="Arial" w:cs="Arial"/>
              <w:b/>
              <w:bCs/>
              <w:lang w:val="en-GB"/>
            </w:rPr>
          </w:pPr>
          <w:smartTag w:uri="urn:schemas-microsoft-com:office:smarttags" w:element="country-region">
            <w:smartTag w:uri="urn:schemas-microsoft-com:office:smarttags" w:element="place">
              <w:r w:rsidRPr="002D605A">
                <w:rPr>
                  <w:rFonts w:ascii="Arial" w:hAnsi="Arial" w:cs="Arial"/>
                  <w:b/>
                  <w:bCs/>
                  <w:lang w:val="en-GB"/>
                </w:rPr>
                <w:t>Argentina</w:t>
              </w:r>
            </w:smartTag>
          </w:smartTag>
        </w:p>
      </w:tc>
      <w:tc>
        <w:tcPr>
          <w:tcW w:w="4508" w:type="dxa"/>
        </w:tcPr>
        <w:p w:rsidR="00FD2C56" w:rsidRPr="002D605A" w:rsidRDefault="00FD2C56">
          <w:pPr>
            <w:pStyle w:val="Header"/>
            <w:jc w:val="right"/>
            <w:rPr>
              <w:rFonts w:ascii="Arial" w:hAnsi="Arial" w:cs="Arial"/>
              <w:b/>
              <w:bCs/>
              <w:lang w:val="en-GB"/>
            </w:rPr>
          </w:pPr>
          <w:r w:rsidRPr="002D605A">
            <w:rPr>
              <w:rFonts w:ascii="Arial" w:hAnsi="Arial" w:cs="Arial"/>
              <w:b/>
              <w:bCs/>
              <w:lang w:val="en-GB"/>
            </w:rPr>
            <w:t>Servicios</w:t>
          </w:r>
        </w:p>
      </w:tc>
    </w:tr>
  </w:tbl>
  <w:p w:rsidR="00FD2C56" w:rsidRDefault="00FD2C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5563"/>
    <w:multiLevelType w:val="hybridMultilevel"/>
    <w:tmpl w:val="47365F9E"/>
    <w:lvl w:ilvl="0" w:tplc="DCA07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96267E"/>
    <w:multiLevelType w:val="hybridMultilevel"/>
    <w:tmpl w:val="32FA2666"/>
    <w:lvl w:ilvl="0" w:tplc="2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BD5746"/>
    <w:multiLevelType w:val="hybridMultilevel"/>
    <w:tmpl w:val="A59844BE"/>
    <w:lvl w:ilvl="0" w:tplc="6FE4DC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8536C"/>
    <w:multiLevelType w:val="multilevel"/>
    <w:tmpl w:val="66E007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62C471A"/>
    <w:multiLevelType w:val="multilevel"/>
    <w:tmpl w:val="07DE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1A9D2923"/>
    <w:multiLevelType w:val="hybridMultilevel"/>
    <w:tmpl w:val="6B145E2A"/>
    <w:lvl w:ilvl="0" w:tplc="DCA07D1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6">
    <w:nsid w:val="270D44EA"/>
    <w:multiLevelType w:val="hybridMultilevel"/>
    <w:tmpl w:val="3F12FD5C"/>
    <w:lvl w:ilvl="0" w:tplc="DCA07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D5004DD"/>
    <w:multiLevelType w:val="hybridMultilevel"/>
    <w:tmpl w:val="5FB4EB6E"/>
    <w:lvl w:ilvl="0" w:tplc="2C0A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8">
    <w:nsid w:val="395C3D7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3CF8251C"/>
    <w:multiLevelType w:val="hybridMultilevel"/>
    <w:tmpl w:val="CCEE4886"/>
    <w:lvl w:ilvl="0" w:tplc="DCA07D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6475812"/>
    <w:multiLevelType w:val="hybridMultilevel"/>
    <w:tmpl w:val="F9C6CAEC"/>
    <w:lvl w:ilvl="0" w:tplc="2C0A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>
    <w:nsid w:val="4A9D233C"/>
    <w:multiLevelType w:val="hybridMultilevel"/>
    <w:tmpl w:val="BECC4726"/>
    <w:lvl w:ilvl="0" w:tplc="DB76D572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A4D0CD1"/>
    <w:multiLevelType w:val="hybridMultilevel"/>
    <w:tmpl w:val="16E0E74C"/>
    <w:lvl w:ilvl="0" w:tplc="0D26D75C">
      <w:start w:val="1"/>
      <w:numFmt w:val="bullet"/>
      <w:pStyle w:val="BulletNormal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E44769D"/>
    <w:multiLevelType w:val="hybridMultilevel"/>
    <w:tmpl w:val="761A5304"/>
    <w:lvl w:ilvl="0" w:tplc="6FE4DC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EA059C"/>
    <w:multiLevelType w:val="hybridMultilevel"/>
    <w:tmpl w:val="20B044D0"/>
    <w:lvl w:ilvl="0" w:tplc="6A407382">
      <w:start w:val="1"/>
      <w:numFmt w:val="lowerRoman"/>
      <w:lvlText w:val="(%1)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6A407382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0F24922"/>
    <w:multiLevelType w:val="hybridMultilevel"/>
    <w:tmpl w:val="BF42D764"/>
    <w:lvl w:ilvl="0" w:tplc="1D06BA5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074C9C"/>
    <w:multiLevelType w:val="hybridMultilevel"/>
    <w:tmpl w:val="79EA93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751359"/>
    <w:multiLevelType w:val="hybridMultilevel"/>
    <w:tmpl w:val="64768EE4"/>
    <w:lvl w:ilvl="0" w:tplc="DCA07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C2F632D"/>
    <w:multiLevelType w:val="hybridMultilevel"/>
    <w:tmpl w:val="D8F23C24"/>
    <w:lvl w:ilvl="0" w:tplc="2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4E422A">
      <w:start w:val="1"/>
      <w:numFmt w:val="lowerRoman"/>
      <w:lvlText w:val="(%2)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"/>
  </w:num>
  <w:num w:numId="5">
    <w:abstractNumId w:val="18"/>
  </w:num>
  <w:num w:numId="6">
    <w:abstractNumId w:val="3"/>
  </w:num>
  <w:num w:numId="7">
    <w:abstractNumId w:val="10"/>
  </w:num>
  <w:num w:numId="8">
    <w:abstractNumId w:val="7"/>
  </w:num>
  <w:num w:numId="9">
    <w:abstractNumId w:val="14"/>
  </w:num>
  <w:num w:numId="10">
    <w:abstractNumId w:val="11"/>
  </w:num>
  <w:num w:numId="11">
    <w:abstractNumId w:val="6"/>
  </w:num>
  <w:num w:numId="12">
    <w:abstractNumId w:val="5"/>
  </w:num>
  <w:num w:numId="13">
    <w:abstractNumId w:val="17"/>
  </w:num>
  <w:num w:numId="14">
    <w:abstractNumId w:val="0"/>
  </w:num>
  <w:num w:numId="15">
    <w:abstractNumId w:val="9"/>
  </w:num>
  <w:num w:numId="16">
    <w:abstractNumId w:val="15"/>
  </w:num>
  <w:num w:numId="17">
    <w:abstractNumId w:val="16"/>
  </w:num>
  <w:num w:numId="18">
    <w:abstractNumId w:val="13"/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proofState w:spelling="clean" w:grammar="clean"/>
  <w:stylePaneFormatFilter w:val="3F01"/>
  <w:trackRevisions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A31"/>
    <w:rsid w:val="00002F26"/>
    <w:rsid w:val="00005B99"/>
    <w:rsid w:val="00005E4C"/>
    <w:rsid w:val="00012B80"/>
    <w:rsid w:val="0001309F"/>
    <w:rsid w:val="00013458"/>
    <w:rsid w:val="00015F5E"/>
    <w:rsid w:val="00021B61"/>
    <w:rsid w:val="0002266C"/>
    <w:rsid w:val="000229A4"/>
    <w:rsid w:val="00036EE7"/>
    <w:rsid w:val="00046C4B"/>
    <w:rsid w:val="0006377D"/>
    <w:rsid w:val="00065068"/>
    <w:rsid w:val="00091C31"/>
    <w:rsid w:val="0009211A"/>
    <w:rsid w:val="000A08A9"/>
    <w:rsid w:val="000A5704"/>
    <w:rsid w:val="000B379C"/>
    <w:rsid w:val="000C29DA"/>
    <w:rsid w:val="000C5CE2"/>
    <w:rsid w:val="000D5531"/>
    <w:rsid w:val="000E597D"/>
    <w:rsid w:val="000F49E0"/>
    <w:rsid w:val="00100A59"/>
    <w:rsid w:val="00107DF6"/>
    <w:rsid w:val="00116D6B"/>
    <w:rsid w:val="00123C33"/>
    <w:rsid w:val="001271D5"/>
    <w:rsid w:val="00133DB6"/>
    <w:rsid w:val="00137521"/>
    <w:rsid w:val="00137C60"/>
    <w:rsid w:val="001431BB"/>
    <w:rsid w:val="00144422"/>
    <w:rsid w:val="001566FD"/>
    <w:rsid w:val="001644F6"/>
    <w:rsid w:val="00175DEE"/>
    <w:rsid w:val="00176B8B"/>
    <w:rsid w:val="00186160"/>
    <w:rsid w:val="00186276"/>
    <w:rsid w:val="00186F43"/>
    <w:rsid w:val="001C0663"/>
    <w:rsid w:val="001D3A9C"/>
    <w:rsid w:val="001E2806"/>
    <w:rsid w:val="001E2F53"/>
    <w:rsid w:val="001E61E0"/>
    <w:rsid w:val="001E7EB7"/>
    <w:rsid w:val="001F02B0"/>
    <w:rsid w:val="001F1A1B"/>
    <w:rsid w:val="001F6EDE"/>
    <w:rsid w:val="002032B3"/>
    <w:rsid w:val="00203A31"/>
    <w:rsid w:val="00203B10"/>
    <w:rsid w:val="00205608"/>
    <w:rsid w:val="00206168"/>
    <w:rsid w:val="00207F0E"/>
    <w:rsid w:val="002220ED"/>
    <w:rsid w:val="0023475C"/>
    <w:rsid w:val="0023516A"/>
    <w:rsid w:val="00252096"/>
    <w:rsid w:val="00260F56"/>
    <w:rsid w:val="00261A61"/>
    <w:rsid w:val="0026256D"/>
    <w:rsid w:val="002643F3"/>
    <w:rsid w:val="00265493"/>
    <w:rsid w:val="0027243E"/>
    <w:rsid w:val="0027655C"/>
    <w:rsid w:val="00277C04"/>
    <w:rsid w:val="00282573"/>
    <w:rsid w:val="00291CE7"/>
    <w:rsid w:val="00297628"/>
    <w:rsid w:val="00297800"/>
    <w:rsid w:val="002A43DC"/>
    <w:rsid w:val="002A6E6D"/>
    <w:rsid w:val="002B00DF"/>
    <w:rsid w:val="002B1005"/>
    <w:rsid w:val="002B125E"/>
    <w:rsid w:val="002B4D7C"/>
    <w:rsid w:val="002C3890"/>
    <w:rsid w:val="002C683C"/>
    <w:rsid w:val="002C77F6"/>
    <w:rsid w:val="002D0BBA"/>
    <w:rsid w:val="002D605A"/>
    <w:rsid w:val="002D6992"/>
    <w:rsid w:val="002E6857"/>
    <w:rsid w:val="002F04EC"/>
    <w:rsid w:val="002F0544"/>
    <w:rsid w:val="002F5054"/>
    <w:rsid w:val="0030017A"/>
    <w:rsid w:val="00306EFB"/>
    <w:rsid w:val="00311C44"/>
    <w:rsid w:val="00312180"/>
    <w:rsid w:val="003142EA"/>
    <w:rsid w:val="00320A5F"/>
    <w:rsid w:val="0032348E"/>
    <w:rsid w:val="00326476"/>
    <w:rsid w:val="00344451"/>
    <w:rsid w:val="00362CD5"/>
    <w:rsid w:val="0036639C"/>
    <w:rsid w:val="003767AF"/>
    <w:rsid w:val="003858B7"/>
    <w:rsid w:val="00390BD7"/>
    <w:rsid w:val="003940B3"/>
    <w:rsid w:val="003946F7"/>
    <w:rsid w:val="00394BB7"/>
    <w:rsid w:val="00397FFB"/>
    <w:rsid w:val="003A55D9"/>
    <w:rsid w:val="003A6F0E"/>
    <w:rsid w:val="003B1BB5"/>
    <w:rsid w:val="003B3134"/>
    <w:rsid w:val="003B4C38"/>
    <w:rsid w:val="003B5C7C"/>
    <w:rsid w:val="003C7591"/>
    <w:rsid w:val="003D417A"/>
    <w:rsid w:val="003D4719"/>
    <w:rsid w:val="003E39FA"/>
    <w:rsid w:val="00400A17"/>
    <w:rsid w:val="0040628C"/>
    <w:rsid w:val="004124D1"/>
    <w:rsid w:val="004129BC"/>
    <w:rsid w:val="004318EE"/>
    <w:rsid w:val="00433315"/>
    <w:rsid w:val="00435071"/>
    <w:rsid w:val="0043641C"/>
    <w:rsid w:val="00442645"/>
    <w:rsid w:val="00442C69"/>
    <w:rsid w:val="00444836"/>
    <w:rsid w:val="00446812"/>
    <w:rsid w:val="00447E65"/>
    <w:rsid w:val="00451196"/>
    <w:rsid w:val="00456D78"/>
    <w:rsid w:val="004605B5"/>
    <w:rsid w:val="00460637"/>
    <w:rsid w:val="0046454E"/>
    <w:rsid w:val="004727F7"/>
    <w:rsid w:val="00473EBF"/>
    <w:rsid w:val="004927FC"/>
    <w:rsid w:val="00496EAF"/>
    <w:rsid w:val="004C1B51"/>
    <w:rsid w:val="004C6184"/>
    <w:rsid w:val="004E0770"/>
    <w:rsid w:val="004E10A9"/>
    <w:rsid w:val="004F194D"/>
    <w:rsid w:val="004F353C"/>
    <w:rsid w:val="004F64A9"/>
    <w:rsid w:val="00500E3B"/>
    <w:rsid w:val="00511BBB"/>
    <w:rsid w:val="00527198"/>
    <w:rsid w:val="00534B0B"/>
    <w:rsid w:val="00536858"/>
    <w:rsid w:val="00542AB8"/>
    <w:rsid w:val="0054538E"/>
    <w:rsid w:val="005535FA"/>
    <w:rsid w:val="00555CA8"/>
    <w:rsid w:val="00563B44"/>
    <w:rsid w:val="0058391D"/>
    <w:rsid w:val="005A0433"/>
    <w:rsid w:val="005A2658"/>
    <w:rsid w:val="005A5A66"/>
    <w:rsid w:val="005B0285"/>
    <w:rsid w:val="005B3E9F"/>
    <w:rsid w:val="005B4507"/>
    <w:rsid w:val="005C6141"/>
    <w:rsid w:val="005D02FC"/>
    <w:rsid w:val="005D7A7C"/>
    <w:rsid w:val="005E07B6"/>
    <w:rsid w:val="005E093C"/>
    <w:rsid w:val="005E607F"/>
    <w:rsid w:val="005E7350"/>
    <w:rsid w:val="005F0EC0"/>
    <w:rsid w:val="0061070D"/>
    <w:rsid w:val="0061670F"/>
    <w:rsid w:val="00621821"/>
    <w:rsid w:val="00625FE7"/>
    <w:rsid w:val="00634117"/>
    <w:rsid w:val="00636639"/>
    <w:rsid w:val="00636B7C"/>
    <w:rsid w:val="006567AB"/>
    <w:rsid w:val="0066557B"/>
    <w:rsid w:val="00671ADA"/>
    <w:rsid w:val="00676636"/>
    <w:rsid w:val="00680568"/>
    <w:rsid w:val="00683D66"/>
    <w:rsid w:val="00686429"/>
    <w:rsid w:val="00686DC8"/>
    <w:rsid w:val="00690886"/>
    <w:rsid w:val="0069419C"/>
    <w:rsid w:val="006A193E"/>
    <w:rsid w:val="006A226B"/>
    <w:rsid w:val="006B1B7C"/>
    <w:rsid w:val="006B33A0"/>
    <w:rsid w:val="006B6AC5"/>
    <w:rsid w:val="006C0085"/>
    <w:rsid w:val="006D01D1"/>
    <w:rsid w:val="006D0B59"/>
    <w:rsid w:val="006E309F"/>
    <w:rsid w:val="006E7AF8"/>
    <w:rsid w:val="006F0447"/>
    <w:rsid w:val="006F3F6B"/>
    <w:rsid w:val="006F4648"/>
    <w:rsid w:val="00701A63"/>
    <w:rsid w:val="0070370E"/>
    <w:rsid w:val="00704E12"/>
    <w:rsid w:val="007067BB"/>
    <w:rsid w:val="007078BC"/>
    <w:rsid w:val="007249B4"/>
    <w:rsid w:val="00731BFE"/>
    <w:rsid w:val="007339E3"/>
    <w:rsid w:val="0073434E"/>
    <w:rsid w:val="0073741B"/>
    <w:rsid w:val="007503B5"/>
    <w:rsid w:val="00752BBB"/>
    <w:rsid w:val="0075374C"/>
    <w:rsid w:val="00753B7D"/>
    <w:rsid w:val="007559AE"/>
    <w:rsid w:val="00757BBA"/>
    <w:rsid w:val="007672F1"/>
    <w:rsid w:val="00767C96"/>
    <w:rsid w:val="007721CB"/>
    <w:rsid w:val="00781359"/>
    <w:rsid w:val="00791A13"/>
    <w:rsid w:val="007A1B72"/>
    <w:rsid w:val="007A383B"/>
    <w:rsid w:val="007A5DEA"/>
    <w:rsid w:val="007B479F"/>
    <w:rsid w:val="007D219D"/>
    <w:rsid w:val="007E34DC"/>
    <w:rsid w:val="007E5976"/>
    <w:rsid w:val="007E5D4D"/>
    <w:rsid w:val="007F1836"/>
    <w:rsid w:val="007F4DDC"/>
    <w:rsid w:val="007F59AE"/>
    <w:rsid w:val="007F7DA6"/>
    <w:rsid w:val="008218A3"/>
    <w:rsid w:val="0082702F"/>
    <w:rsid w:val="008273D6"/>
    <w:rsid w:val="00831244"/>
    <w:rsid w:val="0084014F"/>
    <w:rsid w:val="00840E40"/>
    <w:rsid w:val="00842025"/>
    <w:rsid w:val="008509A1"/>
    <w:rsid w:val="008524EC"/>
    <w:rsid w:val="008601C5"/>
    <w:rsid w:val="00863A59"/>
    <w:rsid w:val="008728AE"/>
    <w:rsid w:val="0087344B"/>
    <w:rsid w:val="008749CB"/>
    <w:rsid w:val="00885209"/>
    <w:rsid w:val="0089430C"/>
    <w:rsid w:val="00895E76"/>
    <w:rsid w:val="008A3A80"/>
    <w:rsid w:val="008B20DB"/>
    <w:rsid w:val="008D05F1"/>
    <w:rsid w:val="008D374C"/>
    <w:rsid w:val="008D6460"/>
    <w:rsid w:val="008E0A5B"/>
    <w:rsid w:val="008E271D"/>
    <w:rsid w:val="008F1FEC"/>
    <w:rsid w:val="009019F7"/>
    <w:rsid w:val="0090580F"/>
    <w:rsid w:val="0090747D"/>
    <w:rsid w:val="009278C2"/>
    <w:rsid w:val="009305F4"/>
    <w:rsid w:val="00930BE9"/>
    <w:rsid w:val="009320B7"/>
    <w:rsid w:val="0095258C"/>
    <w:rsid w:val="00954044"/>
    <w:rsid w:val="009543BB"/>
    <w:rsid w:val="00956291"/>
    <w:rsid w:val="00957668"/>
    <w:rsid w:val="009625B6"/>
    <w:rsid w:val="00963763"/>
    <w:rsid w:val="00970FBC"/>
    <w:rsid w:val="009725E5"/>
    <w:rsid w:val="009759D3"/>
    <w:rsid w:val="00976606"/>
    <w:rsid w:val="00980259"/>
    <w:rsid w:val="0098096F"/>
    <w:rsid w:val="00980CBC"/>
    <w:rsid w:val="00983AB2"/>
    <w:rsid w:val="009909AF"/>
    <w:rsid w:val="00996D86"/>
    <w:rsid w:val="009A2851"/>
    <w:rsid w:val="009A3592"/>
    <w:rsid w:val="009A5E6C"/>
    <w:rsid w:val="009A756D"/>
    <w:rsid w:val="009B1D47"/>
    <w:rsid w:val="009B63AE"/>
    <w:rsid w:val="009C142D"/>
    <w:rsid w:val="009C3A90"/>
    <w:rsid w:val="009D38BD"/>
    <w:rsid w:val="009D5071"/>
    <w:rsid w:val="009E558A"/>
    <w:rsid w:val="00A04171"/>
    <w:rsid w:val="00A108FA"/>
    <w:rsid w:val="00A17440"/>
    <w:rsid w:val="00A2525A"/>
    <w:rsid w:val="00A35957"/>
    <w:rsid w:val="00A56560"/>
    <w:rsid w:val="00A61F69"/>
    <w:rsid w:val="00A72AA4"/>
    <w:rsid w:val="00A75704"/>
    <w:rsid w:val="00A80986"/>
    <w:rsid w:val="00A82CAE"/>
    <w:rsid w:val="00A879AB"/>
    <w:rsid w:val="00A9019B"/>
    <w:rsid w:val="00A90C3E"/>
    <w:rsid w:val="00A963B8"/>
    <w:rsid w:val="00AB30A2"/>
    <w:rsid w:val="00AC2DF1"/>
    <w:rsid w:val="00AC3012"/>
    <w:rsid w:val="00AC5A87"/>
    <w:rsid w:val="00AC6954"/>
    <w:rsid w:val="00AD57D9"/>
    <w:rsid w:val="00AD6254"/>
    <w:rsid w:val="00AE0D63"/>
    <w:rsid w:val="00AF3823"/>
    <w:rsid w:val="00AF4926"/>
    <w:rsid w:val="00AF548B"/>
    <w:rsid w:val="00B00284"/>
    <w:rsid w:val="00B015D0"/>
    <w:rsid w:val="00B067F7"/>
    <w:rsid w:val="00B12F69"/>
    <w:rsid w:val="00B20FDE"/>
    <w:rsid w:val="00B21D2A"/>
    <w:rsid w:val="00B226E3"/>
    <w:rsid w:val="00B254F0"/>
    <w:rsid w:val="00B26837"/>
    <w:rsid w:val="00B2787B"/>
    <w:rsid w:val="00B31300"/>
    <w:rsid w:val="00B34996"/>
    <w:rsid w:val="00B37DD0"/>
    <w:rsid w:val="00B40359"/>
    <w:rsid w:val="00B47803"/>
    <w:rsid w:val="00B50355"/>
    <w:rsid w:val="00B57CF7"/>
    <w:rsid w:val="00B60AF7"/>
    <w:rsid w:val="00B6693D"/>
    <w:rsid w:val="00B6698D"/>
    <w:rsid w:val="00B70464"/>
    <w:rsid w:val="00B735BD"/>
    <w:rsid w:val="00B779B1"/>
    <w:rsid w:val="00B81ACB"/>
    <w:rsid w:val="00B82C8D"/>
    <w:rsid w:val="00B86412"/>
    <w:rsid w:val="00BB100D"/>
    <w:rsid w:val="00BB1064"/>
    <w:rsid w:val="00BB2120"/>
    <w:rsid w:val="00BB2A8F"/>
    <w:rsid w:val="00BC007E"/>
    <w:rsid w:val="00BC04F2"/>
    <w:rsid w:val="00BC18D3"/>
    <w:rsid w:val="00BC257A"/>
    <w:rsid w:val="00BC723D"/>
    <w:rsid w:val="00BD2138"/>
    <w:rsid w:val="00BE089B"/>
    <w:rsid w:val="00BE0C44"/>
    <w:rsid w:val="00BE4553"/>
    <w:rsid w:val="00BF3B75"/>
    <w:rsid w:val="00C16557"/>
    <w:rsid w:val="00C22C1C"/>
    <w:rsid w:val="00C272F1"/>
    <w:rsid w:val="00C45864"/>
    <w:rsid w:val="00C4773E"/>
    <w:rsid w:val="00C61BA5"/>
    <w:rsid w:val="00C673CC"/>
    <w:rsid w:val="00C67783"/>
    <w:rsid w:val="00C713A5"/>
    <w:rsid w:val="00C7640D"/>
    <w:rsid w:val="00C77D9D"/>
    <w:rsid w:val="00C8010D"/>
    <w:rsid w:val="00C833D1"/>
    <w:rsid w:val="00C97160"/>
    <w:rsid w:val="00CB56C8"/>
    <w:rsid w:val="00CB5B9A"/>
    <w:rsid w:val="00CC51D2"/>
    <w:rsid w:val="00CD109B"/>
    <w:rsid w:val="00CD6C68"/>
    <w:rsid w:val="00CD7444"/>
    <w:rsid w:val="00CE1291"/>
    <w:rsid w:val="00CE200C"/>
    <w:rsid w:val="00CE5066"/>
    <w:rsid w:val="00CE5988"/>
    <w:rsid w:val="00CE5AEE"/>
    <w:rsid w:val="00CF2E0C"/>
    <w:rsid w:val="00CF612E"/>
    <w:rsid w:val="00D01107"/>
    <w:rsid w:val="00D100C3"/>
    <w:rsid w:val="00D4759E"/>
    <w:rsid w:val="00D5023D"/>
    <w:rsid w:val="00D50590"/>
    <w:rsid w:val="00D54635"/>
    <w:rsid w:val="00D556AA"/>
    <w:rsid w:val="00D5792A"/>
    <w:rsid w:val="00D614E7"/>
    <w:rsid w:val="00D712F4"/>
    <w:rsid w:val="00D75ED5"/>
    <w:rsid w:val="00D8091B"/>
    <w:rsid w:val="00DA4FDA"/>
    <w:rsid w:val="00DA7121"/>
    <w:rsid w:val="00DA79DC"/>
    <w:rsid w:val="00DB2088"/>
    <w:rsid w:val="00DB2A09"/>
    <w:rsid w:val="00DB5638"/>
    <w:rsid w:val="00DB5826"/>
    <w:rsid w:val="00DC09C6"/>
    <w:rsid w:val="00DD0D57"/>
    <w:rsid w:val="00DE3766"/>
    <w:rsid w:val="00DE514D"/>
    <w:rsid w:val="00DF7DE8"/>
    <w:rsid w:val="00E006B6"/>
    <w:rsid w:val="00E02172"/>
    <w:rsid w:val="00E124A0"/>
    <w:rsid w:val="00E16A8F"/>
    <w:rsid w:val="00E35F8F"/>
    <w:rsid w:val="00E45449"/>
    <w:rsid w:val="00E47D94"/>
    <w:rsid w:val="00E515D0"/>
    <w:rsid w:val="00E537F0"/>
    <w:rsid w:val="00E57B0F"/>
    <w:rsid w:val="00E74ADD"/>
    <w:rsid w:val="00E83601"/>
    <w:rsid w:val="00E83B69"/>
    <w:rsid w:val="00E84F73"/>
    <w:rsid w:val="00E855E0"/>
    <w:rsid w:val="00E86C9D"/>
    <w:rsid w:val="00E90581"/>
    <w:rsid w:val="00E936DF"/>
    <w:rsid w:val="00E957C6"/>
    <w:rsid w:val="00E95FBB"/>
    <w:rsid w:val="00EA0ED2"/>
    <w:rsid w:val="00EA3401"/>
    <w:rsid w:val="00EA7A0B"/>
    <w:rsid w:val="00EB4321"/>
    <w:rsid w:val="00EC709F"/>
    <w:rsid w:val="00ED44DA"/>
    <w:rsid w:val="00EE7116"/>
    <w:rsid w:val="00EF3931"/>
    <w:rsid w:val="00EF6B9D"/>
    <w:rsid w:val="00EF7A1E"/>
    <w:rsid w:val="00F03991"/>
    <w:rsid w:val="00F03B74"/>
    <w:rsid w:val="00F04F8C"/>
    <w:rsid w:val="00F10E24"/>
    <w:rsid w:val="00F127F8"/>
    <w:rsid w:val="00F248A8"/>
    <w:rsid w:val="00F3463A"/>
    <w:rsid w:val="00F35295"/>
    <w:rsid w:val="00F400DA"/>
    <w:rsid w:val="00F4577E"/>
    <w:rsid w:val="00F45852"/>
    <w:rsid w:val="00F504A0"/>
    <w:rsid w:val="00F63ED8"/>
    <w:rsid w:val="00F64D6D"/>
    <w:rsid w:val="00F700DB"/>
    <w:rsid w:val="00F7625A"/>
    <w:rsid w:val="00F8106B"/>
    <w:rsid w:val="00F81594"/>
    <w:rsid w:val="00F96BB9"/>
    <w:rsid w:val="00F97886"/>
    <w:rsid w:val="00FB2EFC"/>
    <w:rsid w:val="00FB32EE"/>
    <w:rsid w:val="00FB448F"/>
    <w:rsid w:val="00FB65CB"/>
    <w:rsid w:val="00FC1136"/>
    <w:rsid w:val="00FC2116"/>
    <w:rsid w:val="00FD27A1"/>
    <w:rsid w:val="00FD2C56"/>
    <w:rsid w:val="00FD442C"/>
    <w:rsid w:val="00FD6317"/>
    <w:rsid w:val="00FD7606"/>
    <w:rsid w:val="00FE4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54E"/>
    <w:rPr>
      <w:lang w:val="en-US" w:eastAsia="en-US"/>
    </w:rPr>
  </w:style>
  <w:style w:type="paragraph" w:styleId="Heading1">
    <w:name w:val="heading 1"/>
    <w:aliases w:val="1"/>
    <w:basedOn w:val="Normal"/>
    <w:next w:val="Normal"/>
    <w:qFormat/>
    <w:rsid w:val="004645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45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9">
    <w:name w:val="heading 9"/>
    <w:basedOn w:val="Normal"/>
    <w:next w:val="Normal"/>
    <w:qFormat/>
    <w:rsid w:val="0046454E"/>
    <w:pPr>
      <w:keepNext/>
      <w:suppressAutoHyphens/>
      <w:ind w:left="1440" w:hanging="1080"/>
      <w:jc w:val="center"/>
      <w:outlineLvl w:val="8"/>
    </w:pPr>
    <w:rPr>
      <w:rFonts w:ascii="Univers (WN)" w:hAnsi="Univers (WN)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6454E"/>
    <w:pPr>
      <w:spacing w:after="120"/>
    </w:pPr>
  </w:style>
  <w:style w:type="paragraph" w:styleId="BodyTextIndent">
    <w:name w:val="Body Text Indent"/>
    <w:basedOn w:val="Normal"/>
    <w:rsid w:val="0046454E"/>
    <w:pPr>
      <w:spacing w:after="120"/>
      <w:ind w:left="360"/>
    </w:pPr>
  </w:style>
  <w:style w:type="paragraph" w:styleId="BlockText">
    <w:name w:val="Block Text"/>
    <w:basedOn w:val="Normal"/>
    <w:rsid w:val="0046454E"/>
    <w:pPr>
      <w:suppressAutoHyphens/>
      <w:ind w:left="1440" w:right="4" w:hanging="1080"/>
      <w:jc w:val="both"/>
    </w:pPr>
    <w:rPr>
      <w:rFonts w:ascii="Univers (WN)" w:hAnsi="Univers (WN)"/>
      <w:sz w:val="24"/>
    </w:rPr>
  </w:style>
  <w:style w:type="paragraph" w:styleId="BodyText2">
    <w:name w:val="Body Text 2"/>
    <w:basedOn w:val="Normal"/>
    <w:rsid w:val="0046454E"/>
    <w:pPr>
      <w:tabs>
        <w:tab w:val="left" w:pos="1800"/>
      </w:tabs>
      <w:suppressAutoHyphens/>
      <w:jc w:val="both"/>
    </w:pPr>
    <w:rPr>
      <w:rFonts w:ascii="Univers (WN)" w:hAnsi="Univers (WN)"/>
      <w:color w:val="FF0000"/>
      <w:sz w:val="24"/>
      <w:lang w:val="es-PE"/>
    </w:rPr>
  </w:style>
  <w:style w:type="paragraph" w:styleId="BodyText3">
    <w:name w:val="Body Text 3"/>
    <w:basedOn w:val="Normal"/>
    <w:rsid w:val="0046454E"/>
    <w:pPr>
      <w:suppressAutoHyphens/>
      <w:jc w:val="both"/>
    </w:pPr>
    <w:rPr>
      <w:rFonts w:ascii="Univers (WN)" w:hAnsi="Univers (WN)"/>
      <w:i/>
      <w:color w:val="0000FF"/>
      <w:sz w:val="24"/>
      <w:lang w:val="es-GT"/>
    </w:rPr>
  </w:style>
  <w:style w:type="paragraph" w:styleId="BodyTextIndent2">
    <w:name w:val="Body Text Indent 2"/>
    <w:basedOn w:val="Normal"/>
    <w:rsid w:val="0046454E"/>
    <w:pPr>
      <w:tabs>
        <w:tab w:val="left" w:pos="1800"/>
      </w:tabs>
      <w:suppressAutoHyphens/>
      <w:ind w:left="1800"/>
      <w:jc w:val="both"/>
    </w:pPr>
    <w:rPr>
      <w:rFonts w:ascii="Univers (WN)" w:hAnsi="Univers (WN)"/>
      <w:sz w:val="24"/>
    </w:rPr>
  </w:style>
  <w:style w:type="paragraph" w:styleId="BalloonText">
    <w:name w:val="Balloon Text"/>
    <w:basedOn w:val="Normal"/>
    <w:semiHidden/>
    <w:rsid w:val="0046454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46454E"/>
    <w:rPr>
      <w:sz w:val="16"/>
      <w:szCs w:val="16"/>
    </w:rPr>
  </w:style>
  <w:style w:type="paragraph" w:styleId="List">
    <w:name w:val="List"/>
    <w:basedOn w:val="Normal"/>
    <w:rsid w:val="0046454E"/>
    <w:pPr>
      <w:widowControl w:val="0"/>
      <w:autoSpaceDE w:val="0"/>
      <w:autoSpaceDN w:val="0"/>
      <w:adjustRightInd w:val="0"/>
      <w:spacing w:before="240"/>
      <w:ind w:left="709" w:hanging="709"/>
      <w:jc w:val="both"/>
    </w:pPr>
    <w:rPr>
      <w:rFonts w:ascii="Arial" w:hAnsi="Arial"/>
      <w:sz w:val="24"/>
      <w:szCs w:val="24"/>
      <w:lang w:val="en-GB" w:eastAsia="es-ES"/>
    </w:rPr>
  </w:style>
  <w:style w:type="paragraph" w:styleId="BodyTextIndent3">
    <w:name w:val="Body Text Indent 3"/>
    <w:basedOn w:val="Normal"/>
    <w:rsid w:val="0046454E"/>
    <w:pPr>
      <w:ind w:left="716"/>
      <w:jc w:val="both"/>
    </w:pPr>
    <w:rPr>
      <w:rFonts w:ascii="Arial" w:hAnsi="Arial" w:cs="Arial"/>
      <w:color w:val="FF0000"/>
      <w:sz w:val="24"/>
      <w:szCs w:val="24"/>
    </w:rPr>
  </w:style>
  <w:style w:type="paragraph" w:customStyle="1" w:styleId="BulletNormal">
    <w:name w:val="Bullet Normal"/>
    <w:basedOn w:val="BodyText"/>
    <w:rsid w:val="0046454E"/>
    <w:pPr>
      <w:widowControl w:val="0"/>
      <w:numPr>
        <w:numId w:val="2"/>
      </w:numPr>
      <w:tabs>
        <w:tab w:val="clear" w:pos="567"/>
        <w:tab w:val="num" w:pos="851"/>
      </w:tabs>
      <w:spacing w:before="240" w:after="0"/>
      <w:ind w:left="851" w:hanging="851"/>
      <w:jc w:val="both"/>
    </w:pPr>
    <w:rPr>
      <w:rFonts w:ascii="Arial" w:hAnsi="Arial"/>
      <w:sz w:val="24"/>
      <w:lang w:eastAsia="es-ES"/>
    </w:rPr>
  </w:style>
  <w:style w:type="paragraph" w:styleId="Header">
    <w:name w:val="header"/>
    <w:basedOn w:val="Normal"/>
    <w:rsid w:val="004645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45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454E"/>
  </w:style>
  <w:style w:type="paragraph" w:customStyle="1" w:styleId="normapp">
    <w:name w:val="normapp"/>
    <w:basedOn w:val="Normal"/>
    <w:rsid w:val="00A17440"/>
    <w:pPr>
      <w:ind w:left="851" w:right="278"/>
      <w:jc w:val="both"/>
    </w:pPr>
    <w:rPr>
      <w:rFonts w:ascii="Century Schoolbook" w:hAnsi="Century Schoolbook"/>
      <w:sz w:val="22"/>
      <w:lang w:val="es-ES_tradnl"/>
    </w:rPr>
  </w:style>
  <w:style w:type="paragraph" w:customStyle="1" w:styleId="CharCharChar">
    <w:name w:val="Char Char Char"/>
    <w:basedOn w:val="Normal"/>
    <w:rsid w:val="00A17440"/>
    <w:pPr>
      <w:spacing w:after="60" w:line="240" w:lineRule="exact"/>
    </w:pPr>
    <w:rPr>
      <w:rFonts w:ascii="Verdana" w:hAnsi="Verdana"/>
      <w:lang w:eastAsia="en-GB"/>
    </w:rPr>
  </w:style>
  <w:style w:type="paragraph" w:styleId="CommentText">
    <w:name w:val="annotation text"/>
    <w:basedOn w:val="Normal"/>
    <w:semiHidden/>
    <w:rsid w:val="00A35957"/>
  </w:style>
  <w:style w:type="paragraph" w:styleId="CommentSubject">
    <w:name w:val="annotation subject"/>
    <w:basedOn w:val="CommentText"/>
    <w:next w:val="CommentText"/>
    <w:semiHidden/>
    <w:rsid w:val="00A359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DF996-EF22-4B78-886E-2AE4F9D8D34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4ABB9F6-0CDE-44C7-9BFE-869277F3C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A3CBA1-DC67-4C95-B753-D7C609826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4877</Words>
  <Characters>27085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Liabilities and Insurance</vt:lpstr>
    </vt:vector>
  </TitlesOfParts>
  <Company>PLUSPETROL S.A.</Company>
  <LinksUpToDate>false</LinksUpToDate>
  <CharactersWithSpaces>31899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Liabilities and Insurance</dc:title>
  <dc:creator>María Belén Lecumberri</dc:creator>
  <cp:lastModifiedBy>lnobua</cp:lastModifiedBy>
  <cp:revision>3</cp:revision>
  <cp:lastPrinted>2008-01-23T18:52:00Z</cp:lastPrinted>
  <dcterms:created xsi:type="dcterms:W3CDTF">2014-12-18T18:29:00Z</dcterms:created>
  <dcterms:modified xsi:type="dcterms:W3CDTF">2014-12-18T18:31:00Z</dcterms:modified>
</cp:coreProperties>
</file>